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69" w:rsidRDefault="00F27369" w:rsidP="00F27369">
      <w:pPr>
        <w:jc w:val="center"/>
        <w:rPr>
          <w:sz w:val="28"/>
        </w:rPr>
      </w:pPr>
      <w:r w:rsidRPr="00F27369">
        <w:rPr>
          <w:rFonts w:hint="eastAsia"/>
          <w:sz w:val="28"/>
        </w:rPr>
        <w:t>北京大学国家发展研究院第二届新结构经济学暑期学校</w:t>
      </w:r>
    </w:p>
    <w:p w:rsidR="00E43B23" w:rsidRDefault="00F27369" w:rsidP="00F27369">
      <w:pPr>
        <w:jc w:val="center"/>
        <w:rPr>
          <w:sz w:val="28"/>
        </w:rPr>
      </w:pPr>
      <w:r w:rsidRPr="00A853FC">
        <w:rPr>
          <w:rFonts w:hint="eastAsia"/>
          <w:sz w:val="28"/>
          <w:highlight w:val="yellow"/>
        </w:rPr>
        <w:t>常见问题</w:t>
      </w:r>
      <w:r w:rsidR="007121B8" w:rsidRPr="00A853FC">
        <w:rPr>
          <w:rFonts w:hint="eastAsia"/>
          <w:sz w:val="28"/>
          <w:highlight w:val="yellow"/>
        </w:rPr>
        <w:t>非官方</w:t>
      </w:r>
      <w:r w:rsidRPr="00A853FC">
        <w:rPr>
          <w:rFonts w:hint="eastAsia"/>
          <w:sz w:val="28"/>
          <w:highlight w:val="yellow"/>
        </w:rPr>
        <w:t>解答</w:t>
      </w:r>
    </w:p>
    <w:p w:rsidR="00F27369" w:rsidRDefault="00F27369" w:rsidP="00F27369"/>
    <w:p w:rsidR="00F27369" w:rsidRDefault="00F27369" w:rsidP="00F27369">
      <w:r>
        <w:rPr>
          <w:rFonts w:hint="eastAsia"/>
        </w:rPr>
        <w:t>1</w:t>
      </w:r>
      <w:r>
        <w:rPr>
          <w:rFonts w:hint="eastAsia"/>
        </w:rPr>
        <w:t>、是否有机会通过该项目录取为北大国发院的硕博研究生？</w:t>
      </w:r>
    </w:p>
    <w:p w:rsidR="00F27369" w:rsidRDefault="00F27369" w:rsidP="00F27369">
      <w:r>
        <w:t>答</w:t>
      </w:r>
      <w:r>
        <w:rPr>
          <w:rFonts w:hint="eastAsia"/>
        </w:rPr>
        <w:t>：该项目的宗旨是为博士研究生（及部分高年级硕士研究生）、青年学者提供一个学习与交流新结构经济学研究的平台，以正规的学术研讨、论文报告与实地考察为主，</w:t>
      </w:r>
      <w:r w:rsidR="00F9037E">
        <w:rPr>
          <w:rFonts w:hint="eastAsia"/>
        </w:rPr>
        <w:t>而非以招生</w:t>
      </w:r>
      <w:r w:rsidR="004A07DF">
        <w:rPr>
          <w:rFonts w:hint="eastAsia"/>
        </w:rPr>
        <w:t>选拔</w:t>
      </w:r>
      <w:r w:rsidR="00F9037E">
        <w:rPr>
          <w:rFonts w:hint="eastAsia"/>
        </w:rPr>
        <w:t>为目的的夏令营活动，与</w:t>
      </w:r>
      <w:r>
        <w:rPr>
          <w:rFonts w:hint="eastAsia"/>
        </w:rPr>
        <w:t>北大国发院的招生项目无涉</w:t>
      </w:r>
      <w:r w:rsidR="00F9037E">
        <w:rPr>
          <w:rFonts w:hint="eastAsia"/>
        </w:rPr>
        <w:t>。</w:t>
      </w:r>
    </w:p>
    <w:p w:rsidR="00F27369" w:rsidRDefault="00F27369" w:rsidP="00F27369">
      <w:bookmarkStart w:id="0" w:name="_GoBack"/>
      <w:bookmarkEnd w:id="0"/>
    </w:p>
    <w:p w:rsidR="00F9037E" w:rsidRDefault="00F9037E" w:rsidP="00F27369">
      <w:r>
        <w:rPr>
          <w:rFonts w:hint="eastAsia"/>
        </w:rPr>
        <w:t>2</w:t>
      </w:r>
      <w:r>
        <w:rPr>
          <w:rFonts w:hint="eastAsia"/>
        </w:rPr>
        <w:t>、申请者需要达到什么条件？</w:t>
      </w:r>
    </w:p>
    <w:p w:rsidR="00AF52AA" w:rsidRDefault="00F9037E" w:rsidP="00F27369">
      <w:r>
        <w:t>答</w:t>
      </w:r>
      <w:r>
        <w:rPr>
          <w:rFonts w:hint="eastAsia"/>
        </w:rPr>
        <w:t>：欢迎</w:t>
      </w:r>
      <w:r>
        <w:t>对新结构经济学的内容具有浓厚兴趣</w:t>
      </w:r>
      <w:r>
        <w:rPr>
          <w:rFonts w:hint="eastAsia"/>
        </w:rPr>
        <w:t>、</w:t>
      </w:r>
      <w:r w:rsidR="00A853FC">
        <w:t>并已</w:t>
      </w:r>
      <w:r w:rsidR="00167145">
        <w:t>进行一定程度</w:t>
      </w:r>
      <w:r>
        <w:t>研究的博士研究生</w:t>
      </w:r>
      <w:r w:rsidR="00167145">
        <w:t>与</w:t>
      </w:r>
      <w:r>
        <w:rPr>
          <w:rFonts w:hint="eastAsia"/>
        </w:rPr>
        <w:t>青年学者进行申请。</w:t>
      </w:r>
      <w:r w:rsidR="00AF52AA">
        <w:rPr>
          <w:rFonts w:hint="eastAsia"/>
        </w:rPr>
        <w:t>新结构经济学的研究范围主要包括但不限于：经济结构转型与产业升级、技术追赶、金融发展、劳动力市场、经济转轨、发展中国家的国际贸易与国际金融等。</w:t>
      </w:r>
      <w:r w:rsidR="00AF52AA" w:rsidRPr="00AF52AA">
        <w:rPr>
          <w:rFonts w:hint="eastAsia"/>
        </w:rPr>
        <w:t>暑期学校将由林毅夫、张晓波、鞠建东、王勇、</w:t>
      </w:r>
      <w:r w:rsidR="00AF52AA" w:rsidRPr="00AF52AA">
        <w:rPr>
          <w:rFonts w:hint="eastAsia"/>
        </w:rPr>
        <w:t>Keun Lee</w:t>
      </w:r>
      <w:r w:rsidR="00AF52AA" w:rsidRPr="00AF52AA">
        <w:rPr>
          <w:rFonts w:hint="eastAsia"/>
        </w:rPr>
        <w:t>、</w:t>
      </w:r>
      <w:r w:rsidR="00AF52AA" w:rsidRPr="00AF52AA">
        <w:rPr>
          <w:rFonts w:hint="eastAsia"/>
        </w:rPr>
        <w:t>C</w:t>
      </w:r>
      <w:r w:rsidR="00AF52AA">
        <w:rPr>
          <w:rFonts w:hint="eastAsia"/>
        </w:rPr>
        <w:t>e</w:t>
      </w:r>
      <w:r w:rsidR="00AF52AA" w:rsidRPr="00AF52AA">
        <w:rPr>
          <w:rFonts w:hint="eastAsia"/>
        </w:rPr>
        <w:t>lestin Monga</w:t>
      </w:r>
      <w:r w:rsidR="00AF52AA" w:rsidRPr="00AF52AA">
        <w:rPr>
          <w:rFonts w:hint="eastAsia"/>
        </w:rPr>
        <w:t>等知名经济学家讲授新结构经济学的研究内容与最新进展。</w:t>
      </w:r>
    </w:p>
    <w:p w:rsidR="00A853FC" w:rsidRDefault="00167145" w:rsidP="00F27369">
      <w:r>
        <w:rPr>
          <w:rFonts w:hint="eastAsia"/>
        </w:rPr>
        <w:t>申请方式与流程请查阅：</w:t>
      </w:r>
      <w:hyperlink r:id="rId6" w:history="1">
        <w:r>
          <w:rPr>
            <w:rStyle w:val="a3"/>
          </w:rPr>
          <w:t>http://nsesummerschool.nsd.edu.cn/</w:t>
        </w:r>
      </w:hyperlink>
      <w:r>
        <w:rPr>
          <w:rFonts w:hint="eastAsia"/>
        </w:rPr>
        <w:t>。</w:t>
      </w:r>
    </w:p>
    <w:p w:rsidR="00F9037E" w:rsidRPr="00167145" w:rsidRDefault="00F9037E" w:rsidP="00F27369"/>
    <w:p w:rsidR="00F9037E" w:rsidRDefault="00F9037E" w:rsidP="00F27369">
      <w:r>
        <w:rPr>
          <w:rFonts w:hint="eastAsia"/>
        </w:rPr>
        <w:t>3</w:t>
      </w:r>
      <w:r>
        <w:rPr>
          <w:rFonts w:hint="eastAsia"/>
        </w:rPr>
        <w:t>、项目期间是否可以畅游北京？</w:t>
      </w:r>
    </w:p>
    <w:p w:rsidR="00F9037E" w:rsidRDefault="00F9037E" w:rsidP="00F27369">
      <w:r>
        <w:t>答</w:t>
      </w:r>
      <w:r>
        <w:rPr>
          <w:rFonts w:hint="eastAsia"/>
        </w:rPr>
        <w:t>：</w:t>
      </w:r>
      <w:r>
        <w:t>北大国发院为</w:t>
      </w:r>
      <w:r w:rsidR="00167145">
        <w:t>减轻申请者的经济负担</w:t>
      </w:r>
      <w:r w:rsidR="00167145">
        <w:rPr>
          <w:rFonts w:hint="eastAsia"/>
        </w:rPr>
        <w:t>、支持新结构经济学的研究，将为</w:t>
      </w:r>
      <w:r>
        <w:t>每位申请成功的研究人员提供</w:t>
      </w:r>
      <w:r w:rsidR="00167145">
        <w:t>往返北京的</w:t>
      </w:r>
      <w:r>
        <w:t>飞机经济舱</w:t>
      </w:r>
      <w:r>
        <w:rPr>
          <w:rFonts w:hint="eastAsia"/>
        </w:rPr>
        <w:t>（或高铁</w:t>
      </w:r>
      <w:r w:rsidR="00167145">
        <w:rPr>
          <w:rFonts w:hint="eastAsia"/>
        </w:rPr>
        <w:t>票</w:t>
      </w:r>
      <w:r>
        <w:rPr>
          <w:rFonts w:hint="eastAsia"/>
        </w:rPr>
        <w:t>）</w:t>
      </w:r>
      <w:r w:rsidR="00167145">
        <w:rPr>
          <w:rFonts w:hint="eastAsia"/>
        </w:rPr>
        <w:t>的报销与住宿。鉴于暑期学校的学习内容与报告议程较为密集，原则上不允许学员缺席外出游玩。暑期学校将执行一定的考勤制度，缺席学员可能会对</w:t>
      </w:r>
      <w:r w:rsidR="00A853FC">
        <w:rPr>
          <w:rFonts w:hint="eastAsia"/>
        </w:rPr>
        <w:t>本方院校</w:t>
      </w:r>
      <w:r w:rsidR="007121B8">
        <w:rPr>
          <w:rFonts w:hint="eastAsia"/>
        </w:rPr>
        <w:t>的声誉与</w:t>
      </w:r>
      <w:r w:rsidR="00167145">
        <w:rPr>
          <w:rFonts w:hint="eastAsia"/>
        </w:rPr>
        <w:t>后续</w:t>
      </w:r>
      <w:r w:rsidR="007121B8">
        <w:rPr>
          <w:rFonts w:hint="eastAsia"/>
        </w:rPr>
        <w:t>的申</w:t>
      </w:r>
      <w:r w:rsidR="004A07DF">
        <w:rPr>
          <w:rFonts w:hint="eastAsia"/>
        </w:rPr>
        <w:t>请造成不利</w:t>
      </w:r>
      <w:r w:rsidR="00167145">
        <w:rPr>
          <w:rFonts w:hint="eastAsia"/>
        </w:rPr>
        <w:t>影响。</w:t>
      </w:r>
    </w:p>
    <w:p w:rsidR="00F9037E" w:rsidRPr="007121B8" w:rsidRDefault="00F9037E" w:rsidP="00F27369"/>
    <w:sectPr w:rsidR="00F9037E" w:rsidRPr="00712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AF" w:rsidRDefault="00B03FAF" w:rsidP="00A853FC">
      <w:pPr>
        <w:spacing w:line="240" w:lineRule="auto"/>
      </w:pPr>
      <w:r>
        <w:separator/>
      </w:r>
    </w:p>
  </w:endnote>
  <w:endnote w:type="continuationSeparator" w:id="0">
    <w:p w:rsidR="00B03FAF" w:rsidRDefault="00B03FAF" w:rsidP="00A85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AF" w:rsidRDefault="00B03FAF" w:rsidP="00A853FC">
      <w:pPr>
        <w:spacing w:line="240" w:lineRule="auto"/>
      </w:pPr>
      <w:r>
        <w:separator/>
      </w:r>
    </w:p>
  </w:footnote>
  <w:footnote w:type="continuationSeparator" w:id="0">
    <w:p w:rsidR="00B03FAF" w:rsidRDefault="00B03FAF" w:rsidP="00A853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B"/>
    <w:rsid w:val="00167145"/>
    <w:rsid w:val="004A07DF"/>
    <w:rsid w:val="00637A0B"/>
    <w:rsid w:val="007121B8"/>
    <w:rsid w:val="007A4127"/>
    <w:rsid w:val="00A50458"/>
    <w:rsid w:val="00A853FC"/>
    <w:rsid w:val="00AF52AA"/>
    <w:rsid w:val="00B03FAF"/>
    <w:rsid w:val="00E43B23"/>
    <w:rsid w:val="00F27369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3875B-214E-40EC-ABA3-9557CD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69"/>
    <w:pPr>
      <w:widowControl w:val="0"/>
      <w:spacing w:line="360" w:lineRule="auto"/>
      <w:jc w:val="both"/>
    </w:pPr>
    <w:rPr>
      <w:rFonts w:ascii="Times New Roman" w:eastAsia="楷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8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3FC"/>
    <w:rPr>
      <w:rFonts w:ascii="Times New Roman" w:eastAsia="楷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3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3FC"/>
    <w:rPr>
      <w:rFonts w:ascii="Times New Roman" w:eastAsia="楷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esummerschool.nsd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Chih-Fan lin</cp:lastModifiedBy>
  <cp:revision>7</cp:revision>
  <dcterms:created xsi:type="dcterms:W3CDTF">2015-04-06T07:04:00Z</dcterms:created>
  <dcterms:modified xsi:type="dcterms:W3CDTF">2015-04-07T02:27:00Z</dcterms:modified>
</cp:coreProperties>
</file>