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A2197" w14:textId="78EA9A25" w:rsidR="00D11FEC" w:rsidRPr="00A239F5" w:rsidRDefault="00263F3E" w:rsidP="00AD0C1A">
      <w:pPr>
        <w:outlineLvl w:val="0"/>
        <w:rPr>
          <w:rFonts w:asciiTheme="majorHAnsi" w:hAnsiTheme="majorHAnsi" w:cstheme="majorHAnsi"/>
          <w:b/>
          <w:sz w:val="48"/>
          <w:szCs w:val="48"/>
        </w:rPr>
      </w:pPr>
      <w:r w:rsidRPr="00A239F5">
        <w:rPr>
          <w:rFonts w:asciiTheme="majorHAnsi" w:hAnsiTheme="majorHAnsi" w:cstheme="majorHAnsi"/>
          <w:b/>
          <w:sz w:val="48"/>
          <w:szCs w:val="48"/>
        </w:rPr>
        <w:t>Distributed Systems</w:t>
      </w:r>
    </w:p>
    <w:p w14:paraId="5EB77B97" w14:textId="77777777" w:rsidR="00A6127E" w:rsidRPr="00A239F5" w:rsidRDefault="00A6127E">
      <w:pPr>
        <w:rPr>
          <w:rFonts w:asciiTheme="majorHAnsi" w:hAnsiTheme="majorHAnsi" w:cstheme="majorHAnsi"/>
          <w:b/>
        </w:rPr>
      </w:pPr>
    </w:p>
    <w:p w14:paraId="400D3E13" w14:textId="77777777" w:rsidR="00A6127E" w:rsidRPr="00A239F5" w:rsidRDefault="00A6127E" w:rsidP="00AD0C1A">
      <w:pPr>
        <w:outlineLvl w:val="0"/>
        <w:rPr>
          <w:rFonts w:asciiTheme="majorHAnsi" w:hAnsiTheme="majorHAnsi" w:cstheme="majorHAnsi"/>
          <w:b/>
        </w:rPr>
      </w:pPr>
      <w:r w:rsidRPr="00A239F5">
        <w:rPr>
          <w:rFonts w:asciiTheme="majorHAnsi" w:hAnsiTheme="majorHAnsi" w:cstheme="majorHAnsi"/>
          <w:b/>
        </w:rPr>
        <w:t>Overview</w:t>
      </w:r>
    </w:p>
    <w:p w14:paraId="57134028" w14:textId="77777777" w:rsidR="00A6127E" w:rsidRPr="00A239F5" w:rsidRDefault="00A6127E">
      <w:pPr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6457"/>
      </w:tblGrid>
      <w:tr w:rsidR="00A42263" w:rsidRPr="00A239F5" w14:paraId="00FECB64" w14:textId="77777777" w:rsidTr="00A42263">
        <w:trPr>
          <w:trHeight w:val="274"/>
        </w:trPr>
        <w:tc>
          <w:tcPr>
            <w:tcW w:w="2059" w:type="dxa"/>
          </w:tcPr>
          <w:p w14:paraId="189135E5" w14:textId="77777777" w:rsidR="00A6127E" w:rsidRPr="00A239F5" w:rsidRDefault="00A6127E">
            <w:pPr>
              <w:rPr>
                <w:rFonts w:asciiTheme="majorHAnsi" w:hAnsiTheme="majorHAnsi" w:cstheme="majorHAnsi"/>
              </w:rPr>
            </w:pPr>
            <w:r w:rsidRPr="00A239F5">
              <w:rPr>
                <w:rFonts w:asciiTheme="majorHAnsi" w:hAnsiTheme="majorHAnsi" w:cstheme="majorHAnsi"/>
              </w:rPr>
              <w:t>Level</w:t>
            </w:r>
          </w:p>
        </w:tc>
        <w:tc>
          <w:tcPr>
            <w:tcW w:w="6457" w:type="dxa"/>
          </w:tcPr>
          <w:p w14:paraId="15CD533B" w14:textId="1BBB8334" w:rsidR="00A6127E" w:rsidRPr="00A239F5" w:rsidRDefault="00263F3E">
            <w:pPr>
              <w:rPr>
                <w:rFonts w:asciiTheme="majorHAnsi" w:hAnsiTheme="majorHAnsi" w:cstheme="majorHAnsi"/>
              </w:rPr>
            </w:pPr>
            <w:r w:rsidRPr="00A239F5">
              <w:rPr>
                <w:rFonts w:asciiTheme="majorHAnsi" w:hAnsiTheme="majorHAnsi" w:cstheme="majorHAnsi"/>
              </w:rPr>
              <w:t>4 (Semester 7)</w:t>
            </w:r>
          </w:p>
        </w:tc>
      </w:tr>
      <w:tr w:rsidR="00A42263" w:rsidRPr="00A239F5" w14:paraId="468A4D8E" w14:textId="77777777" w:rsidTr="00A42263">
        <w:trPr>
          <w:trHeight w:val="254"/>
        </w:trPr>
        <w:tc>
          <w:tcPr>
            <w:tcW w:w="2059" w:type="dxa"/>
          </w:tcPr>
          <w:p w14:paraId="49CD5D58" w14:textId="77777777" w:rsidR="00A6127E" w:rsidRPr="00A239F5" w:rsidRDefault="00A6127E">
            <w:pPr>
              <w:rPr>
                <w:rFonts w:asciiTheme="majorHAnsi" w:hAnsiTheme="majorHAnsi" w:cstheme="majorHAnsi"/>
              </w:rPr>
            </w:pPr>
            <w:r w:rsidRPr="00A239F5">
              <w:rPr>
                <w:rFonts w:asciiTheme="majorHAnsi" w:hAnsiTheme="majorHAnsi" w:cstheme="majorHAnsi"/>
              </w:rPr>
              <w:t>Duration</w:t>
            </w:r>
          </w:p>
        </w:tc>
        <w:tc>
          <w:tcPr>
            <w:tcW w:w="6457" w:type="dxa"/>
          </w:tcPr>
          <w:p w14:paraId="6682E4A4" w14:textId="24F73FF2" w:rsidR="00A6127E" w:rsidRPr="00A239F5" w:rsidRDefault="00691518">
            <w:pPr>
              <w:rPr>
                <w:rFonts w:asciiTheme="majorHAnsi" w:hAnsiTheme="majorHAnsi" w:cstheme="majorHAnsi"/>
              </w:rPr>
            </w:pPr>
            <w:r w:rsidRPr="00A239F5">
              <w:rPr>
                <w:rFonts w:asciiTheme="majorHAnsi" w:hAnsiTheme="majorHAnsi" w:cstheme="majorHAnsi"/>
              </w:rPr>
              <w:t>4 weeks</w:t>
            </w:r>
          </w:p>
        </w:tc>
      </w:tr>
      <w:tr w:rsidR="00A42263" w:rsidRPr="00A239F5" w14:paraId="3F77DB8A" w14:textId="77777777" w:rsidTr="00A42263">
        <w:trPr>
          <w:trHeight w:val="274"/>
        </w:trPr>
        <w:tc>
          <w:tcPr>
            <w:tcW w:w="2059" w:type="dxa"/>
          </w:tcPr>
          <w:p w14:paraId="42CE2298" w14:textId="77777777" w:rsidR="00A6127E" w:rsidRPr="00A239F5" w:rsidRDefault="00A6127E">
            <w:pPr>
              <w:rPr>
                <w:rFonts w:asciiTheme="majorHAnsi" w:hAnsiTheme="majorHAnsi" w:cstheme="majorHAnsi"/>
              </w:rPr>
            </w:pPr>
            <w:r w:rsidRPr="00A239F5">
              <w:rPr>
                <w:rFonts w:asciiTheme="majorHAnsi" w:hAnsiTheme="majorHAnsi" w:cstheme="majorHAnsi"/>
              </w:rPr>
              <w:t>Lectures</w:t>
            </w:r>
          </w:p>
        </w:tc>
        <w:tc>
          <w:tcPr>
            <w:tcW w:w="6457" w:type="dxa"/>
          </w:tcPr>
          <w:p w14:paraId="7911EB2B" w14:textId="64C9402D" w:rsidR="00A6127E" w:rsidRPr="00A239F5" w:rsidRDefault="00A6127E" w:rsidP="00743D3E">
            <w:pPr>
              <w:rPr>
                <w:rFonts w:asciiTheme="majorHAnsi" w:hAnsiTheme="majorHAnsi" w:cstheme="majorHAnsi"/>
              </w:rPr>
            </w:pPr>
            <w:r w:rsidRPr="00A239F5">
              <w:rPr>
                <w:rFonts w:asciiTheme="majorHAnsi" w:hAnsiTheme="majorHAnsi" w:cstheme="majorHAnsi"/>
              </w:rPr>
              <w:t>2</w:t>
            </w:r>
            <w:r w:rsidR="00E94B28" w:rsidRPr="00A239F5">
              <w:rPr>
                <w:rFonts w:asciiTheme="majorHAnsi" w:hAnsiTheme="majorHAnsi" w:cstheme="majorHAnsi"/>
              </w:rPr>
              <w:t>x</w:t>
            </w:r>
            <w:r w:rsidR="00691518" w:rsidRPr="00A239F5">
              <w:rPr>
                <w:rFonts w:asciiTheme="majorHAnsi" w:hAnsiTheme="majorHAnsi" w:cstheme="majorHAnsi"/>
              </w:rPr>
              <w:t>4</w:t>
            </w:r>
            <w:r w:rsidR="00E94B28" w:rsidRPr="00A239F5">
              <w:rPr>
                <w:rFonts w:asciiTheme="majorHAnsi" w:hAnsiTheme="majorHAnsi" w:cstheme="majorHAnsi"/>
              </w:rPr>
              <w:t>0</w:t>
            </w:r>
            <w:r w:rsidR="009A4353" w:rsidRPr="00A239F5">
              <w:rPr>
                <w:rFonts w:asciiTheme="majorHAnsi" w:hAnsiTheme="majorHAnsi" w:cstheme="majorHAnsi"/>
              </w:rPr>
              <w:t xml:space="preserve"> minutes</w:t>
            </w:r>
            <w:r w:rsidRPr="00A239F5">
              <w:rPr>
                <w:rFonts w:asciiTheme="majorHAnsi" w:hAnsiTheme="majorHAnsi" w:cstheme="majorHAnsi"/>
              </w:rPr>
              <w:t>/week</w:t>
            </w:r>
            <w:r w:rsidR="00A42263" w:rsidRPr="00A239F5">
              <w:rPr>
                <w:rFonts w:asciiTheme="majorHAnsi" w:hAnsiTheme="majorHAnsi" w:cstheme="majorHAnsi"/>
              </w:rPr>
              <w:t xml:space="preserve"> for </w:t>
            </w:r>
            <w:r w:rsidR="00691518" w:rsidRPr="00A239F5">
              <w:rPr>
                <w:rFonts w:asciiTheme="majorHAnsi" w:hAnsiTheme="majorHAnsi" w:cstheme="majorHAnsi"/>
              </w:rPr>
              <w:t>2</w:t>
            </w:r>
            <w:r w:rsidR="00743D3E" w:rsidRPr="00A239F5">
              <w:rPr>
                <w:rFonts w:asciiTheme="majorHAnsi" w:hAnsiTheme="majorHAnsi" w:cstheme="majorHAnsi"/>
              </w:rPr>
              <w:t xml:space="preserve"> weeks</w:t>
            </w:r>
          </w:p>
        </w:tc>
      </w:tr>
      <w:tr w:rsidR="00A42263" w:rsidRPr="00A239F5" w14:paraId="64BFC8A5" w14:textId="77777777" w:rsidTr="00A42263">
        <w:trPr>
          <w:trHeight w:val="254"/>
        </w:trPr>
        <w:tc>
          <w:tcPr>
            <w:tcW w:w="2059" w:type="dxa"/>
          </w:tcPr>
          <w:p w14:paraId="742E0DFA" w14:textId="77777777" w:rsidR="00A6127E" w:rsidRPr="00A239F5" w:rsidRDefault="00A6127E">
            <w:pPr>
              <w:rPr>
                <w:rFonts w:asciiTheme="majorHAnsi" w:hAnsiTheme="majorHAnsi" w:cstheme="majorHAnsi"/>
              </w:rPr>
            </w:pPr>
            <w:r w:rsidRPr="00A239F5">
              <w:rPr>
                <w:rFonts w:asciiTheme="majorHAnsi" w:hAnsiTheme="majorHAnsi" w:cstheme="majorHAnsi"/>
              </w:rPr>
              <w:t>Practicals/tutorials</w:t>
            </w:r>
          </w:p>
        </w:tc>
        <w:tc>
          <w:tcPr>
            <w:tcW w:w="6457" w:type="dxa"/>
          </w:tcPr>
          <w:p w14:paraId="25DB2FA6" w14:textId="67F02B4F" w:rsidR="00A6127E" w:rsidRPr="00A239F5" w:rsidRDefault="00691518" w:rsidP="00743D3E">
            <w:pPr>
              <w:rPr>
                <w:rFonts w:asciiTheme="majorHAnsi" w:hAnsiTheme="majorHAnsi" w:cstheme="majorHAnsi"/>
              </w:rPr>
            </w:pPr>
            <w:r w:rsidRPr="00A239F5">
              <w:rPr>
                <w:rFonts w:asciiTheme="majorHAnsi" w:hAnsiTheme="majorHAnsi" w:cstheme="majorHAnsi"/>
              </w:rPr>
              <w:t>5</w:t>
            </w:r>
            <w:r w:rsidR="009A4353" w:rsidRPr="00A239F5">
              <w:rPr>
                <w:rFonts w:asciiTheme="majorHAnsi" w:hAnsiTheme="majorHAnsi" w:cstheme="majorHAnsi"/>
              </w:rPr>
              <w:t>x</w:t>
            </w:r>
            <w:r w:rsidRPr="00A239F5">
              <w:rPr>
                <w:rFonts w:asciiTheme="majorHAnsi" w:hAnsiTheme="majorHAnsi" w:cstheme="majorHAnsi"/>
              </w:rPr>
              <w:t>2</w:t>
            </w:r>
            <w:r w:rsidR="00A6127E" w:rsidRPr="00A239F5">
              <w:rPr>
                <w:rFonts w:asciiTheme="majorHAnsi" w:hAnsiTheme="majorHAnsi" w:cstheme="majorHAnsi"/>
              </w:rPr>
              <w:t xml:space="preserve"> hours/week</w:t>
            </w:r>
            <w:r w:rsidR="00A42263" w:rsidRPr="00A239F5">
              <w:rPr>
                <w:rFonts w:asciiTheme="majorHAnsi" w:hAnsiTheme="majorHAnsi" w:cstheme="majorHAnsi"/>
              </w:rPr>
              <w:t xml:space="preserve"> for </w:t>
            </w:r>
            <w:r w:rsidRPr="00A239F5">
              <w:rPr>
                <w:rFonts w:asciiTheme="majorHAnsi" w:hAnsiTheme="majorHAnsi" w:cstheme="majorHAnsi"/>
              </w:rPr>
              <w:t>3</w:t>
            </w:r>
            <w:r w:rsidR="00743D3E" w:rsidRPr="00A239F5">
              <w:rPr>
                <w:rFonts w:asciiTheme="majorHAnsi" w:hAnsiTheme="majorHAnsi" w:cstheme="majorHAnsi"/>
              </w:rPr>
              <w:t xml:space="preserve"> weeks</w:t>
            </w:r>
          </w:p>
        </w:tc>
      </w:tr>
    </w:tbl>
    <w:p w14:paraId="35CDE50E" w14:textId="77777777" w:rsidR="00A6127E" w:rsidRPr="00A239F5" w:rsidRDefault="00A6127E">
      <w:pPr>
        <w:rPr>
          <w:rFonts w:asciiTheme="majorHAnsi" w:hAnsiTheme="majorHAnsi" w:cstheme="majorHAnsi"/>
        </w:rPr>
      </w:pPr>
    </w:p>
    <w:p w14:paraId="59FE4C40" w14:textId="77777777" w:rsidR="00743D3E" w:rsidRPr="00A239F5" w:rsidRDefault="00743D3E">
      <w:pPr>
        <w:rPr>
          <w:rFonts w:asciiTheme="majorHAnsi" w:hAnsiTheme="majorHAnsi" w:cstheme="majorHAnsi"/>
        </w:rPr>
      </w:pPr>
    </w:p>
    <w:p w14:paraId="4EC62219" w14:textId="77777777" w:rsidR="00243317" w:rsidRPr="00A239F5" w:rsidRDefault="00243317" w:rsidP="00AD0C1A">
      <w:pPr>
        <w:outlineLvl w:val="0"/>
        <w:rPr>
          <w:rFonts w:asciiTheme="majorHAnsi" w:hAnsiTheme="majorHAnsi" w:cstheme="majorHAnsi"/>
          <w:b/>
        </w:rPr>
      </w:pPr>
    </w:p>
    <w:p w14:paraId="40B9169D" w14:textId="77777777" w:rsidR="00A6127E" w:rsidRPr="00A239F5" w:rsidRDefault="00A6127E" w:rsidP="00AD0C1A"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A239F5">
        <w:rPr>
          <w:rFonts w:asciiTheme="majorHAnsi" w:hAnsiTheme="majorHAnsi" w:cstheme="majorHAnsi"/>
          <w:b/>
          <w:sz w:val="22"/>
          <w:szCs w:val="22"/>
        </w:rPr>
        <w:t>Learning Outcomes</w:t>
      </w:r>
    </w:p>
    <w:p w14:paraId="2E3A5E20" w14:textId="41E729D9" w:rsidR="00FE219E" w:rsidRPr="00A239F5" w:rsidRDefault="00FE219E" w:rsidP="00FE219E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A239F5">
        <w:rPr>
          <w:rFonts w:asciiTheme="majorHAnsi" w:hAnsiTheme="majorHAnsi" w:cstheme="majorHAnsi"/>
        </w:rPr>
        <w:t>Students will demonstrate mastery of core principles and concepts of distributed systems</w:t>
      </w:r>
      <w:r w:rsidR="00C432E3" w:rsidRPr="00A239F5">
        <w:rPr>
          <w:rFonts w:asciiTheme="majorHAnsi" w:hAnsiTheme="majorHAnsi" w:cstheme="majorHAnsi"/>
        </w:rPr>
        <w:t>.</w:t>
      </w:r>
    </w:p>
    <w:p w14:paraId="1039B391" w14:textId="22DE4412" w:rsidR="00FE219E" w:rsidRPr="00A239F5" w:rsidRDefault="00FE219E" w:rsidP="00FE219E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A239F5">
        <w:rPr>
          <w:rFonts w:asciiTheme="majorHAnsi" w:hAnsiTheme="majorHAnsi" w:cstheme="majorHAnsi"/>
        </w:rPr>
        <w:t>Students will develop the ability to think analytically and creatively about how to implement distributed systems and the ability to propose appropriate solutions by applying concepts and protocols.</w:t>
      </w:r>
    </w:p>
    <w:p w14:paraId="43E619F1" w14:textId="77777777" w:rsidR="00FE219E" w:rsidRPr="00A239F5" w:rsidRDefault="00FE219E" w:rsidP="00FE219E">
      <w:pPr>
        <w:pStyle w:val="ListParagraph"/>
        <w:rPr>
          <w:rFonts w:asciiTheme="majorHAnsi" w:hAnsiTheme="majorHAnsi" w:cstheme="majorHAnsi"/>
        </w:rPr>
      </w:pPr>
    </w:p>
    <w:p w14:paraId="5B488831" w14:textId="2C59FAE4" w:rsidR="00E71006" w:rsidRPr="00A239F5" w:rsidRDefault="00E71006" w:rsidP="00FE219E">
      <w:pPr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A239F5">
        <w:rPr>
          <w:rFonts w:asciiTheme="majorHAnsi" w:hAnsiTheme="majorHAnsi" w:cstheme="majorHAnsi"/>
          <w:b/>
          <w:sz w:val="22"/>
          <w:szCs w:val="22"/>
        </w:rPr>
        <w:t>Syllabus</w:t>
      </w:r>
    </w:p>
    <w:p w14:paraId="1E803578" w14:textId="77777777" w:rsidR="00FE219E" w:rsidRPr="00A239F5" w:rsidRDefault="00FE219E" w:rsidP="00FE219E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 w:rsidRPr="00A239F5">
        <w:rPr>
          <w:rFonts w:asciiTheme="majorHAnsi" w:hAnsiTheme="majorHAnsi" w:cstheme="majorHAnsi"/>
        </w:rPr>
        <w:t>Course Introduction</w:t>
      </w:r>
    </w:p>
    <w:p w14:paraId="37900C2B" w14:textId="77777777" w:rsidR="00FE219E" w:rsidRPr="00A239F5" w:rsidRDefault="00FE219E" w:rsidP="00FE219E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 w:rsidRPr="00A239F5">
        <w:rPr>
          <w:rFonts w:asciiTheme="majorHAnsi" w:hAnsiTheme="majorHAnsi" w:cstheme="majorHAnsi"/>
        </w:rPr>
        <w:t>Client-Server model, Remote Method Invocation</w:t>
      </w:r>
    </w:p>
    <w:p w14:paraId="2C2FA3B7" w14:textId="77777777" w:rsidR="00FE219E" w:rsidRPr="00A239F5" w:rsidRDefault="00FE219E" w:rsidP="00FE219E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 w:rsidRPr="00A239F5">
        <w:rPr>
          <w:rFonts w:asciiTheme="majorHAnsi" w:hAnsiTheme="majorHAnsi" w:cstheme="majorHAnsi"/>
        </w:rPr>
        <w:t>Serialization, Callbacks, RMI Activation</w:t>
      </w:r>
    </w:p>
    <w:p w14:paraId="3AA87202" w14:textId="77777777" w:rsidR="00FE219E" w:rsidRPr="00A239F5" w:rsidRDefault="00FE219E" w:rsidP="00FE219E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 w:rsidRPr="00A239F5">
        <w:rPr>
          <w:rFonts w:asciiTheme="majorHAnsi" w:hAnsiTheme="majorHAnsi" w:cstheme="majorHAnsi"/>
        </w:rPr>
        <w:t>Basic programming concepts of concurrently executing Threads</w:t>
      </w:r>
    </w:p>
    <w:p w14:paraId="6B2A77FD" w14:textId="77777777" w:rsidR="00FE219E" w:rsidRPr="00A239F5" w:rsidRDefault="00FE219E" w:rsidP="00FE219E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 w:rsidRPr="00A239F5">
        <w:rPr>
          <w:rFonts w:asciiTheme="majorHAnsi" w:hAnsiTheme="majorHAnsi" w:cstheme="majorHAnsi"/>
        </w:rPr>
        <w:t>Thread concurrency, Race Conditions, Critical Sections, Mutual Exclusion, Synchronization (Monitor), Producer-Consumer pattern</w:t>
      </w:r>
    </w:p>
    <w:p w14:paraId="574A06C4" w14:textId="77777777" w:rsidR="00FE219E" w:rsidRPr="00A239F5" w:rsidRDefault="00FE219E" w:rsidP="00FE219E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 w:rsidRPr="00A239F5">
        <w:rPr>
          <w:rFonts w:asciiTheme="majorHAnsi" w:hAnsiTheme="majorHAnsi" w:cstheme="majorHAnsi"/>
        </w:rPr>
        <w:t>Socket communication</w:t>
      </w:r>
    </w:p>
    <w:p w14:paraId="4DF26FBC" w14:textId="77777777" w:rsidR="00FE219E" w:rsidRPr="00A239F5" w:rsidRDefault="00FE219E" w:rsidP="00FE219E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 w:rsidRPr="00A239F5">
        <w:rPr>
          <w:rFonts w:asciiTheme="majorHAnsi" w:hAnsiTheme="majorHAnsi" w:cstheme="majorHAnsi"/>
        </w:rPr>
        <w:t>Transaction Management, ACID Properties, Failure Situations, Serial Equivalence</w:t>
      </w:r>
    </w:p>
    <w:p w14:paraId="68B553AA" w14:textId="77777777" w:rsidR="00FE219E" w:rsidRPr="00A239F5" w:rsidRDefault="00FE219E" w:rsidP="00FE219E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 w:rsidRPr="00A239F5">
        <w:rPr>
          <w:rFonts w:asciiTheme="majorHAnsi" w:hAnsiTheme="majorHAnsi" w:cstheme="majorHAnsi"/>
        </w:rPr>
        <w:t>Transaction Management, Concurrency Control (Shared Read Locks, Strict Two-Phase Locking)</w:t>
      </w:r>
    </w:p>
    <w:p w14:paraId="0F578ED5" w14:textId="77777777" w:rsidR="00FE219E" w:rsidRPr="00A239F5" w:rsidRDefault="00FE219E" w:rsidP="00FE219E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 w:rsidRPr="00A239F5">
        <w:rPr>
          <w:rFonts w:asciiTheme="majorHAnsi" w:hAnsiTheme="majorHAnsi" w:cstheme="majorHAnsi"/>
        </w:rPr>
        <w:t>Optimistic Concurrency Control</w:t>
      </w:r>
    </w:p>
    <w:p w14:paraId="2D0F2E56" w14:textId="77777777" w:rsidR="00FE219E" w:rsidRPr="00A239F5" w:rsidRDefault="00FE219E" w:rsidP="00FE219E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 w:rsidRPr="00A239F5">
        <w:rPr>
          <w:rFonts w:asciiTheme="majorHAnsi" w:hAnsiTheme="majorHAnsi" w:cstheme="majorHAnsi"/>
        </w:rPr>
        <w:t>Nested Transactions, Commit Protocols, Locking in Nested Transactions</w:t>
      </w:r>
    </w:p>
    <w:p w14:paraId="3A71727C" w14:textId="77777777" w:rsidR="00FE219E" w:rsidRPr="00A239F5" w:rsidRDefault="00FE219E" w:rsidP="00FE219E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 w:rsidRPr="00A239F5">
        <w:rPr>
          <w:rFonts w:asciiTheme="majorHAnsi" w:hAnsiTheme="majorHAnsi" w:cstheme="majorHAnsi"/>
        </w:rPr>
        <w:t>Distributed Commit Protocols</w:t>
      </w:r>
    </w:p>
    <w:p w14:paraId="2D41BF56" w14:textId="77777777" w:rsidR="00FE219E" w:rsidRPr="00A239F5" w:rsidRDefault="00FE219E" w:rsidP="00FE219E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 w:rsidRPr="00A239F5">
        <w:rPr>
          <w:rFonts w:asciiTheme="majorHAnsi" w:hAnsiTheme="majorHAnsi" w:cstheme="majorHAnsi"/>
        </w:rPr>
        <w:t>Distributed Commit Protocols, Failure Situations</w:t>
      </w:r>
    </w:p>
    <w:p w14:paraId="4E561A3C" w14:textId="77777777" w:rsidR="00FE219E" w:rsidRPr="00A239F5" w:rsidRDefault="00FE219E" w:rsidP="00FE219E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 w:rsidRPr="00A239F5">
        <w:rPr>
          <w:rFonts w:asciiTheme="majorHAnsi" w:hAnsiTheme="majorHAnsi" w:cstheme="majorHAnsi"/>
        </w:rPr>
        <w:t>Distributed Deadlocks, Deadlock prevention, detection and resolution, Coffman Conditions</w:t>
      </w:r>
    </w:p>
    <w:p w14:paraId="58396163" w14:textId="77777777" w:rsidR="00FE219E" w:rsidRPr="00A239F5" w:rsidRDefault="00FE219E" w:rsidP="00FE219E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 w:rsidRPr="00A239F5">
        <w:rPr>
          <w:rFonts w:asciiTheme="majorHAnsi" w:hAnsiTheme="majorHAnsi" w:cstheme="majorHAnsi"/>
        </w:rPr>
        <w:t>Reliability and Availability, Fault Tolerance, Active and Passive Replication</w:t>
      </w:r>
    </w:p>
    <w:p w14:paraId="7298B313" w14:textId="77777777" w:rsidR="006847ED" w:rsidRPr="00A239F5" w:rsidRDefault="006847ED">
      <w:pPr>
        <w:rPr>
          <w:rFonts w:asciiTheme="majorHAnsi" w:hAnsiTheme="majorHAnsi" w:cstheme="majorHAnsi"/>
          <w:sz w:val="22"/>
          <w:szCs w:val="22"/>
        </w:rPr>
      </w:pPr>
    </w:p>
    <w:p w14:paraId="5C93E081" w14:textId="77777777" w:rsidR="00E71006" w:rsidRPr="00A239F5" w:rsidRDefault="00E71006" w:rsidP="00E71006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sectPr w:rsidR="00E71006" w:rsidRPr="00A239F5" w:rsidSect="005B3D0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8C9"/>
    <w:multiLevelType w:val="multilevel"/>
    <w:tmpl w:val="14B0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A320E"/>
    <w:multiLevelType w:val="hybridMultilevel"/>
    <w:tmpl w:val="D6028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18B4"/>
    <w:multiLevelType w:val="multilevel"/>
    <w:tmpl w:val="CB1E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70DC2"/>
    <w:multiLevelType w:val="multilevel"/>
    <w:tmpl w:val="EB42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436C9"/>
    <w:multiLevelType w:val="multilevel"/>
    <w:tmpl w:val="0D62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7643B"/>
    <w:multiLevelType w:val="multilevel"/>
    <w:tmpl w:val="C96A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11A30"/>
    <w:multiLevelType w:val="multilevel"/>
    <w:tmpl w:val="A132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AD410B"/>
    <w:multiLevelType w:val="multilevel"/>
    <w:tmpl w:val="104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F07AF"/>
    <w:multiLevelType w:val="hybridMultilevel"/>
    <w:tmpl w:val="E8FEE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457EE"/>
    <w:multiLevelType w:val="hybridMultilevel"/>
    <w:tmpl w:val="2250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B53D8"/>
    <w:multiLevelType w:val="multilevel"/>
    <w:tmpl w:val="8C4C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4D09DE"/>
    <w:multiLevelType w:val="multilevel"/>
    <w:tmpl w:val="8116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693ABB"/>
    <w:multiLevelType w:val="hybridMultilevel"/>
    <w:tmpl w:val="07D0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C43C5"/>
    <w:multiLevelType w:val="hybridMultilevel"/>
    <w:tmpl w:val="DC46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14E6D"/>
    <w:multiLevelType w:val="hybridMultilevel"/>
    <w:tmpl w:val="07D86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A362D"/>
    <w:multiLevelType w:val="multilevel"/>
    <w:tmpl w:val="4890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C42599"/>
    <w:multiLevelType w:val="hybridMultilevel"/>
    <w:tmpl w:val="23B2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C27D8"/>
    <w:multiLevelType w:val="multilevel"/>
    <w:tmpl w:val="6DE4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3C0203"/>
    <w:multiLevelType w:val="hybridMultilevel"/>
    <w:tmpl w:val="A5E4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14885"/>
    <w:multiLevelType w:val="hybridMultilevel"/>
    <w:tmpl w:val="B9625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B77E1"/>
    <w:multiLevelType w:val="multilevel"/>
    <w:tmpl w:val="89C8528C"/>
    <w:lvl w:ilvl="0">
      <w:start w:val="4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56B531FC"/>
    <w:multiLevelType w:val="multilevel"/>
    <w:tmpl w:val="8A8A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B2713B"/>
    <w:multiLevelType w:val="hybridMultilevel"/>
    <w:tmpl w:val="8F726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66432"/>
    <w:multiLevelType w:val="multilevel"/>
    <w:tmpl w:val="3090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610A3C"/>
    <w:multiLevelType w:val="hybridMultilevel"/>
    <w:tmpl w:val="D55A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C1EF1"/>
    <w:multiLevelType w:val="multilevel"/>
    <w:tmpl w:val="8E74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B1644C"/>
    <w:multiLevelType w:val="multilevel"/>
    <w:tmpl w:val="EBDA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D06A30"/>
    <w:multiLevelType w:val="multilevel"/>
    <w:tmpl w:val="FD06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590FD2"/>
    <w:multiLevelType w:val="hybridMultilevel"/>
    <w:tmpl w:val="61F20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26"/>
  </w:num>
  <w:num w:numId="5">
    <w:abstractNumId w:val="5"/>
  </w:num>
  <w:num w:numId="6">
    <w:abstractNumId w:val="4"/>
  </w:num>
  <w:num w:numId="7">
    <w:abstractNumId w:val="27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1"/>
  </w:num>
  <w:num w:numId="13">
    <w:abstractNumId w:val="15"/>
  </w:num>
  <w:num w:numId="14">
    <w:abstractNumId w:val="23"/>
  </w:num>
  <w:num w:numId="15">
    <w:abstractNumId w:val="10"/>
  </w:num>
  <w:num w:numId="16">
    <w:abstractNumId w:val="17"/>
  </w:num>
  <w:num w:numId="17">
    <w:abstractNumId w:val="1"/>
  </w:num>
  <w:num w:numId="18">
    <w:abstractNumId w:val="19"/>
  </w:num>
  <w:num w:numId="19">
    <w:abstractNumId w:val="11"/>
  </w:num>
  <w:num w:numId="20">
    <w:abstractNumId w:val="13"/>
  </w:num>
  <w:num w:numId="21">
    <w:abstractNumId w:val="18"/>
  </w:num>
  <w:num w:numId="22">
    <w:abstractNumId w:val="9"/>
  </w:num>
  <w:num w:numId="23">
    <w:abstractNumId w:val="14"/>
  </w:num>
  <w:num w:numId="24">
    <w:abstractNumId w:val="3"/>
  </w:num>
  <w:num w:numId="25">
    <w:abstractNumId w:val="6"/>
  </w:num>
  <w:num w:numId="26">
    <w:abstractNumId w:val="28"/>
  </w:num>
  <w:num w:numId="27">
    <w:abstractNumId w:val="16"/>
  </w:num>
  <w:num w:numId="28">
    <w:abstractNumId w:val="2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27E"/>
    <w:rsid w:val="000012DD"/>
    <w:rsid w:val="0004161A"/>
    <w:rsid w:val="00044B09"/>
    <w:rsid w:val="00061B01"/>
    <w:rsid w:val="000A28B1"/>
    <w:rsid w:val="001B16D8"/>
    <w:rsid w:val="00203A33"/>
    <w:rsid w:val="002070C5"/>
    <w:rsid w:val="00243317"/>
    <w:rsid w:val="00263F3E"/>
    <w:rsid w:val="003544BF"/>
    <w:rsid w:val="003621AF"/>
    <w:rsid w:val="00423336"/>
    <w:rsid w:val="004305E6"/>
    <w:rsid w:val="004405F2"/>
    <w:rsid w:val="00455D04"/>
    <w:rsid w:val="00457BC7"/>
    <w:rsid w:val="00590DCC"/>
    <w:rsid w:val="005B2FFE"/>
    <w:rsid w:val="005B3D0D"/>
    <w:rsid w:val="005C64DC"/>
    <w:rsid w:val="005E766F"/>
    <w:rsid w:val="0060189A"/>
    <w:rsid w:val="0065486D"/>
    <w:rsid w:val="00675C4C"/>
    <w:rsid w:val="006847ED"/>
    <w:rsid w:val="00687116"/>
    <w:rsid w:val="00691518"/>
    <w:rsid w:val="006B7B85"/>
    <w:rsid w:val="006C77BB"/>
    <w:rsid w:val="006E412A"/>
    <w:rsid w:val="00704913"/>
    <w:rsid w:val="0073736D"/>
    <w:rsid w:val="00743D3E"/>
    <w:rsid w:val="0077635C"/>
    <w:rsid w:val="007B3256"/>
    <w:rsid w:val="00800F4A"/>
    <w:rsid w:val="008E0BB0"/>
    <w:rsid w:val="00910B32"/>
    <w:rsid w:val="009A4353"/>
    <w:rsid w:val="009C747B"/>
    <w:rsid w:val="00A239F5"/>
    <w:rsid w:val="00A42263"/>
    <w:rsid w:val="00A6127E"/>
    <w:rsid w:val="00A74BDF"/>
    <w:rsid w:val="00AD0C1A"/>
    <w:rsid w:val="00B147A7"/>
    <w:rsid w:val="00BA5DB6"/>
    <w:rsid w:val="00BA5DBD"/>
    <w:rsid w:val="00BE7E7B"/>
    <w:rsid w:val="00C1779D"/>
    <w:rsid w:val="00C432E3"/>
    <w:rsid w:val="00C8546A"/>
    <w:rsid w:val="00CD40F9"/>
    <w:rsid w:val="00D11FEC"/>
    <w:rsid w:val="00D578C6"/>
    <w:rsid w:val="00D75A5C"/>
    <w:rsid w:val="00DB25E4"/>
    <w:rsid w:val="00E560CF"/>
    <w:rsid w:val="00E6233D"/>
    <w:rsid w:val="00E71006"/>
    <w:rsid w:val="00E94B28"/>
    <w:rsid w:val="00E956E2"/>
    <w:rsid w:val="00ED2CDA"/>
    <w:rsid w:val="00FB27F3"/>
    <w:rsid w:val="00FB30F3"/>
    <w:rsid w:val="00FD26C2"/>
    <w:rsid w:val="00FD6A13"/>
    <w:rsid w:val="00FE21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5B7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4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3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CD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305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847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 Oren</dc:creator>
  <cp:keywords/>
  <dc:description/>
  <cp:lastModifiedBy>Christie, Katja</cp:lastModifiedBy>
  <cp:revision>10</cp:revision>
  <dcterms:created xsi:type="dcterms:W3CDTF">2020-02-10T13:19:00Z</dcterms:created>
  <dcterms:modified xsi:type="dcterms:W3CDTF">2020-02-24T09:20:00Z</dcterms:modified>
</cp:coreProperties>
</file>