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2197" w14:textId="54056A09" w:rsidR="00D11FEC" w:rsidRPr="00CB7D87" w:rsidRDefault="0023451C" w:rsidP="00AD0C1A">
      <w:pPr>
        <w:outlineLvl w:val="0"/>
        <w:rPr>
          <w:rFonts w:ascii="Calibri" w:hAnsi="Calibri" w:cs="Calibri"/>
          <w:b/>
          <w:sz w:val="48"/>
          <w:szCs w:val="48"/>
        </w:rPr>
      </w:pPr>
      <w:r w:rsidRPr="00CB7D87">
        <w:rPr>
          <w:rFonts w:ascii="Calibri" w:hAnsi="Calibri" w:cs="Calibri"/>
          <w:b/>
          <w:sz w:val="48"/>
          <w:szCs w:val="48"/>
        </w:rPr>
        <w:t>Natural Language Processing</w:t>
      </w:r>
    </w:p>
    <w:p w14:paraId="5EB77B97" w14:textId="77777777" w:rsidR="00A6127E" w:rsidRPr="00CB7D87" w:rsidRDefault="00A6127E">
      <w:pPr>
        <w:rPr>
          <w:rFonts w:ascii="Calibri" w:hAnsi="Calibri" w:cs="Calibri"/>
          <w:b/>
        </w:rPr>
      </w:pPr>
    </w:p>
    <w:p w14:paraId="400D3E13" w14:textId="77777777" w:rsidR="00A6127E" w:rsidRPr="00CB7D87" w:rsidRDefault="00A6127E" w:rsidP="00AD0C1A">
      <w:pPr>
        <w:outlineLvl w:val="0"/>
        <w:rPr>
          <w:rFonts w:ascii="Calibri" w:hAnsi="Calibri" w:cs="Calibri"/>
          <w:b/>
        </w:rPr>
      </w:pPr>
      <w:r w:rsidRPr="00CB7D87">
        <w:rPr>
          <w:rFonts w:ascii="Calibri" w:hAnsi="Calibri" w:cs="Calibri"/>
          <w:b/>
        </w:rPr>
        <w:t>Overview</w:t>
      </w:r>
    </w:p>
    <w:p w14:paraId="57134028" w14:textId="77777777" w:rsidR="00A6127E" w:rsidRPr="00CB7D87" w:rsidRDefault="00A6127E">
      <w:pPr>
        <w:rPr>
          <w:rFonts w:ascii="Calibri" w:hAnsi="Calibri" w:cs="Calibri"/>
          <w:b/>
        </w:rPr>
      </w:pPr>
    </w:p>
    <w:tbl>
      <w:tblPr>
        <w:tblStyle w:val="TableGrid"/>
        <w:tblW w:w="0" w:type="auto"/>
        <w:tblLook w:val="04A0" w:firstRow="1" w:lastRow="0" w:firstColumn="1" w:lastColumn="0" w:noHBand="0" w:noVBand="1"/>
      </w:tblPr>
      <w:tblGrid>
        <w:gridCol w:w="2059"/>
        <w:gridCol w:w="6457"/>
      </w:tblGrid>
      <w:tr w:rsidR="00A42263" w:rsidRPr="00CB7D87" w14:paraId="00FECB64" w14:textId="77777777" w:rsidTr="00A42263">
        <w:trPr>
          <w:trHeight w:val="274"/>
        </w:trPr>
        <w:tc>
          <w:tcPr>
            <w:tcW w:w="2059" w:type="dxa"/>
          </w:tcPr>
          <w:p w14:paraId="189135E5" w14:textId="77777777" w:rsidR="00A6127E" w:rsidRPr="00CB7D87" w:rsidRDefault="00A6127E">
            <w:pPr>
              <w:rPr>
                <w:rFonts w:ascii="Calibri" w:hAnsi="Calibri" w:cs="Calibri"/>
              </w:rPr>
            </w:pPr>
            <w:r w:rsidRPr="00CB7D87">
              <w:rPr>
                <w:rFonts w:ascii="Calibri" w:hAnsi="Calibri" w:cs="Calibri"/>
              </w:rPr>
              <w:t>Level</w:t>
            </w:r>
          </w:p>
        </w:tc>
        <w:tc>
          <w:tcPr>
            <w:tcW w:w="6457" w:type="dxa"/>
          </w:tcPr>
          <w:p w14:paraId="15CD533B" w14:textId="2032C6A3" w:rsidR="00A6127E" w:rsidRPr="00CB7D87" w:rsidRDefault="0023451C">
            <w:pPr>
              <w:rPr>
                <w:rFonts w:ascii="Calibri" w:hAnsi="Calibri" w:cs="Calibri"/>
              </w:rPr>
            </w:pPr>
            <w:r w:rsidRPr="00CB7D87">
              <w:rPr>
                <w:rFonts w:ascii="Calibri" w:hAnsi="Calibri" w:cs="Calibri"/>
              </w:rPr>
              <w:t>4 (Semester 7)</w:t>
            </w:r>
          </w:p>
        </w:tc>
      </w:tr>
      <w:tr w:rsidR="00A42263" w:rsidRPr="00CB7D87" w14:paraId="468A4D8E" w14:textId="77777777" w:rsidTr="00A42263">
        <w:trPr>
          <w:trHeight w:val="254"/>
        </w:trPr>
        <w:tc>
          <w:tcPr>
            <w:tcW w:w="2059" w:type="dxa"/>
          </w:tcPr>
          <w:p w14:paraId="49CD5D58" w14:textId="77777777" w:rsidR="00A6127E" w:rsidRPr="00CB7D87" w:rsidRDefault="00A6127E">
            <w:pPr>
              <w:rPr>
                <w:rFonts w:ascii="Calibri" w:hAnsi="Calibri" w:cs="Calibri"/>
              </w:rPr>
            </w:pPr>
            <w:r w:rsidRPr="00CB7D87">
              <w:rPr>
                <w:rFonts w:ascii="Calibri" w:hAnsi="Calibri" w:cs="Calibri"/>
              </w:rPr>
              <w:t>Duration</w:t>
            </w:r>
          </w:p>
        </w:tc>
        <w:tc>
          <w:tcPr>
            <w:tcW w:w="6457" w:type="dxa"/>
          </w:tcPr>
          <w:p w14:paraId="6682E4A4" w14:textId="3C5C4D93" w:rsidR="00A6127E" w:rsidRPr="00CB7D87" w:rsidRDefault="00344BF7">
            <w:pPr>
              <w:rPr>
                <w:rFonts w:ascii="Calibri" w:hAnsi="Calibri" w:cs="Calibri"/>
              </w:rPr>
            </w:pPr>
            <w:r w:rsidRPr="00CB7D87">
              <w:rPr>
                <w:rFonts w:ascii="Calibri" w:hAnsi="Calibri" w:cs="Calibri"/>
              </w:rPr>
              <w:t>4 weeks</w:t>
            </w:r>
          </w:p>
        </w:tc>
      </w:tr>
      <w:tr w:rsidR="00A42263" w:rsidRPr="00CB7D87" w14:paraId="3F77DB8A" w14:textId="77777777" w:rsidTr="00A42263">
        <w:trPr>
          <w:trHeight w:val="274"/>
        </w:trPr>
        <w:tc>
          <w:tcPr>
            <w:tcW w:w="2059" w:type="dxa"/>
          </w:tcPr>
          <w:p w14:paraId="42CE2298" w14:textId="77777777" w:rsidR="00A6127E" w:rsidRPr="00CB7D87" w:rsidRDefault="00A6127E">
            <w:pPr>
              <w:rPr>
                <w:rFonts w:ascii="Calibri" w:hAnsi="Calibri" w:cs="Calibri"/>
              </w:rPr>
            </w:pPr>
            <w:r w:rsidRPr="00CB7D87">
              <w:rPr>
                <w:rFonts w:ascii="Calibri" w:hAnsi="Calibri" w:cs="Calibri"/>
              </w:rPr>
              <w:t>Lectures</w:t>
            </w:r>
          </w:p>
        </w:tc>
        <w:tc>
          <w:tcPr>
            <w:tcW w:w="6457" w:type="dxa"/>
          </w:tcPr>
          <w:p w14:paraId="7911EB2B" w14:textId="619F42EB" w:rsidR="00A6127E" w:rsidRPr="00CB7D87" w:rsidRDefault="00344BF7" w:rsidP="00743D3E">
            <w:pPr>
              <w:rPr>
                <w:rFonts w:ascii="Calibri" w:hAnsi="Calibri" w:cs="Calibri"/>
              </w:rPr>
            </w:pPr>
            <w:r w:rsidRPr="00CB7D87">
              <w:rPr>
                <w:rFonts w:ascii="Calibri" w:hAnsi="Calibri" w:cs="Calibri"/>
              </w:rPr>
              <w:t>10</w:t>
            </w:r>
            <w:r w:rsidR="00E94B28" w:rsidRPr="00CB7D87">
              <w:rPr>
                <w:rFonts w:ascii="Calibri" w:hAnsi="Calibri" w:cs="Calibri"/>
              </w:rPr>
              <w:t>x</w:t>
            </w:r>
            <w:r w:rsidRPr="00CB7D87">
              <w:rPr>
                <w:rFonts w:ascii="Calibri" w:hAnsi="Calibri" w:cs="Calibri"/>
              </w:rPr>
              <w:t>4</w:t>
            </w:r>
            <w:r w:rsidR="00E94B28" w:rsidRPr="00CB7D87">
              <w:rPr>
                <w:rFonts w:ascii="Calibri" w:hAnsi="Calibri" w:cs="Calibri"/>
              </w:rPr>
              <w:t>0</w:t>
            </w:r>
            <w:r w:rsidR="009A4353" w:rsidRPr="00CB7D87">
              <w:rPr>
                <w:rFonts w:ascii="Calibri" w:hAnsi="Calibri" w:cs="Calibri"/>
              </w:rPr>
              <w:t xml:space="preserve"> minutes</w:t>
            </w:r>
            <w:r w:rsidR="00A6127E" w:rsidRPr="00CB7D87">
              <w:rPr>
                <w:rFonts w:ascii="Calibri" w:hAnsi="Calibri" w:cs="Calibri"/>
              </w:rPr>
              <w:t>/week</w:t>
            </w:r>
            <w:r w:rsidR="00A42263" w:rsidRPr="00CB7D87">
              <w:rPr>
                <w:rFonts w:ascii="Calibri" w:hAnsi="Calibri" w:cs="Calibri"/>
              </w:rPr>
              <w:t xml:space="preserve"> for </w:t>
            </w:r>
            <w:r w:rsidRPr="00CB7D87">
              <w:rPr>
                <w:rFonts w:ascii="Calibri" w:hAnsi="Calibri" w:cs="Calibri"/>
              </w:rPr>
              <w:t>2</w:t>
            </w:r>
            <w:r w:rsidR="00743D3E" w:rsidRPr="00CB7D87">
              <w:rPr>
                <w:rFonts w:ascii="Calibri" w:hAnsi="Calibri" w:cs="Calibri"/>
              </w:rPr>
              <w:t xml:space="preserve"> weeks</w:t>
            </w:r>
          </w:p>
        </w:tc>
      </w:tr>
      <w:tr w:rsidR="00A42263" w:rsidRPr="00CB7D87" w14:paraId="64BFC8A5" w14:textId="77777777" w:rsidTr="00A42263">
        <w:trPr>
          <w:trHeight w:val="254"/>
        </w:trPr>
        <w:tc>
          <w:tcPr>
            <w:tcW w:w="2059" w:type="dxa"/>
          </w:tcPr>
          <w:p w14:paraId="742E0DFA" w14:textId="77777777" w:rsidR="00A6127E" w:rsidRPr="00CB7D87" w:rsidRDefault="00A6127E">
            <w:pPr>
              <w:rPr>
                <w:rFonts w:ascii="Calibri" w:hAnsi="Calibri" w:cs="Calibri"/>
              </w:rPr>
            </w:pPr>
            <w:r w:rsidRPr="00CB7D87">
              <w:rPr>
                <w:rFonts w:ascii="Calibri" w:hAnsi="Calibri" w:cs="Calibri"/>
              </w:rPr>
              <w:t>Practicals/tutorials</w:t>
            </w:r>
          </w:p>
        </w:tc>
        <w:tc>
          <w:tcPr>
            <w:tcW w:w="6457" w:type="dxa"/>
          </w:tcPr>
          <w:p w14:paraId="25DB2FA6" w14:textId="65E2B335" w:rsidR="00A6127E" w:rsidRPr="00CB7D87" w:rsidRDefault="00344BF7" w:rsidP="00743D3E">
            <w:pPr>
              <w:rPr>
                <w:rFonts w:ascii="Calibri" w:hAnsi="Calibri" w:cs="Calibri"/>
              </w:rPr>
            </w:pPr>
            <w:r w:rsidRPr="00CB7D87">
              <w:rPr>
                <w:rFonts w:ascii="Calibri" w:hAnsi="Calibri" w:cs="Calibri"/>
              </w:rPr>
              <w:t>5</w:t>
            </w:r>
            <w:r w:rsidR="009A4353" w:rsidRPr="00CB7D87">
              <w:rPr>
                <w:rFonts w:ascii="Calibri" w:hAnsi="Calibri" w:cs="Calibri"/>
              </w:rPr>
              <w:t>x</w:t>
            </w:r>
            <w:r w:rsidR="006847ED" w:rsidRPr="00CB7D87">
              <w:rPr>
                <w:rFonts w:ascii="Calibri" w:hAnsi="Calibri" w:cs="Calibri"/>
              </w:rPr>
              <w:t>2</w:t>
            </w:r>
            <w:r w:rsidR="00A6127E" w:rsidRPr="00CB7D87">
              <w:rPr>
                <w:rFonts w:ascii="Calibri" w:hAnsi="Calibri" w:cs="Calibri"/>
              </w:rPr>
              <w:t xml:space="preserve"> hours/week</w:t>
            </w:r>
            <w:r w:rsidR="00A42263" w:rsidRPr="00CB7D87">
              <w:rPr>
                <w:rFonts w:ascii="Calibri" w:hAnsi="Calibri" w:cs="Calibri"/>
              </w:rPr>
              <w:t xml:space="preserve"> for </w:t>
            </w:r>
            <w:r w:rsidRPr="00CB7D87">
              <w:rPr>
                <w:rFonts w:ascii="Calibri" w:hAnsi="Calibri" w:cs="Calibri"/>
              </w:rPr>
              <w:t>3</w:t>
            </w:r>
            <w:r w:rsidR="00743D3E" w:rsidRPr="00CB7D87">
              <w:rPr>
                <w:rFonts w:ascii="Calibri" w:hAnsi="Calibri" w:cs="Calibri"/>
              </w:rPr>
              <w:t xml:space="preserve"> weeks</w:t>
            </w:r>
          </w:p>
        </w:tc>
      </w:tr>
    </w:tbl>
    <w:p w14:paraId="35CDE50E" w14:textId="77777777" w:rsidR="00A6127E" w:rsidRPr="00CB7D87" w:rsidRDefault="00A6127E">
      <w:pPr>
        <w:rPr>
          <w:rFonts w:ascii="Calibri" w:hAnsi="Calibri" w:cs="Calibri"/>
        </w:rPr>
      </w:pPr>
    </w:p>
    <w:p w14:paraId="4EC62219" w14:textId="77777777" w:rsidR="00243317" w:rsidRPr="00CB7D87" w:rsidRDefault="00243317" w:rsidP="00AD0C1A">
      <w:pPr>
        <w:outlineLvl w:val="0"/>
        <w:rPr>
          <w:rFonts w:ascii="Calibri" w:hAnsi="Calibri" w:cs="Calibri"/>
          <w:b/>
        </w:rPr>
      </w:pPr>
    </w:p>
    <w:p w14:paraId="40B9169D" w14:textId="77777777" w:rsidR="00A6127E" w:rsidRPr="00CB7D87" w:rsidRDefault="00A6127E" w:rsidP="00AD0C1A">
      <w:pPr>
        <w:outlineLvl w:val="0"/>
        <w:rPr>
          <w:rFonts w:ascii="Calibri" w:hAnsi="Calibri" w:cs="Calibri"/>
          <w:b/>
          <w:sz w:val="22"/>
          <w:szCs w:val="22"/>
        </w:rPr>
      </w:pPr>
      <w:r w:rsidRPr="00CB7D87">
        <w:rPr>
          <w:rFonts w:ascii="Calibri" w:hAnsi="Calibri" w:cs="Calibri"/>
          <w:b/>
          <w:sz w:val="22"/>
          <w:szCs w:val="22"/>
        </w:rPr>
        <w:t>Learning Outcomes</w:t>
      </w:r>
    </w:p>
    <w:p w14:paraId="0242AE62" w14:textId="7AF36DB8" w:rsidR="0023451C" w:rsidRPr="00CB7D87" w:rsidRDefault="0023451C" w:rsidP="0023451C">
      <w:pPr>
        <w:pStyle w:val="ListParagraph"/>
        <w:numPr>
          <w:ilvl w:val="0"/>
          <w:numId w:val="29"/>
        </w:numPr>
        <w:rPr>
          <w:rFonts w:ascii="Calibri" w:eastAsia="Times New Roman" w:hAnsi="Calibri" w:cs="Calibri"/>
          <w:lang w:eastAsia="en-GB"/>
        </w:rPr>
      </w:pPr>
      <w:r w:rsidRPr="00CB7D87">
        <w:rPr>
          <w:rFonts w:ascii="Calibri" w:eastAsia="Times New Roman" w:hAnsi="Calibri" w:cs="Calibri"/>
          <w:lang w:eastAsia="en-GB"/>
        </w:rPr>
        <w:t>Knowledge and understanding of a range of theoretical and applied topics related to how computers interpret human language, including grammar formalisms and algorithms for parsing sentences, natural language semantics, text analytics using sentiment analysis, machine translation, and grammar checking</w:t>
      </w:r>
    </w:p>
    <w:p w14:paraId="5D1C055B" w14:textId="1123A686" w:rsidR="0023451C" w:rsidRPr="00CB7D87" w:rsidRDefault="0023451C" w:rsidP="0023451C">
      <w:pPr>
        <w:pStyle w:val="ListParagraph"/>
        <w:numPr>
          <w:ilvl w:val="0"/>
          <w:numId w:val="29"/>
        </w:numPr>
        <w:rPr>
          <w:rFonts w:ascii="Calibri" w:eastAsia="Times New Roman" w:hAnsi="Calibri" w:cs="Calibri"/>
          <w:lang w:eastAsia="en-GB"/>
        </w:rPr>
      </w:pPr>
      <w:r w:rsidRPr="00CB7D87">
        <w:rPr>
          <w:rFonts w:ascii="Calibri" w:eastAsia="Times New Roman" w:hAnsi="Calibri" w:cs="Calibri"/>
          <w:lang w:eastAsia="en-GB"/>
        </w:rPr>
        <w:t xml:space="preserve">Knowledge and understanding of how computers can generate human language. </w:t>
      </w:r>
    </w:p>
    <w:p w14:paraId="15BC2C15" w14:textId="77777777" w:rsidR="00743D3E" w:rsidRPr="00CB7D87" w:rsidRDefault="00743D3E" w:rsidP="0023451C">
      <w:pPr>
        <w:pStyle w:val="ListParagraph"/>
        <w:rPr>
          <w:rFonts w:ascii="Calibri" w:hAnsi="Calibri" w:cs="Calibri"/>
          <w:b/>
          <w:sz w:val="22"/>
          <w:szCs w:val="22"/>
        </w:rPr>
      </w:pPr>
    </w:p>
    <w:p w14:paraId="6AB9218A" w14:textId="77777777" w:rsidR="00E71006" w:rsidRPr="00CB7D87" w:rsidRDefault="00E71006" w:rsidP="00AD0C1A">
      <w:pPr>
        <w:outlineLvl w:val="0"/>
        <w:rPr>
          <w:rFonts w:ascii="Calibri" w:hAnsi="Calibri" w:cs="Calibri"/>
          <w:b/>
          <w:sz w:val="22"/>
          <w:szCs w:val="22"/>
        </w:rPr>
      </w:pPr>
      <w:r w:rsidRPr="00CB7D87">
        <w:rPr>
          <w:rFonts w:ascii="Calibri" w:hAnsi="Calibri" w:cs="Calibri"/>
          <w:b/>
          <w:sz w:val="22"/>
          <w:szCs w:val="22"/>
        </w:rPr>
        <w:t>Syllabus</w:t>
      </w:r>
    </w:p>
    <w:p w14:paraId="5B488831" w14:textId="4F51077A" w:rsidR="00E71006" w:rsidRPr="00CB7D87" w:rsidRDefault="00E71006">
      <w:pPr>
        <w:rPr>
          <w:rFonts w:ascii="Calibri" w:hAnsi="Calibri" w:cs="Calibri"/>
          <w:sz w:val="22"/>
          <w:szCs w:val="22"/>
        </w:rPr>
      </w:pPr>
    </w:p>
    <w:p w14:paraId="2D7842D5" w14:textId="28481E06"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Formal linguistic models of English: word categories, sentence constituents, phrase-structure grammar rules, features. Modelling syntactic phenomena.</w:t>
      </w:r>
    </w:p>
    <w:p w14:paraId="79A8A4D7" w14:textId="0B67CE45"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Parsing: shift-reduce parsers, chart parsers, handling ambiguity, definite clause grammars.</w:t>
      </w:r>
    </w:p>
    <w:p w14:paraId="55C8C68A" w14:textId="77777777"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Semantics and pragmatics: meaning representations, reference, speech acts.</w:t>
      </w:r>
    </w:p>
    <w:p w14:paraId="12756E7B" w14:textId="77777777"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Generation: Content determination, sentence planning, and realisation.</w:t>
      </w:r>
    </w:p>
    <w:p w14:paraId="3E1C3010" w14:textId="77777777"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Applications: grammar checking, machine translation, database interfaces, report generation, dictation.</w:t>
      </w:r>
    </w:p>
    <w:p w14:paraId="5A6CA54F" w14:textId="717CAD15" w:rsidR="0023451C" w:rsidRPr="00CB7D87" w:rsidRDefault="0023451C" w:rsidP="0023451C">
      <w:pPr>
        <w:numPr>
          <w:ilvl w:val="0"/>
          <w:numId w:val="28"/>
        </w:numPr>
        <w:spacing w:before="100" w:beforeAutospacing="1" w:after="100" w:afterAutospacing="1"/>
        <w:rPr>
          <w:rFonts w:ascii="Calibri" w:eastAsia="Times New Roman" w:hAnsi="Calibri" w:cs="Calibri"/>
          <w:lang w:eastAsia="en-GB"/>
        </w:rPr>
      </w:pPr>
      <w:r w:rsidRPr="00CB7D87">
        <w:rPr>
          <w:rFonts w:ascii="Calibri" w:eastAsia="Times New Roman" w:hAnsi="Calibri" w:cs="Calibri"/>
          <w:lang w:eastAsia="en-GB"/>
        </w:rPr>
        <w:t>Speech: Hidden Markov Models, statistical language models, speech synthesis.</w:t>
      </w:r>
    </w:p>
    <w:p w14:paraId="7298B313" w14:textId="77777777" w:rsidR="006847ED" w:rsidRPr="00CB7D87" w:rsidRDefault="006847ED">
      <w:pPr>
        <w:rPr>
          <w:rFonts w:ascii="Calibri" w:hAnsi="Calibri" w:cs="Calibri"/>
          <w:sz w:val="22"/>
          <w:szCs w:val="22"/>
        </w:rPr>
      </w:pPr>
    </w:p>
    <w:p w14:paraId="5C93E081" w14:textId="77777777" w:rsidR="00E71006" w:rsidRDefault="00E71006" w:rsidP="00E71006">
      <w:pPr>
        <w:rPr>
          <w:b/>
        </w:rPr>
      </w:pPr>
      <w:bookmarkStart w:id="0" w:name="_GoBack"/>
      <w:bookmarkEnd w:id="0"/>
    </w:p>
    <w:sectPr w:rsidR="00E71006" w:rsidSect="005B3D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C9"/>
    <w:multiLevelType w:val="multilevel"/>
    <w:tmpl w:val="14B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666D1"/>
    <w:multiLevelType w:val="multilevel"/>
    <w:tmpl w:val="6CB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A320E"/>
    <w:multiLevelType w:val="hybridMultilevel"/>
    <w:tmpl w:val="D6028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A18B4"/>
    <w:multiLevelType w:val="multilevel"/>
    <w:tmpl w:val="CB1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DC2"/>
    <w:multiLevelType w:val="multilevel"/>
    <w:tmpl w:val="EB42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436C9"/>
    <w:multiLevelType w:val="multilevel"/>
    <w:tmpl w:val="0D6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7643B"/>
    <w:multiLevelType w:val="multilevel"/>
    <w:tmpl w:val="C96A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11A30"/>
    <w:multiLevelType w:val="multilevel"/>
    <w:tmpl w:val="A13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D410B"/>
    <w:multiLevelType w:val="multilevel"/>
    <w:tmpl w:val="10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F07AF"/>
    <w:multiLevelType w:val="hybridMultilevel"/>
    <w:tmpl w:val="E8FE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457EE"/>
    <w:multiLevelType w:val="hybridMultilevel"/>
    <w:tmpl w:val="2250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B53D8"/>
    <w:multiLevelType w:val="multilevel"/>
    <w:tmpl w:val="8C4C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D09DE"/>
    <w:multiLevelType w:val="multilevel"/>
    <w:tmpl w:val="811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93ABB"/>
    <w:multiLevelType w:val="hybridMultilevel"/>
    <w:tmpl w:val="07D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C43C5"/>
    <w:multiLevelType w:val="hybridMultilevel"/>
    <w:tmpl w:val="DC46E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14E6D"/>
    <w:multiLevelType w:val="hybridMultilevel"/>
    <w:tmpl w:val="07D8617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362D"/>
    <w:multiLevelType w:val="multilevel"/>
    <w:tmpl w:val="4890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42599"/>
    <w:multiLevelType w:val="hybridMultilevel"/>
    <w:tmpl w:val="23B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C27D8"/>
    <w:multiLevelType w:val="multilevel"/>
    <w:tmpl w:val="6DE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C0203"/>
    <w:multiLevelType w:val="hybridMultilevel"/>
    <w:tmpl w:val="A5E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14885"/>
    <w:multiLevelType w:val="hybridMultilevel"/>
    <w:tmpl w:val="B9625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B77E1"/>
    <w:multiLevelType w:val="multilevel"/>
    <w:tmpl w:val="89C8528C"/>
    <w:lvl w:ilvl="0">
      <w:start w:val="4"/>
      <w:numFmt w:val="decimal"/>
      <w:lvlText w:val="%1-"/>
      <w:lvlJc w:val="left"/>
      <w:pPr>
        <w:ind w:left="400" w:hanging="4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6B531FC"/>
    <w:multiLevelType w:val="multilevel"/>
    <w:tmpl w:val="8A8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66432"/>
    <w:multiLevelType w:val="multilevel"/>
    <w:tmpl w:val="309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C1EF1"/>
    <w:multiLevelType w:val="multilevel"/>
    <w:tmpl w:val="8E74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1644C"/>
    <w:multiLevelType w:val="multilevel"/>
    <w:tmpl w:val="EBDA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06A30"/>
    <w:multiLevelType w:val="multilevel"/>
    <w:tmpl w:val="FD06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335D6"/>
    <w:multiLevelType w:val="hybridMultilevel"/>
    <w:tmpl w:val="247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90FD2"/>
    <w:multiLevelType w:val="hybridMultilevel"/>
    <w:tmpl w:val="61F2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25"/>
  </w:num>
  <w:num w:numId="5">
    <w:abstractNumId w:val="6"/>
  </w:num>
  <w:num w:numId="6">
    <w:abstractNumId w:val="5"/>
  </w:num>
  <w:num w:numId="7">
    <w:abstractNumId w:val="26"/>
  </w:num>
  <w:num w:numId="8">
    <w:abstractNumId w:val="3"/>
  </w:num>
  <w:num w:numId="9">
    <w:abstractNumId w:val="24"/>
  </w:num>
  <w:num w:numId="10">
    <w:abstractNumId w:val="0"/>
  </w:num>
  <w:num w:numId="11">
    <w:abstractNumId w:val="8"/>
  </w:num>
  <w:num w:numId="12">
    <w:abstractNumId w:val="22"/>
  </w:num>
  <w:num w:numId="13">
    <w:abstractNumId w:val="16"/>
  </w:num>
  <w:num w:numId="14">
    <w:abstractNumId w:val="23"/>
  </w:num>
  <w:num w:numId="15">
    <w:abstractNumId w:val="11"/>
  </w:num>
  <w:num w:numId="16">
    <w:abstractNumId w:val="18"/>
  </w:num>
  <w:num w:numId="17">
    <w:abstractNumId w:val="2"/>
  </w:num>
  <w:num w:numId="18">
    <w:abstractNumId w:val="20"/>
  </w:num>
  <w:num w:numId="19">
    <w:abstractNumId w:val="12"/>
  </w:num>
  <w:num w:numId="20">
    <w:abstractNumId w:val="14"/>
  </w:num>
  <w:num w:numId="21">
    <w:abstractNumId w:val="19"/>
  </w:num>
  <w:num w:numId="22">
    <w:abstractNumId w:val="10"/>
  </w:num>
  <w:num w:numId="23">
    <w:abstractNumId w:val="15"/>
  </w:num>
  <w:num w:numId="24">
    <w:abstractNumId w:val="4"/>
  </w:num>
  <w:num w:numId="25">
    <w:abstractNumId w:val="7"/>
  </w:num>
  <w:num w:numId="26">
    <w:abstractNumId w:val="28"/>
  </w:num>
  <w:num w:numId="27">
    <w:abstractNumId w:val="17"/>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127E"/>
    <w:rsid w:val="000012DD"/>
    <w:rsid w:val="0004161A"/>
    <w:rsid w:val="00044B09"/>
    <w:rsid w:val="00061B01"/>
    <w:rsid w:val="000A28B1"/>
    <w:rsid w:val="001B16D8"/>
    <w:rsid w:val="00203A33"/>
    <w:rsid w:val="002070C5"/>
    <w:rsid w:val="0023451C"/>
    <w:rsid w:val="00243317"/>
    <w:rsid w:val="00344BF7"/>
    <w:rsid w:val="003544BF"/>
    <w:rsid w:val="003621AF"/>
    <w:rsid w:val="00423336"/>
    <w:rsid w:val="004305E6"/>
    <w:rsid w:val="004405F2"/>
    <w:rsid w:val="00455D04"/>
    <w:rsid w:val="00457BC7"/>
    <w:rsid w:val="00590DCC"/>
    <w:rsid w:val="005B2FFE"/>
    <w:rsid w:val="005B3D0D"/>
    <w:rsid w:val="005C64DC"/>
    <w:rsid w:val="005E766F"/>
    <w:rsid w:val="0060189A"/>
    <w:rsid w:val="0065486D"/>
    <w:rsid w:val="00675C4C"/>
    <w:rsid w:val="006847ED"/>
    <w:rsid w:val="00687116"/>
    <w:rsid w:val="006B7B85"/>
    <w:rsid w:val="006C77BB"/>
    <w:rsid w:val="006E412A"/>
    <w:rsid w:val="00704913"/>
    <w:rsid w:val="0073736D"/>
    <w:rsid w:val="00743D3E"/>
    <w:rsid w:val="0077635C"/>
    <w:rsid w:val="007B3256"/>
    <w:rsid w:val="00800F4A"/>
    <w:rsid w:val="008017AE"/>
    <w:rsid w:val="008E0BB0"/>
    <w:rsid w:val="00910B32"/>
    <w:rsid w:val="009A4353"/>
    <w:rsid w:val="009C747B"/>
    <w:rsid w:val="00A42263"/>
    <w:rsid w:val="00A6127E"/>
    <w:rsid w:val="00A74BDF"/>
    <w:rsid w:val="00AD0C1A"/>
    <w:rsid w:val="00B147A7"/>
    <w:rsid w:val="00BA5DB6"/>
    <w:rsid w:val="00BA5DBD"/>
    <w:rsid w:val="00BE7E7B"/>
    <w:rsid w:val="00C1779D"/>
    <w:rsid w:val="00C8546A"/>
    <w:rsid w:val="00CB7D87"/>
    <w:rsid w:val="00CD40F9"/>
    <w:rsid w:val="00D11FEC"/>
    <w:rsid w:val="00D578C6"/>
    <w:rsid w:val="00D75A5C"/>
    <w:rsid w:val="00DB25E4"/>
    <w:rsid w:val="00E560CF"/>
    <w:rsid w:val="00E6233D"/>
    <w:rsid w:val="00E71006"/>
    <w:rsid w:val="00E94B28"/>
    <w:rsid w:val="00E956E2"/>
    <w:rsid w:val="00ED2CDA"/>
    <w:rsid w:val="00FB27F3"/>
    <w:rsid w:val="00FB30F3"/>
    <w:rsid w:val="00FD26C2"/>
    <w:rsid w:val="00FD6A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5B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04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06"/>
    <w:pPr>
      <w:ind w:left="720"/>
      <w:contextualSpacing/>
    </w:pPr>
  </w:style>
  <w:style w:type="character" w:styleId="Hyperlink">
    <w:name w:val="Hyperlink"/>
    <w:basedOn w:val="DefaultParagraphFont"/>
    <w:uiPriority w:val="99"/>
    <w:unhideWhenUsed/>
    <w:rsid w:val="00243317"/>
    <w:rPr>
      <w:color w:val="0000FF" w:themeColor="hyperlink"/>
      <w:u w:val="single"/>
    </w:rPr>
  </w:style>
  <w:style w:type="character" w:styleId="FollowedHyperlink">
    <w:name w:val="FollowedHyperlink"/>
    <w:basedOn w:val="DefaultParagraphFont"/>
    <w:uiPriority w:val="99"/>
    <w:semiHidden/>
    <w:unhideWhenUsed/>
    <w:rsid w:val="00ED2CDA"/>
    <w:rPr>
      <w:color w:val="800080" w:themeColor="followedHyperlink"/>
      <w:u w:val="single"/>
    </w:rPr>
  </w:style>
  <w:style w:type="character" w:customStyle="1" w:styleId="UnresolvedMention1">
    <w:name w:val="Unresolved Mention1"/>
    <w:basedOn w:val="DefaultParagraphFont"/>
    <w:uiPriority w:val="99"/>
    <w:rsid w:val="004305E6"/>
    <w:rPr>
      <w:color w:val="605E5C"/>
      <w:shd w:val="clear" w:color="auto" w:fill="E1DFDD"/>
    </w:rPr>
  </w:style>
  <w:style w:type="paragraph" w:styleId="NormalWeb">
    <w:name w:val="Normal (Web)"/>
    <w:basedOn w:val="Normal"/>
    <w:uiPriority w:val="99"/>
    <w:semiHidden/>
    <w:unhideWhenUsed/>
    <w:rsid w:val="006847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905">
      <w:bodyDiv w:val="1"/>
      <w:marLeft w:val="0"/>
      <w:marRight w:val="0"/>
      <w:marTop w:val="0"/>
      <w:marBottom w:val="0"/>
      <w:divBdr>
        <w:top w:val="none" w:sz="0" w:space="0" w:color="auto"/>
        <w:left w:val="none" w:sz="0" w:space="0" w:color="auto"/>
        <w:bottom w:val="none" w:sz="0" w:space="0" w:color="auto"/>
        <w:right w:val="none" w:sz="0" w:space="0" w:color="auto"/>
      </w:divBdr>
    </w:div>
    <w:div w:id="223370382">
      <w:bodyDiv w:val="1"/>
      <w:marLeft w:val="0"/>
      <w:marRight w:val="0"/>
      <w:marTop w:val="0"/>
      <w:marBottom w:val="0"/>
      <w:divBdr>
        <w:top w:val="none" w:sz="0" w:space="0" w:color="auto"/>
        <w:left w:val="none" w:sz="0" w:space="0" w:color="auto"/>
        <w:bottom w:val="none" w:sz="0" w:space="0" w:color="auto"/>
        <w:right w:val="none" w:sz="0" w:space="0" w:color="auto"/>
      </w:divBdr>
    </w:div>
    <w:div w:id="249044982">
      <w:bodyDiv w:val="1"/>
      <w:marLeft w:val="0"/>
      <w:marRight w:val="0"/>
      <w:marTop w:val="0"/>
      <w:marBottom w:val="0"/>
      <w:divBdr>
        <w:top w:val="none" w:sz="0" w:space="0" w:color="auto"/>
        <w:left w:val="none" w:sz="0" w:space="0" w:color="auto"/>
        <w:bottom w:val="none" w:sz="0" w:space="0" w:color="auto"/>
        <w:right w:val="none" w:sz="0" w:space="0" w:color="auto"/>
      </w:divBdr>
    </w:div>
    <w:div w:id="291908764">
      <w:bodyDiv w:val="1"/>
      <w:marLeft w:val="0"/>
      <w:marRight w:val="0"/>
      <w:marTop w:val="0"/>
      <w:marBottom w:val="0"/>
      <w:divBdr>
        <w:top w:val="none" w:sz="0" w:space="0" w:color="auto"/>
        <w:left w:val="none" w:sz="0" w:space="0" w:color="auto"/>
        <w:bottom w:val="none" w:sz="0" w:space="0" w:color="auto"/>
        <w:right w:val="none" w:sz="0" w:space="0" w:color="auto"/>
      </w:divBdr>
      <w:divsChild>
        <w:div w:id="451480714">
          <w:marLeft w:val="0"/>
          <w:marRight w:val="0"/>
          <w:marTop w:val="0"/>
          <w:marBottom w:val="0"/>
          <w:divBdr>
            <w:top w:val="none" w:sz="0" w:space="0" w:color="auto"/>
            <w:left w:val="none" w:sz="0" w:space="0" w:color="auto"/>
            <w:bottom w:val="none" w:sz="0" w:space="0" w:color="auto"/>
            <w:right w:val="none" w:sz="0" w:space="0" w:color="auto"/>
          </w:divBdr>
        </w:div>
      </w:divsChild>
    </w:div>
    <w:div w:id="377319706">
      <w:bodyDiv w:val="1"/>
      <w:marLeft w:val="0"/>
      <w:marRight w:val="0"/>
      <w:marTop w:val="0"/>
      <w:marBottom w:val="0"/>
      <w:divBdr>
        <w:top w:val="none" w:sz="0" w:space="0" w:color="auto"/>
        <w:left w:val="none" w:sz="0" w:space="0" w:color="auto"/>
        <w:bottom w:val="none" w:sz="0" w:space="0" w:color="auto"/>
        <w:right w:val="none" w:sz="0" w:space="0" w:color="auto"/>
      </w:divBdr>
    </w:div>
    <w:div w:id="484468828">
      <w:bodyDiv w:val="1"/>
      <w:marLeft w:val="0"/>
      <w:marRight w:val="0"/>
      <w:marTop w:val="0"/>
      <w:marBottom w:val="0"/>
      <w:divBdr>
        <w:top w:val="none" w:sz="0" w:space="0" w:color="auto"/>
        <w:left w:val="none" w:sz="0" w:space="0" w:color="auto"/>
        <w:bottom w:val="none" w:sz="0" w:space="0" w:color="auto"/>
        <w:right w:val="none" w:sz="0" w:space="0" w:color="auto"/>
      </w:divBdr>
    </w:div>
    <w:div w:id="616908587">
      <w:bodyDiv w:val="1"/>
      <w:marLeft w:val="0"/>
      <w:marRight w:val="0"/>
      <w:marTop w:val="0"/>
      <w:marBottom w:val="0"/>
      <w:divBdr>
        <w:top w:val="none" w:sz="0" w:space="0" w:color="auto"/>
        <w:left w:val="none" w:sz="0" w:space="0" w:color="auto"/>
        <w:bottom w:val="none" w:sz="0" w:space="0" w:color="auto"/>
        <w:right w:val="none" w:sz="0" w:space="0" w:color="auto"/>
      </w:divBdr>
    </w:div>
    <w:div w:id="619730527">
      <w:bodyDiv w:val="1"/>
      <w:marLeft w:val="0"/>
      <w:marRight w:val="0"/>
      <w:marTop w:val="0"/>
      <w:marBottom w:val="0"/>
      <w:divBdr>
        <w:top w:val="none" w:sz="0" w:space="0" w:color="auto"/>
        <w:left w:val="none" w:sz="0" w:space="0" w:color="auto"/>
        <w:bottom w:val="none" w:sz="0" w:space="0" w:color="auto"/>
        <w:right w:val="none" w:sz="0" w:space="0" w:color="auto"/>
      </w:divBdr>
    </w:div>
    <w:div w:id="665283076">
      <w:bodyDiv w:val="1"/>
      <w:marLeft w:val="0"/>
      <w:marRight w:val="0"/>
      <w:marTop w:val="0"/>
      <w:marBottom w:val="0"/>
      <w:divBdr>
        <w:top w:val="none" w:sz="0" w:space="0" w:color="auto"/>
        <w:left w:val="none" w:sz="0" w:space="0" w:color="auto"/>
        <w:bottom w:val="none" w:sz="0" w:space="0" w:color="auto"/>
        <w:right w:val="none" w:sz="0" w:space="0" w:color="auto"/>
      </w:divBdr>
    </w:div>
    <w:div w:id="952903075">
      <w:bodyDiv w:val="1"/>
      <w:marLeft w:val="0"/>
      <w:marRight w:val="0"/>
      <w:marTop w:val="0"/>
      <w:marBottom w:val="0"/>
      <w:divBdr>
        <w:top w:val="none" w:sz="0" w:space="0" w:color="auto"/>
        <w:left w:val="none" w:sz="0" w:space="0" w:color="auto"/>
        <w:bottom w:val="none" w:sz="0" w:space="0" w:color="auto"/>
        <w:right w:val="none" w:sz="0" w:space="0" w:color="auto"/>
      </w:divBdr>
    </w:div>
    <w:div w:id="1191914521">
      <w:bodyDiv w:val="1"/>
      <w:marLeft w:val="0"/>
      <w:marRight w:val="0"/>
      <w:marTop w:val="0"/>
      <w:marBottom w:val="0"/>
      <w:divBdr>
        <w:top w:val="none" w:sz="0" w:space="0" w:color="auto"/>
        <w:left w:val="none" w:sz="0" w:space="0" w:color="auto"/>
        <w:bottom w:val="none" w:sz="0" w:space="0" w:color="auto"/>
        <w:right w:val="none" w:sz="0" w:space="0" w:color="auto"/>
      </w:divBdr>
    </w:div>
    <w:div w:id="129906581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89">
          <w:marLeft w:val="0"/>
          <w:marRight w:val="0"/>
          <w:marTop w:val="0"/>
          <w:marBottom w:val="0"/>
          <w:divBdr>
            <w:top w:val="none" w:sz="0" w:space="0" w:color="auto"/>
            <w:left w:val="none" w:sz="0" w:space="0" w:color="auto"/>
            <w:bottom w:val="none" w:sz="0" w:space="0" w:color="auto"/>
            <w:right w:val="none" w:sz="0" w:space="0" w:color="auto"/>
          </w:divBdr>
        </w:div>
      </w:divsChild>
    </w:div>
    <w:div w:id="1312294461">
      <w:bodyDiv w:val="1"/>
      <w:marLeft w:val="0"/>
      <w:marRight w:val="0"/>
      <w:marTop w:val="0"/>
      <w:marBottom w:val="0"/>
      <w:divBdr>
        <w:top w:val="none" w:sz="0" w:space="0" w:color="auto"/>
        <w:left w:val="none" w:sz="0" w:space="0" w:color="auto"/>
        <w:bottom w:val="none" w:sz="0" w:space="0" w:color="auto"/>
        <w:right w:val="none" w:sz="0" w:space="0" w:color="auto"/>
      </w:divBdr>
      <w:divsChild>
        <w:div w:id="409157929">
          <w:marLeft w:val="0"/>
          <w:marRight w:val="0"/>
          <w:marTop w:val="0"/>
          <w:marBottom w:val="0"/>
          <w:divBdr>
            <w:top w:val="none" w:sz="0" w:space="0" w:color="auto"/>
            <w:left w:val="none" w:sz="0" w:space="0" w:color="auto"/>
            <w:bottom w:val="none" w:sz="0" w:space="0" w:color="auto"/>
            <w:right w:val="none" w:sz="0" w:space="0" w:color="auto"/>
          </w:divBdr>
        </w:div>
      </w:divsChild>
    </w:div>
    <w:div w:id="1314408480">
      <w:bodyDiv w:val="1"/>
      <w:marLeft w:val="0"/>
      <w:marRight w:val="0"/>
      <w:marTop w:val="0"/>
      <w:marBottom w:val="0"/>
      <w:divBdr>
        <w:top w:val="none" w:sz="0" w:space="0" w:color="auto"/>
        <w:left w:val="none" w:sz="0" w:space="0" w:color="auto"/>
        <w:bottom w:val="none" w:sz="0" w:space="0" w:color="auto"/>
        <w:right w:val="none" w:sz="0" w:space="0" w:color="auto"/>
      </w:divBdr>
    </w:div>
    <w:div w:id="1323773182">
      <w:bodyDiv w:val="1"/>
      <w:marLeft w:val="0"/>
      <w:marRight w:val="0"/>
      <w:marTop w:val="0"/>
      <w:marBottom w:val="0"/>
      <w:divBdr>
        <w:top w:val="none" w:sz="0" w:space="0" w:color="auto"/>
        <w:left w:val="none" w:sz="0" w:space="0" w:color="auto"/>
        <w:bottom w:val="none" w:sz="0" w:space="0" w:color="auto"/>
        <w:right w:val="none" w:sz="0" w:space="0" w:color="auto"/>
      </w:divBdr>
    </w:div>
    <w:div w:id="1366368647">
      <w:bodyDiv w:val="1"/>
      <w:marLeft w:val="0"/>
      <w:marRight w:val="0"/>
      <w:marTop w:val="0"/>
      <w:marBottom w:val="0"/>
      <w:divBdr>
        <w:top w:val="none" w:sz="0" w:space="0" w:color="auto"/>
        <w:left w:val="none" w:sz="0" w:space="0" w:color="auto"/>
        <w:bottom w:val="none" w:sz="0" w:space="0" w:color="auto"/>
        <w:right w:val="none" w:sz="0" w:space="0" w:color="auto"/>
      </w:divBdr>
    </w:div>
    <w:div w:id="1700085716">
      <w:bodyDiv w:val="1"/>
      <w:marLeft w:val="0"/>
      <w:marRight w:val="0"/>
      <w:marTop w:val="0"/>
      <w:marBottom w:val="0"/>
      <w:divBdr>
        <w:top w:val="none" w:sz="0" w:space="0" w:color="auto"/>
        <w:left w:val="none" w:sz="0" w:space="0" w:color="auto"/>
        <w:bottom w:val="none" w:sz="0" w:space="0" w:color="auto"/>
        <w:right w:val="none" w:sz="0" w:space="0" w:color="auto"/>
      </w:divBdr>
    </w:div>
    <w:div w:id="1730221892">
      <w:bodyDiv w:val="1"/>
      <w:marLeft w:val="0"/>
      <w:marRight w:val="0"/>
      <w:marTop w:val="0"/>
      <w:marBottom w:val="0"/>
      <w:divBdr>
        <w:top w:val="none" w:sz="0" w:space="0" w:color="auto"/>
        <w:left w:val="none" w:sz="0" w:space="0" w:color="auto"/>
        <w:bottom w:val="none" w:sz="0" w:space="0" w:color="auto"/>
        <w:right w:val="none" w:sz="0" w:space="0" w:color="auto"/>
      </w:divBdr>
    </w:div>
    <w:div w:id="1840072888">
      <w:bodyDiv w:val="1"/>
      <w:marLeft w:val="0"/>
      <w:marRight w:val="0"/>
      <w:marTop w:val="0"/>
      <w:marBottom w:val="0"/>
      <w:divBdr>
        <w:top w:val="none" w:sz="0" w:space="0" w:color="auto"/>
        <w:left w:val="none" w:sz="0" w:space="0" w:color="auto"/>
        <w:bottom w:val="none" w:sz="0" w:space="0" w:color="auto"/>
        <w:right w:val="none" w:sz="0" w:space="0" w:color="auto"/>
      </w:divBdr>
    </w:div>
    <w:div w:id="1884711454">
      <w:bodyDiv w:val="1"/>
      <w:marLeft w:val="0"/>
      <w:marRight w:val="0"/>
      <w:marTop w:val="0"/>
      <w:marBottom w:val="0"/>
      <w:divBdr>
        <w:top w:val="none" w:sz="0" w:space="0" w:color="auto"/>
        <w:left w:val="none" w:sz="0" w:space="0" w:color="auto"/>
        <w:bottom w:val="none" w:sz="0" w:space="0" w:color="auto"/>
        <w:right w:val="none" w:sz="0" w:space="0" w:color="auto"/>
      </w:divBdr>
    </w:div>
    <w:div w:id="2051882843">
      <w:bodyDiv w:val="1"/>
      <w:marLeft w:val="0"/>
      <w:marRight w:val="0"/>
      <w:marTop w:val="0"/>
      <w:marBottom w:val="0"/>
      <w:divBdr>
        <w:top w:val="none" w:sz="0" w:space="0" w:color="auto"/>
        <w:left w:val="none" w:sz="0" w:space="0" w:color="auto"/>
        <w:bottom w:val="none" w:sz="0" w:space="0" w:color="auto"/>
        <w:right w:val="none" w:sz="0" w:space="0" w:color="auto"/>
      </w:divBdr>
    </w:div>
    <w:div w:id="2100058797">
      <w:bodyDiv w:val="1"/>
      <w:marLeft w:val="0"/>
      <w:marRight w:val="0"/>
      <w:marTop w:val="0"/>
      <w:marBottom w:val="0"/>
      <w:divBdr>
        <w:top w:val="none" w:sz="0" w:space="0" w:color="auto"/>
        <w:left w:val="none" w:sz="0" w:space="0" w:color="auto"/>
        <w:bottom w:val="none" w:sz="0" w:space="0" w:color="auto"/>
        <w:right w:val="none" w:sz="0" w:space="0" w:color="auto"/>
      </w:divBdr>
    </w:div>
    <w:div w:id="2118334026">
      <w:bodyDiv w:val="1"/>
      <w:marLeft w:val="0"/>
      <w:marRight w:val="0"/>
      <w:marTop w:val="0"/>
      <w:marBottom w:val="0"/>
      <w:divBdr>
        <w:top w:val="none" w:sz="0" w:space="0" w:color="auto"/>
        <w:left w:val="none" w:sz="0" w:space="0" w:color="auto"/>
        <w:bottom w:val="none" w:sz="0" w:space="0" w:color="auto"/>
        <w:right w:val="none" w:sz="0" w:space="0" w:color="auto"/>
      </w:divBdr>
      <w:divsChild>
        <w:div w:id="1407920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Oren</dc:creator>
  <cp:keywords/>
  <dc:description/>
  <cp:lastModifiedBy>Christie, Katja</cp:lastModifiedBy>
  <cp:revision>10</cp:revision>
  <dcterms:created xsi:type="dcterms:W3CDTF">2020-02-10T13:19:00Z</dcterms:created>
  <dcterms:modified xsi:type="dcterms:W3CDTF">2020-02-24T09:31:00Z</dcterms:modified>
</cp:coreProperties>
</file>