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3DA78">
      <w:pPr>
        <w:pStyle w:val="7"/>
        <w:spacing w:line="360" w:lineRule="auto"/>
        <w:jc w:val="center"/>
        <w:rPr>
          <w:rFonts w:hint="eastAsia"/>
          <w:b/>
          <w:sz w:val="32"/>
          <w:szCs w:val="32"/>
        </w:rPr>
      </w:pPr>
      <w:r>
        <w:rPr>
          <w:rFonts w:hint="eastAsia"/>
          <w:b/>
          <w:bCs/>
          <w:sz w:val="32"/>
          <w:szCs w:val="32"/>
        </w:rPr>
        <w:t>关于开展2026年第一批研究生导师遴选工作的通知</w:t>
      </w:r>
    </w:p>
    <w:p w14:paraId="255D6364">
      <w:pPr>
        <w:spacing w:line="360" w:lineRule="auto"/>
        <w:rPr>
          <w:rFonts w:hint="eastAsia" w:ascii="仿宋" w:hAnsi="仿宋" w:eastAsia="仿宋"/>
          <w:sz w:val="28"/>
          <w:szCs w:val="28"/>
        </w:rPr>
      </w:pPr>
      <w:r>
        <w:rPr>
          <w:rFonts w:hint="eastAsia" w:ascii="仿宋" w:hAnsi="仿宋" w:eastAsia="仿宋"/>
          <w:sz w:val="28"/>
          <w:szCs w:val="28"/>
        </w:rPr>
        <w:t>各研究生培养单位：</w:t>
      </w:r>
    </w:p>
    <w:p w14:paraId="5F1CFD40">
      <w:pPr>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根据《华南师范大学研究生指导教师管理办法》（华师〔2025〕17号</w:t>
      </w:r>
      <w:r>
        <w:rPr>
          <w:rFonts w:ascii="仿宋" w:hAnsi="仿宋" w:eastAsia="仿宋"/>
          <w:sz w:val="28"/>
          <w:szCs w:val="28"/>
        </w:rPr>
        <w:t>）</w:t>
      </w:r>
      <w:r>
        <w:rPr>
          <w:rFonts w:hint="eastAsia" w:ascii="仿宋" w:hAnsi="仿宋" w:eastAsia="仿宋"/>
          <w:sz w:val="28"/>
          <w:szCs w:val="28"/>
          <w:lang w:val="en-US" w:eastAsia="zh-CN"/>
        </w:rPr>
        <w:t>和</w:t>
      </w:r>
      <w:r>
        <w:rPr>
          <w:rFonts w:hint="eastAsia" w:ascii="仿宋" w:hAnsi="仿宋" w:eastAsia="仿宋"/>
          <w:sz w:val="28"/>
          <w:szCs w:val="28"/>
        </w:rPr>
        <w:t>学校研究生培养工作需要，现启动2026年第一批研究生导师遴选工作。现将具体</w:t>
      </w:r>
      <w:r>
        <w:rPr>
          <w:rFonts w:ascii="仿宋" w:hAnsi="仿宋" w:eastAsia="仿宋"/>
          <w:sz w:val="28"/>
          <w:szCs w:val="28"/>
        </w:rPr>
        <w:t>工作通知如下：</w:t>
      </w:r>
    </w:p>
    <w:p w14:paraId="1C270EB1">
      <w:pPr>
        <w:spacing w:line="360" w:lineRule="auto"/>
        <w:ind w:firstLine="562" w:firstLineChars="200"/>
        <w:rPr>
          <w:rFonts w:hint="eastAsia" w:ascii="仿宋" w:hAnsi="仿宋" w:eastAsia="仿宋"/>
          <w:b/>
          <w:sz w:val="28"/>
          <w:szCs w:val="28"/>
        </w:rPr>
      </w:pPr>
      <w:r>
        <w:rPr>
          <w:rFonts w:hint="eastAsia" w:ascii="仿宋" w:hAnsi="仿宋" w:eastAsia="仿宋"/>
          <w:b/>
          <w:sz w:val="28"/>
          <w:szCs w:val="28"/>
        </w:rPr>
        <w:t>一、基本要求</w:t>
      </w:r>
    </w:p>
    <w:p w14:paraId="539E9E5C">
      <w:pPr>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rPr>
        <w:t>1.本</w:t>
      </w:r>
      <w:r>
        <w:rPr>
          <w:rFonts w:hint="eastAsia" w:ascii="仿宋" w:hAnsi="仿宋" w:eastAsia="仿宋"/>
          <w:sz w:val="28"/>
          <w:szCs w:val="28"/>
          <w:lang w:val="en-US" w:eastAsia="zh-CN"/>
        </w:rPr>
        <w:t>批</w:t>
      </w:r>
      <w:r>
        <w:rPr>
          <w:rFonts w:hint="eastAsia" w:ascii="仿宋" w:hAnsi="仿宋" w:eastAsia="仿宋"/>
          <w:sz w:val="28"/>
          <w:szCs w:val="28"/>
        </w:rPr>
        <w:t>次遴选</w:t>
      </w:r>
      <w:r>
        <w:rPr>
          <w:rFonts w:hint="eastAsia" w:ascii="仿宋" w:hAnsi="仿宋" w:eastAsia="仿宋"/>
          <w:sz w:val="28"/>
          <w:szCs w:val="28"/>
          <w:lang w:val="en-US" w:eastAsia="zh-CN"/>
        </w:rPr>
        <w:t>包括</w:t>
      </w:r>
      <w:r>
        <w:rPr>
          <w:rFonts w:hint="eastAsia" w:ascii="仿宋" w:hAnsi="仿宋" w:eastAsia="仿宋"/>
          <w:sz w:val="28"/>
          <w:szCs w:val="28"/>
        </w:rPr>
        <w:t>导师资格认定和新增校内博导资格</w:t>
      </w:r>
      <w:r>
        <w:rPr>
          <w:rFonts w:hint="eastAsia" w:ascii="仿宋" w:hAnsi="仿宋" w:eastAsia="仿宋"/>
          <w:sz w:val="28"/>
          <w:szCs w:val="28"/>
          <w:lang w:eastAsia="zh-CN"/>
        </w:rPr>
        <w:t>，</w:t>
      </w:r>
      <w:r>
        <w:rPr>
          <w:rFonts w:hint="eastAsia" w:ascii="仿宋" w:hAnsi="仿宋" w:eastAsia="仿宋"/>
          <w:sz w:val="28"/>
          <w:szCs w:val="28"/>
          <w:lang w:val="en-US" w:eastAsia="zh-CN"/>
        </w:rPr>
        <w:t>下半年第二批次遴选包括</w:t>
      </w:r>
      <w:r>
        <w:rPr>
          <w:rFonts w:hint="eastAsia" w:ascii="仿宋" w:hAnsi="仿宋" w:eastAsia="仿宋"/>
          <w:sz w:val="28"/>
          <w:szCs w:val="28"/>
        </w:rPr>
        <w:t>导师资格认定和新增校内</w:t>
      </w:r>
      <w:r>
        <w:rPr>
          <w:rFonts w:hint="eastAsia" w:ascii="仿宋" w:hAnsi="仿宋" w:eastAsia="仿宋"/>
          <w:sz w:val="28"/>
          <w:szCs w:val="28"/>
          <w:lang w:val="en-US" w:eastAsia="zh-CN"/>
        </w:rPr>
        <w:t>外</w:t>
      </w:r>
      <w:r>
        <w:rPr>
          <w:rFonts w:hint="eastAsia" w:ascii="仿宋" w:hAnsi="仿宋" w:eastAsia="仿宋"/>
          <w:sz w:val="28"/>
          <w:szCs w:val="28"/>
        </w:rPr>
        <w:t>博</w:t>
      </w:r>
      <w:r>
        <w:rPr>
          <w:rFonts w:hint="eastAsia" w:ascii="仿宋" w:hAnsi="仿宋" w:eastAsia="仿宋"/>
          <w:sz w:val="28"/>
          <w:szCs w:val="28"/>
          <w:lang w:val="en-US" w:eastAsia="zh-CN"/>
        </w:rPr>
        <w:t>硕</w:t>
      </w:r>
      <w:r>
        <w:rPr>
          <w:rFonts w:hint="eastAsia" w:ascii="仿宋" w:hAnsi="仿宋" w:eastAsia="仿宋"/>
          <w:sz w:val="28"/>
          <w:szCs w:val="28"/>
        </w:rPr>
        <w:t>导资格</w:t>
      </w:r>
      <w:r>
        <w:rPr>
          <w:rFonts w:hint="eastAsia" w:ascii="仿宋" w:hAnsi="仿宋" w:eastAsia="仿宋"/>
          <w:sz w:val="28"/>
          <w:szCs w:val="28"/>
          <w:lang w:eastAsia="zh-CN"/>
        </w:rPr>
        <w:t>。</w:t>
      </w:r>
      <w:r>
        <w:rPr>
          <w:rFonts w:hint="eastAsia" w:ascii="仿宋" w:hAnsi="仿宋" w:eastAsia="仿宋"/>
          <w:sz w:val="28"/>
          <w:szCs w:val="28"/>
          <w:lang w:val="en-US" w:eastAsia="zh-CN"/>
        </w:rPr>
        <w:t>本年度导师遴选</w:t>
      </w:r>
      <w:r>
        <w:rPr>
          <w:rFonts w:hint="eastAsia" w:ascii="仿宋" w:hAnsi="仿宋" w:eastAsia="仿宋"/>
          <w:sz w:val="28"/>
          <w:szCs w:val="28"/>
        </w:rPr>
        <w:t>工作安排</w:t>
      </w:r>
      <w:r>
        <w:rPr>
          <w:rFonts w:hint="eastAsia" w:ascii="仿宋" w:hAnsi="仿宋" w:eastAsia="仿宋"/>
          <w:sz w:val="28"/>
          <w:szCs w:val="28"/>
          <w:lang w:val="en-US" w:eastAsia="zh-CN"/>
        </w:rPr>
        <w:t>日程表见</w:t>
      </w:r>
      <w:r>
        <w:rPr>
          <w:rFonts w:hint="eastAsia" w:ascii="仿宋" w:hAnsi="仿宋" w:eastAsia="仿宋"/>
          <w:sz w:val="28"/>
          <w:szCs w:val="28"/>
        </w:rPr>
        <w:t>附件2</w:t>
      </w:r>
      <w:r>
        <w:rPr>
          <w:rFonts w:hint="eastAsia" w:ascii="仿宋" w:hAnsi="仿宋" w:eastAsia="仿宋"/>
          <w:sz w:val="28"/>
          <w:szCs w:val="28"/>
          <w:lang w:eastAsia="zh-CN"/>
        </w:rPr>
        <w:t>。</w:t>
      </w:r>
    </w:p>
    <w:p w14:paraId="679EE18E">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2.</w:t>
      </w:r>
      <w:r>
        <w:rPr>
          <w:rFonts w:hint="eastAsia" w:ascii="仿宋" w:hAnsi="仿宋" w:eastAsia="仿宋"/>
          <w:sz w:val="28"/>
          <w:szCs w:val="28"/>
          <w:lang w:val="en-US" w:eastAsia="zh-CN"/>
        </w:rPr>
        <w:t>申请</w:t>
      </w:r>
      <w:r>
        <w:rPr>
          <w:rFonts w:hint="eastAsia" w:ascii="仿宋" w:hAnsi="仿宋" w:eastAsia="仿宋"/>
          <w:sz w:val="28"/>
          <w:szCs w:val="28"/>
        </w:rPr>
        <w:t>研究生导师资格认定</w:t>
      </w:r>
      <w:r>
        <w:rPr>
          <w:rFonts w:hint="eastAsia" w:ascii="仿宋" w:hAnsi="仿宋" w:eastAsia="仿宋"/>
          <w:sz w:val="28"/>
          <w:szCs w:val="28"/>
          <w:lang w:val="en-US" w:eastAsia="zh-CN"/>
        </w:rPr>
        <w:t>须</w:t>
      </w:r>
      <w:r>
        <w:rPr>
          <w:rFonts w:hint="eastAsia" w:ascii="仿宋" w:hAnsi="仿宋" w:eastAsia="仿宋"/>
          <w:sz w:val="28"/>
          <w:szCs w:val="28"/>
        </w:rPr>
        <w:t>符合</w:t>
      </w:r>
      <w:r>
        <w:rPr>
          <w:rFonts w:hint="eastAsia" w:ascii="仿宋" w:hAnsi="仿宋" w:eastAsia="仿宋"/>
          <w:sz w:val="28"/>
          <w:szCs w:val="28"/>
          <w:lang w:val="en-US" w:eastAsia="zh-CN"/>
        </w:rPr>
        <w:t>学校文件</w:t>
      </w:r>
      <w:r>
        <w:rPr>
          <w:rFonts w:hint="eastAsia" w:ascii="仿宋" w:hAnsi="仿宋" w:eastAsia="仿宋"/>
          <w:sz w:val="28"/>
          <w:szCs w:val="28"/>
        </w:rPr>
        <w:t>第十五条规定</w:t>
      </w:r>
      <w:r>
        <w:rPr>
          <w:rFonts w:hint="eastAsia" w:ascii="仿宋" w:hAnsi="仿宋" w:eastAsia="仿宋"/>
          <w:sz w:val="28"/>
          <w:szCs w:val="28"/>
          <w:lang w:eastAsia="zh-CN"/>
        </w:rPr>
        <w:t>（</w:t>
      </w:r>
      <w:r>
        <w:rPr>
          <w:rFonts w:hint="eastAsia" w:ascii="仿宋" w:hAnsi="仿宋" w:eastAsia="仿宋"/>
          <w:sz w:val="28"/>
          <w:szCs w:val="28"/>
          <w:lang w:val="en-US" w:eastAsia="zh-CN"/>
        </w:rPr>
        <w:t>附件1</w:t>
      </w:r>
      <w:r>
        <w:rPr>
          <w:rFonts w:hint="eastAsia" w:ascii="仿宋" w:hAnsi="仿宋" w:eastAsia="仿宋"/>
          <w:sz w:val="28"/>
          <w:szCs w:val="28"/>
          <w:lang w:eastAsia="zh-CN"/>
        </w:rPr>
        <w:t>），</w:t>
      </w:r>
      <w:r>
        <w:rPr>
          <w:rFonts w:hint="eastAsia" w:ascii="仿宋" w:hAnsi="仿宋" w:eastAsia="仿宋"/>
          <w:sz w:val="28"/>
          <w:szCs w:val="28"/>
        </w:rPr>
        <w:t>学校新引进的高层次人才应于引进后一年内进行导师资格认定，</w:t>
      </w:r>
      <w:r>
        <w:rPr>
          <w:rFonts w:ascii="仿宋" w:hAnsi="仿宋" w:eastAsia="仿宋"/>
          <w:sz w:val="28"/>
          <w:szCs w:val="28"/>
        </w:rPr>
        <w:t>引进一年后</w:t>
      </w:r>
      <w:r>
        <w:rPr>
          <w:rFonts w:hint="eastAsia" w:ascii="仿宋" w:hAnsi="仿宋" w:eastAsia="仿宋"/>
          <w:sz w:val="28"/>
          <w:szCs w:val="28"/>
        </w:rPr>
        <w:t>需按照新增导师程序参加遴选。</w:t>
      </w:r>
    </w:p>
    <w:p w14:paraId="127FAB82">
      <w:pPr>
        <w:spacing w:line="360" w:lineRule="auto"/>
        <w:ind w:firstLine="560" w:firstLineChars="200"/>
        <w:rPr>
          <w:rFonts w:hint="eastAsia" w:ascii="仿宋" w:hAnsi="仿宋" w:eastAsia="仿宋" w:cs="Arial"/>
          <w:sz w:val="28"/>
          <w:szCs w:val="28"/>
          <w:lang w:val="en-US" w:eastAsia="zh-CN"/>
        </w:rPr>
      </w:pPr>
      <w:r>
        <w:rPr>
          <w:rFonts w:hint="eastAsia" w:ascii="仿宋" w:hAnsi="仿宋" w:eastAsia="仿宋"/>
          <w:sz w:val="28"/>
          <w:szCs w:val="28"/>
        </w:rPr>
        <w:t>3.</w:t>
      </w:r>
      <w:r>
        <w:rPr>
          <w:rFonts w:hint="eastAsia" w:ascii="仿宋" w:hAnsi="仿宋" w:eastAsia="仿宋"/>
          <w:sz w:val="28"/>
          <w:szCs w:val="28"/>
          <w:lang w:val="en-US" w:eastAsia="zh-CN"/>
        </w:rPr>
        <w:t>申请新增</w:t>
      </w:r>
      <w:r>
        <w:rPr>
          <w:rFonts w:hint="eastAsia" w:ascii="仿宋" w:hAnsi="仿宋" w:eastAsia="仿宋"/>
          <w:sz w:val="28"/>
          <w:szCs w:val="28"/>
        </w:rPr>
        <w:t>博士生导师资格</w:t>
      </w:r>
      <w:r>
        <w:rPr>
          <w:rFonts w:hint="eastAsia" w:ascii="仿宋" w:hAnsi="仿宋" w:eastAsia="仿宋"/>
          <w:sz w:val="28"/>
          <w:szCs w:val="28"/>
          <w:lang w:val="en-US" w:eastAsia="zh-CN"/>
        </w:rPr>
        <w:t>须符合</w:t>
      </w:r>
      <w:r>
        <w:rPr>
          <w:rFonts w:hint="eastAsia" w:ascii="仿宋" w:hAnsi="仿宋" w:eastAsia="仿宋"/>
          <w:sz w:val="28"/>
          <w:szCs w:val="28"/>
        </w:rPr>
        <w:t>《各学科申请研究生导师资格的基本条件》（附件3）</w:t>
      </w:r>
      <w:r>
        <w:rPr>
          <w:rFonts w:hint="eastAsia" w:ascii="仿宋" w:hAnsi="仿宋" w:eastAsia="仿宋"/>
          <w:sz w:val="28"/>
          <w:szCs w:val="28"/>
          <w:lang w:eastAsia="zh-CN"/>
        </w:rPr>
        <w:t>，</w:t>
      </w:r>
      <w:r>
        <w:rPr>
          <w:rFonts w:hint="eastAsia" w:ascii="仿宋" w:hAnsi="仿宋" w:eastAsia="仿宋"/>
          <w:sz w:val="28"/>
          <w:szCs w:val="28"/>
        </w:rPr>
        <w:t>本</w:t>
      </w:r>
      <w:r>
        <w:rPr>
          <w:rFonts w:hint="eastAsia" w:ascii="仿宋" w:hAnsi="仿宋" w:eastAsia="仿宋"/>
          <w:sz w:val="28"/>
          <w:szCs w:val="28"/>
          <w:lang w:val="en-US" w:eastAsia="zh-CN"/>
        </w:rPr>
        <w:t>次</w:t>
      </w:r>
      <w:r>
        <w:rPr>
          <w:rFonts w:hint="eastAsia" w:ascii="仿宋" w:hAnsi="仿宋" w:eastAsia="仿宋"/>
          <w:sz w:val="28"/>
          <w:szCs w:val="28"/>
        </w:rPr>
        <w:t>遴选工作业绩统计截止时间为2026年6月30日。申请人的科研成果第一署名单位应为华南师范大学，入职</w:t>
      </w:r>
      <w:bookmarkStart w:id="0" w:name="_GoBack"/>
      <w:bookmarkEnd w:id="0"/>
      <w:r>
        <w:rPr>
          <w:rFonts w:hint="eastAsia" w:ascii="仿宋" w:hAnsi="仿宋" w:eastAsia="仿宋"/>
          <w:sz w:val="28"/>
          <w:szCs w:val="28"/>
        </w:rPr>
        <w:t>前的成果可不考虑署名单位，但需在近五年内。</w:t>
      </w:r>
      <w:r>
        <w:rPr>
          <w:rFonts w:hint="eastAsia" w:ascii="仿宋" w:hAnsi="仿宋" w:eastAsia="仿宋" w:cs="Arial"/>
          <w:sz w:val="28"/>
          <w:szCs w:val="28"/>
          <w:lang w:val="en-US" w:eastAsia="zh-CN"/>
        </w:rPr>
        <w:t>中外合作办学序列是否接受申请，须提前联系相关单位。</w:t>
      </w:r>
    </w:p>
    <w:p w14:paraId="4AC2B00F">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4.各培养单位仅限</w:t>
      </w:r>
      <w:r>
        <w:rPr>
          <w:rFonts w:hint="eastAsia" w:ascii="仿宋" w:hAnsi="仿宋" w:eastAsia="仿宋"/>
          <w:sz w:val="28"/>
          <w:szCs w:val="28"/>
          <w:lang w:val="en-US" w:eastAsia="zh-CN"/>
        </w:rPr>
        <w:t>在</w:t>
      </w:r>
      <w:r>
        <w:rPr>
          <w:rFonts w:hint="eastAsia" w:ascii="仿宋" w:hAnsi="仿宋" w:eastAsia="仿宋"/>
          <w:sz w:val="28"/>
          <w:szCs w:val="28"/>
        </w:rPr>
        <w:t>本单位202</w:t>
      </w:r>
      <w:r>
        <w:rPr>
          <w:rFonts w:hint="eastAsia" w:ascii="仿宋" w:hAnsi="仿宋" w:eastAsia="仿宋"/>
          <w:sz w:val="28"/>
          <w:szCs w:val="28"/>
          <w:lang w:val="en-US" w:eastAsia="zh-CN"/>
        </w:rPr>
        <w:t>6</w:t>
      </w:r>
      <w:r>
        <w:rPr>
          <w:rFonts w:hint="eastAsia" w:ascii="仿宋" w:hAnsi="仿宋" w:eastAsia="仿宋"/>
          <w:sz w:val="28"/>
          <w:szCs w:val="28"/>
        </w:rPr>
        <w:t>年具备招生授权</w:t>
      </w:r>
      <w:r>
        <w:rPr>
          <w:rFonts w:hint="eastAsia" w:ascii="仿宋" w:hAnsi="仿宋" w:eastAsia="仿宋"/>
          <w:sz w:val="28"/>
          <w:szCs w:val="28"/>
          <w:lang w:eastAsia="zh-CN"/>
        </w:rPr>
        <w:t>（</w:t>
      </w:r>
      <w:r>
        <w:rPr>
          <w:rFonts w:hint="eastAsia" w:ascii="仿宋" w:hAnsi="仿宋" w:eastAsia="仿宋"/>
          <w:sz w:val="28"/>
          <w:szCs w:val="28"/>
          <w:lang w:val="en-US" w:eastAsia="zh-CN"/>
        </w:rPr>
        <w:t>以招生简章为准</w:t>
      </w:r>
      <w:r>
        <w:rPr>
          <w:rFonts w:hint="eastAsia" w:ascii="仿宋" w:hAnsi="仿宋" w:eastAsia="仿宋"/>
          <w:sz w:val="28"/>
          <w:szCs w:val="28"/>
          <w:lang w:eastAsia="zh-CN"/>
        </w:rPr>
        <w:t>）</w:t>
      </w:r>
      <w:r>
        <w:rPr>
          <w:rFonts w:hint="eastAsia" w:ascii="仿宋" w:hAnsi="仿宋" w:eastAsia="仿宋"/>
          <w:sz w:val="28"/>
          <w:szCs w:val="28"/>
        </w:rPr>
        <w:t>的一级学科（专业学位）遴选导师</w:t>
      </w:r>
      <w:r>
        <w:rPr>
          <w:rFonts w:hint="eastAsia" w:ascii="仿宋" w:hAnsi="仿宋" w:eastAsia="仿宋"/>
          <w:sz w:val="28"/>
          <w:szCs w:val="28"/>
          <w:lang w:eastAsia="zh-CN"/>
        </w:rPr>
        <w:t>，</w:t>
      </w:r>
      <w:r>
        <w:rPr>
          <w:rFonts w:hint="eastAsia" w:ascii="仿宋" w:hAnsi="仿宋" w:eastAsia="仿宋"/>
          <w:sz w:val="28"/>
          <w:szCs w:val="28"/>
          <w:lang w:val="en-US" w:eastAsia="zh-CN"/>
        </w:rPr>
        <w:t>并</w:t>
      </w:r>
      <w:r>
        <w:rPr>
          <w:rFonts w:ascii="仿宋" w:hAnsi="仿宋" w:eastAsia="仿宋"/>
          <w:sz w:val="28"/>
          <w:szCs w:val="28"/>
        </w:rPr>
        <w:t>从政治素质、师德师风、学术水平、育人能力、指导经验和培养条件等方面</w:t>
      </w:r>
      <w:r>
        <w:rPr>
          <w:rFonts w:hint="eastAsia" w:ascii="仿宋" w:hAnsi="仿宋" w:eastAsia="仿宋"/>
          <w:sz w:val="28"/>
          <w:szCs w:val="28"/>
          <w:lang w:val="en-US" w:eastAsia="zh-CN"/>
        </w:rPr>
        <w:t>严格把关</w:t>
      </w:r>
      <w:r>
        <w:rPr>
          <w:rFonts w:hint="eastAsia" w:ascii="仿宋" w:hAnsi="仿宋" w:eastAsia="仿宋"/>
          <w:sz w:val="28"/>
          <w:szCs w:val="28"/>
        </w:rPr>
        <w:t>。</w:t>
      </w:r>
    </w:p>
    <w:p w14:paraId="4C51C3AA">
      <w:pPr>
        <w:spacing w:line="36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5.</w:t>
      </w:r>
      <w:r>
        <w:rPr>
          <w:rFonts w:hint="eastAsia" w:ascii="仿宋" w:hAnsi="仿宋" w:eastAsia="仿宋"/>
          <w:sz w:val="28"/>
          <w:szCs w:val="28"/>
        </w:rPr>
        <w:t>申请人</w:t>
      </w:r>
      <w:r>
        <w:rPr>
          <w:rFonts w:hint="eastAsia" w:ascii="仿宋" w:hAnsi="仿宋" w:eastAsia="仿宋"/>
          <w:sz w:val="28"/>
          <w:szCs w:val="28"/>
          <w:lang w:val="en-US" w:eastAsia="zh-CN"/>
        </w:rPr>
        <w:t>原则上</w:t>
      </w:r>
      <w:r>
        <w:rPr>
          <w:rFonts w:hint="eastAsia" w:ascii="仿宋" w:hAnsi="仿宋" w:eastAsia="仿宋"/>
          <w:sz w:val="28"/>
          <w:szCs w:val="28"/>
        </w:rPr>
        <w:t>只能</w:t>
      </w:r>
      <w:r>
        <w:rPr>
          <w:rFonts w:hint="eastAsia" w:ascii="仿宋" w:hAnsi="仿宋" w:eastAsia="仿宋"/>
          <w:sz w:val="28"/>
          <w:szCs w:val="28"/>
          <w:lang w:val="en-US" w:eastAsia="zh-CN"/>
        </w:rPr>
        <w:t>在一个一级学科和一个专业学位申请和获得研究生导师资格，普通序列和中外合作办学序列分开计算。</w:t>
      </w:r>
    </w:p>
    <w:p w14:paraId="600DDA76">
      <w:pPr>
        <w:spacing w:line="360" w:lineRule="auto"/>
        <w:ind w:firstLine="562" w:firstLineChars="200"/>
        <w:rPr>
          <w:rFonts w:hint="eastAsia" w:ascii="仿宋" w:hAnsi="仿宋" w:eastAsia="仿宋"/>
          <w:b/>
          <w:bCs/>
          <w:sz w:val="28"/>
          <w:szCs w:val="28"/>
        </w:rPr>
      </w:pPr>
      <w:r>
        <w:rPr>
          <w:rFonts w:hint="eastAsia" w:ascii="仿宋" w:hAnsi="仿宋" w:eastAsia="仿宋"/>
          <w:b/>
          <w:bCs/>
          <w:sz w:val="28"/>
          <w:szCs w:val="28"/>
        </w:rPr>
        <w:t>二、工作流程</w:t>
      </w:r>
    </w:p>
    <w:p w14:paraId="40666525">
      <w:pPr>
        <w:spacing w:line="360" w:lineRule="auto"/>
        <w:ind w:firstLine="560" w:firstLineChars="200"/>
        <w:rPr>
          <w:rFonts w:hint="eastAsia" w:ascii="仿宋" w:hAnsi="仿宋" w:eastAsia="仿宋" w:cs="Arial"/>
          <w:sz w:val="28"/>
          <w:szCs w:val="28"/>
        </w:rPr>
      </w:pPr>
      <w:r>
        <w:rPr>
          <w:rFonts w:hint="eastAsia" w:ascii="仿宋" w:hAnsi="仿宋" w:eastAsia="仿宋" w:cs="Arial"/>
          <w:sz w:val="28"/>
          <w:szCs w:val="28"/>
        </w:rPr>
        <w:t>1</w:t>
      </w:r>
      <w:r>
        <w:rPr>
          <w:rFonts w:ascii="仿宋" w:hAnsi="仿宋" w:eastAsia="仿宋" w:cs="Arial"/>
          <w:sz w:val="28"/>
          <w:szCs w:val="28"/>
        </w:rPr>
        <w:t>.</w:t>
      </w:r>
      <w:r>
        <w:rPr>
          <w:rFonts w:hint="eastAsia" w:ascii="仿宋" w:hAnsi="仿宋" w:eastAsia="仿宋" w:cs="Arial"/>
          <w:sz w:val="28"/>
          <w:szCs w:val="28"/>
        </w:rPr>
        <w:t>提交申请。申请人通过</w:t>
      </w:r>
      <w:r>
        <w:rPr>
          <w:rFonts w:hint="eastAsia" w:ascii="仿宋" w:hAnsi="仿宋" w:eastAsia="仿宋"/>
          <w:sz w:val="28"/>
          <w:szCs w:val="28"/>
        </w:rPr>
        <w:t>新研究生管理系统（附件</w:t>
      </w:r>
      <w:r>
        <w:rPr>
          <w:rFonts w:hint="eastAsia" w:ascii="仿宋" w:hAnsi="仿宋" w:eastAsia="仿宋"/>
          <w:sz w:val="28"/>
          <w:szCs w:val="28"/>
          <w:lang w:val="en-US" w:eastAsia="zh-CN"/>
        </w:rPr>
        <w:t>4</w:t>
      </w:r>
      <w:r>
        <w:rPr>
          <w:rFonts w:hint="eastAsia" w:ascii="仿宋" w:hAnsi="仿宋" w:eastAsia="仿宋"/>
          <w:sz w:val="28"/>
          <w:szCs w:val="28"/>
        </w:rPr>
        <w:t>）</w:t>
      </w:r>
      <w:r>
        <w:rPr>
          <w:rFonts w:hint="eastAsia" w:ascii="仿宋" w:hAnsi="仿宋" w:eastAsia="仿宋" w:cs="Arial"/>
          <w:sz w:val="28"/>
          <w:szCs w:val="28"/>
        </w:rPr>
        <w:t>向具备相关学科招生授权的研究生培养单位提交材料，具体要求和截止时间以各单位通知为准。</w:t>
      </w:r>
    </w:p>
    <w:p w14:paraId="474B00C8">
      <w:pPr>
        <w:spacing w:line="360" w:lineRule="auto"/>
        <w:ind w:firstLine="560" w:firstLineChars="200"/>
        <w:rPr>
          <w:rFonts w:hint="eastAsia" w:ascii="仿宋" w:hAnsi="仿宋" w:eastAsia="仿宋"/>
          <w:sz w:val="28"/>
          <w:szCs w:val="28"/>
        </w:rPr>
      </w:pPr>
      <w:r>
        <w:rPr>
          <w:rFonts w:hint="eastAsia" w:ascii="仿宋" w:hAnsi="仿宋" w:eastAsia="仿宋" w:cs="Arial"/>
          <w:sz w:val="28"/>
          <w:szCs w:val="28"/>
        </w:rPr>
        <w:t>2</w:t>
      </w:r>
      <w:r>
        <w:rPr>
          <w:rFonts w:ascii="仿宋" w:hAnsi="仿宋" w:eastAsia="仿宋" w:cs="Arial"/>
          <w:sz w:val="28"/>
          <w:szCs w:val="28"/>
        </w:rPr>
        <w:t>.</w:t>
      </w:r>
      <w:r>
        <w:rPr>
          <w:rFonts w:hint="eastAsia" w:ascii="仿宋" w:hAnsi="仿宋" w:eastAsia="仿宋"/>
          <w:sz w:val="28"/>
          <w:szCs w:val="28"/>
        </w:rPr>
        <w:t>研究生培养单位审议。</w:t>
      </w:r>
      <w:r>
        <w:rPr>
          <w:rFonts w:hint="eastAsia" w:ascii="仿宋" w:hAnsi="仿宋" w:eastAsia="仿宋" w:cs="Arial"/>
          <w:sz w:val="28"/>
          <w:szCs w:val="28"/>
        </w:rPr>
        <w:t>各</w:t>
      </w:r>
      <w:r>
        <w:rPr>
          <w:rFonts w:hint="eastAsia" w:ascii="仿宋" w:hAnsi="仿宋" w:eastAsia="仿宋"/>
          <w:sz w:val="28"/>
          <w:szCs w:val="28"/>
        </w:rPr>
        <w:t>研究生培养单位指定专人对申请人材料进行线上核实，确保申请人的各项信息准确无误，并召开学位评定分委员会对申请人的材料进行评议、投票表决。培养单位需对申请人进行师德师风审核。</w:t>
      </w:r>
    </w:p>
    <w:p w14:paraId="6C751DFD">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3.公示。研究生培养单位将通过学位评定分委员会的申请人信息在本单位公示5天。公示无异议后，通过新研究生管理系统提交研究生院（附件</w:t>
      </w:r>
      <w:r>
        <w:rPr>
          <w:rFonts w:hint="eastAsia" w:ascii="仿宋" w:hAnsi="仿宋" w:eastAsia="仿宋"/>
          <w:sz w:val="28"/>
          <w:szCs w:val="28"/>
          <w:lang w:val="en-US" w:eastAsia="zh-CN"/>
        </w:rPr>
        <w:t>5</w:t>
      </w:r>
      <w:r>
        <w:rPr>
          <w:rFonts w:hint="eastAsia" w:ascii="仿宋" w:hAnsi="仿宋" w:eastAsia="仿宋"/>
          <w:sz w:val="28"/>
          <w:szCs w:val="28"/>
        </w:rPr>
        <w:t>）。</w:t>
      </w:r>
    </w:p>
    <w:p w14:paraId="43A159ED">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其他未尽事宜参照《华南师范大学研究生指导教师管理办法》（华师〔2025〕17号</w:t>
      </w:r>
      <w:r>
        <w:rPr>
          <w:rFonts w:ascii="仿宋" w:hAnsi="仿宋" w:eastAsia="仿宋"/>
          <w:sz w:val="28"/>
          <w:szCs w:val="28"/>
        </w:rPr>
        <w:t>）</w:t>
      </w:r>
      <w:r>
        <w:rPr>
          <w:rFonts w:hint="eastAsia" w:ascii="仿宋" w:hAnsi="仿宋" w:eastAsia="仿宋"/>
          <w:sz w:val="28"/>
          <w:szCs w:val="28"/>
        </w:rPr>
        <w:t>和各学科研究生导师资格的基本条件执行。</w:t>
      </w:r>
    </w:p>
    <w:p w14:paraId="288B41D4">
      <w:pPr>
        <w:spacing w:line="360" w:lineRule="auto"/>
        <w:ind w:firstLine="562" w:firstLineChars="200"/>
        <w:rPr>
          <w:rFonts w:hint="eastAsia" w:ascii="仿宋" w:hAnsi="仿宋" w:eastAsia="仿宋"/>
          <w:b/>
          <w:bCs/>
          <w:sz w:val="28"/>
          <w:szCs w:val="28"/>
        </w:rPr>
      </w:pPr>
      <w:r>
        <w:rPr>
          <w:rFonts w:hint="eastAsia" w:ascii="仿宋" w:hAnsi="仿宋" w:eastAsia="仿宋"/>
          <w:b/>
          <w:bCs/>
          <w:sz w:val="28"/>
          <w:szCs w:val="28"/>
        </w:rPr>
        <w:t>三、材料报送</w:t>
      </w:r>
    </w:p>
    <w:p w14:paraId="240317D0">
      <w:pPr>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1.本次遴选工作全程在新研究生信息管理系统完成，不需要线下提交材料。</w:t>
      </w:r>
    </w:p>
    <w:p w14:paraId="40AC8665">
      <w:pPr>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2.</w:t>
      </w:r>
      <w:r>
        <w:rPr>
          <w:rFonts w:hint="eastAsia" w:ascii="仿宋" w:hAnsi="仿宋" w:eastAsia="仿宋"/>
          <w:sz w:val="28"/>
          <w:szCs w:val="28"/>
          <w:lang w:val="en-US" w:eastAsia="zh-CN"/>
        </w:rPr>
        <w:t>各</w:t>
      </w:r>
      <w:r>
        <w:rPr>
          <w:rFonts w:hint="eastAsia" w:ascii="仿宋" w:hAnsi="仿宋" w:eastAsia="仿宋"/>
          <w:sz w:val="28"/>
          <w:szCs w:val="28"/>
        </w:rPr>
        <w:t>研究生培养单位</w:t>
      </w:r>
      <w:r>
        <w:rPr>
          <w:rFonts w:hint="eastAsia" w:ascii="仿宋" w:hAnsi="仿宋" w:eastAsia="仿宋"/>
          <w:sz w:val="28"/>
          <w:szCs w:val="28"/>
          <w:lang w:val="en-US" w:eastAsia="zh-CN"/>
        </w:rPr>
        <w:t>须</w:t>
      </w:r>
      <w:r>
        <w:rPr>
          <w:rFonts w:hint="eastAsia" w:ascii="仿宋" w:hAnsi="仿宋" w:eastAsia="仿宋"/>
          <w:sz w:val="28"/>
          <w:szCs w:val="28"/>
        </w:rPr>
        <w:t>在7月10日前</w:t>
      </w:r>
      <w:r>
        <w:rPr>
          <w:rFonts w:hint="eastAsia" w:ascii="仿宋" w:hAnsi="仿宋" w:eastAsia="仿宋"/>
          <w:sz w:val="28"/>
          <w:szCs w:val="28"/>
          <w:lang w:val="en-US" w:eastAsia="zh-CN"/>
        </w:rPr>
        <w:t>完成系统审核和报送工作</w:t>
      </w:r>
      <w:r>
        <w:rPr>
          <w:rFonts w:hint="eastAsia" w:ascii="仿宋" w:hAnsi="仿宋" w:eastAsia="仿宋"/>
          <w:sz w:val="28"/>
          <w:szCs w:val="28"/>
        </w:rPr>
        <w:t>，逾期不予受理。</w:t>
      </w:r>
    </w:p>
    <w:p w14:paraId="02B913FE">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联系人：李老师，联系电话：</w:t>
      </w:r>
      <w:r>
        <w:rPr>
          <w:rFonts w:hint="eastAsia" w:ascii="仿宋" w:hAnsi="仿宋" w:eastAsia="仿宋"/>
          <w:sz w:val="28"/>
          <w:szCs w:val="28"/>
          <w:lang w:val="en-US" w:eastAsia="zh-CN"/>
        </w:rPr>
        <w:t>020-</w:t>
      </w:r>
      <w:r>
        <w:rPr>
          <w:rFonts w:hint="eastAsia" w:ascii="仿宋" w:hAnsi="仿宋" w:eastAsia="仿宋"/>
          <w:sz w:val="28"/>
          <w:szCs w:val="28"/>
        </w:rPr>
        <w:t>8</w:t>
      </w:r>
      <w:r>
        <w:rPr>
          <w:rFonts w:ascii="仿宋" w:hAnsi="仿宋" w:eastAsia="仿宋"/>
          <w:sz w:val="28"/>
          <w:szCs w:val="28"/>
        </w:rPr>
        <w:t>5211118</w:t>
      </w:r>
    </w:p>
    <w:p w14:paraId="0FBF5558">
      <w:pPr>
        <w:spacing w:line="360" w:lineRule="auto"/>
        <w:ind w:firstLine="560" w:firstLineChars="200"/>
        <w:rPr>
          <w:rFonts w:hint="eastAsia" w:ascii="仿宋" w:hAnsi="仿宋" w:eastAsia="仿宋"/>
          <w:sz w:val="28"/>
          <w:szCs w:val="28"/>
        </w:rPr>
      </w:pPr>
    </w:p>
    <w:p w14:paraId="378624D8">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附件：</w:t>
      </w:r>
    </w:p>
    <w:p w14:paraId="0AA9D32B">
      <w:pPr>
        <w:spacing w:line="360" w:lineRule="auto"/>
        <w:ind w:firstLine="560" w:firstLineChars="200"/>
        <w:jc w:val="left"/>
        <w:rPr>
          <w:rFonts w:hint="eastAsia" w:ascii="仿宋" w:hAnsi="仿宋" w:eastAsia="仿宋"/>
          <w:sz w:val="28"/>
          <w:szCs w:val="28"/>
          <w:lang w:eastAsia="zh-CN"/>
        </w:rPr>
      </w:pPr>
      <w:r>
        <w:rPr>
          <w:rFonts w:ascii="仿宋" w:hAnsi="仿宋" w:eastAsia="仿宋"/>
          <w:sz w:val="28"/>
          <w:szCs w:val="28"/>
        </w:rPr>
        <w:t>1.</w:t>
      </w:r>
      <w:r>
        <w:rPr>
          <w:rFonts w:hint="eastAsia" w:ascii="仿宋" w:hAnsi="仿宋" w:eastAsia="仿宋"/>
          <w:sz w:val="28"/>
          <w:szCs w:val="28"/>
        </w:rPr>
        <w:t>华南师范大学研究生指导教师管理办法</w:t>
      </w:r>
      <w:r>
        <w:rPr>
          <w:rFonts w:hint="eastAsia" w:ascii="仿宋" w:hAnsi="仿宋" w:eastAsia="仿宋"/>
          <w:sz w:val="28"/>
          <w:szCs w:val="28"/>
          <w:lang w:eastAsia="zh-CN"/>
        </w:rPr>
        <w:t>（华师〔2025〕17号）</w:t>
      </w:r>
    </w:p>
    <w:p w14:paraId="35B35181">
      <w:pPr>
        <w:spacing w:line="360" w:lineRule="auto"/>
        <w:ind w:left="5320" w:hanging="5320" w:hangingChars="1900"/>
        <w:jc w:val="left"/>
        <w:rPr>
          <w:rFonts w:hint="eastAsia" w:ascii="仿宋" w:hAnsi="仿宋" w:eastAsia="仿宋"/>
          <w:sz w:val="28"/>
          <w:szCs w:val="28"/>
        </w:rPr>
      </w:pPr>
      <w:r>
        <w:rPr>
          <w:rFonts w:hint="eastAsia" w:ascii="仿宋" w:hAnsi="仿宋" w:eastAsia="仿宋"/>
          <w:sz w:val="28"/>
          <w:szCs w:val="28"/>
        </w:rPr>
        <w:t xml:space="preserve">    2.2026年研究生导师遴选工作日程表</w:t>
      </w:r>
    </w:p>
    <w:p w14:paraId="641CF4F1">
      <w:pPr>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3.各学科申请导师资格基本条件</w:t>
      </w:r>
    </w:p>
    <w:p w14:paraId="31ED9A69">
      <w:pPr>
        <w:spacing w:line="360" w:lineRule="auto"/>
        <w:ind w:left="5320" w:hanging="5320" w:hangingChars="1900"/>
        <w:jc w:val="left"/>
        <w:rPr>
          <w:rFonts w:hint="eastAsia"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lang w:val="en-US" w:eastAsia="zh-CN"/>
        </w:rPr>
        <w:t>4</w:t>
      </w:r>
      <w:r>
        <w:rPr>
          <w:rFonts w:hint="eastAsia" w:ascii="仿宋" w:hAnsi="仿宋" w:eastAsia="仿宋"/>
          <w:sz w:val="28"/>
          <w:szCs w:val="28"/>
        </w:rPr>
        <w:t>.申请人操作系统指引</w:t>
      </w:r>
    </w:p>
    <w:p w14:paraId="3CDD040F">
      <w:pPr>
        <w:spacing w:line="360" w:lineRule="auto"/>
        <w:ind w:left="5320" w:hanging="5320" w:hangingChars="1900"/>
        <w:jc w:val="left"/>
        <w:rPr>
          <w:rFonts w:hint="eastAsia"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lang w:val="en-US" w:eastAsia="zh-CN"/>
        </w:rPr>
        <w:t>5</w:t>
      </w:r>
      <w:r>
        <w:rPr>
          <w:rFonts w:hint="eastAsia" w:ascii="仿宋" w:hAnsi="仿宋" w:eastAsia="仿宋"/>
          <w:sz w:val="28"/>
          <w:szCs w:val="28"/>
        </w:rPr>
        <w:t>.培养单位审核操作指引</w:t>
      </w:r>
    </w:p>
    <w:p w14:paraId="4D26A12F">
      <w:pPr>
        <w:spacing w:line="360" w:lineRule="auto"/>
        <w:jc w:val="left"/>
        <w:rPr>
          <w:rFonts w:hint="eastAsia" w:ascii="仿宋" w:hAnsi="仿宋" w:eastAsia="仿宋"/>
          <w:sz w:val="28"/>
          <w:szCs w:val="28"/>
        </w:rPr>
      </w:pPr>
    </w:p>
    <w:p w14:paraId="4A5415EB">
      <w:pPr>
        <w:spacing w:line="360" w:lineRule="auto"/>
        <w:ind w:left="5320" w:hanging="5320" w:hangingChars="1900"/>
        <w:jc w:val="left"/>
        <w:rPr>
          <w:rFonts w:hint="eastAsia"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 xml:space="preserve">  研究生院</w:t>
      </w:r>
    </w:p>
    <w:p w14:paraId="52938DDD">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 xml:space="preserve">    2026</w:t>
      </w:r>
      <w:r>
        <w:rPr>
          <w:rFonts w:hint="eastAsia" w:ascii="仿宋" w:hAnsi="仿宋" w:eastAsia="仿宋"/>
          <w:sz w:val="28"/>
          <w:szCs w:val="28"/>
          <w:highlight w:val="none"/>
        </w:rPr>
        <w:t>年5月</w:t>
      </w:r>
      <w:r>
        <w:rPr>
          <w:rFonts w:hint="eastAsia" w:ascii="仿宋" w:hAnsi="仿宋" w:eastAsia="仿宋"/>
          <w:sz w:val="28"/>
          <w:szCs w:val="28"/>
          <w:highlight w:val="none"/>
          <w:lang w:val="en-US" w:eastAsia="zh-CN"/>
        </w:rPr>
        <w:t>19</w:t>
      </w:r>
      <w:r>
        <w:rPr>
          <w:rFonts w:hint="eastAsia" w:ascii="仿宋" w:hAnsi="仿宋" w:eastAsia="仿宋"/>
          <w:sz w:val="28"/>
          <w:szCs w:val="28"/>
          <w:highlight w:val="none"/>
        </w:rPr>
        <w:t>日</w:t>
      </w:r>
    </w:p>
    <w:sectPr>
      <w:headerReference r:id="rId3" w:type="default"/>
      <w:footerReference r:id="rId4" w:type="default"/>
      <w:pgSz w:w="11906" w:h="16838"/>
      <w:pgMar w:top="1588" w:right="1531" w:bottom="141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9882926"/>
    </w:sdtPr>
    <w:sdtContent>
      <w:p w14:paraId="6324BBAD">
        <w:pPr>
          <w:pStyle w:val="5"/>
          <w:jc w:val="center"/>
        </w:pPr>
        <w:r>
          <w:fldChar w:fldCharType="begin"/>
        </w:r>
        <w:r>
          <w:instrText xml:space="preserve">PAGE   \* MERGEFORMAT</w:instrText>
        </w:r>
        <w:r>
          <w:fldChar w:fldCharType="separate"/>
        </w:r>
        <w:r>
          <w:rPr>
            <w:lang w:val="zh-CN"/>
          </w:rPr>
          <w:t>3</w:t>
        </w:r>
        <w:r>
          <w:fldChar w:fldCharType="end"/>
        </w:r>
      </w:p>
    </w:sdtContent>
  </w:sdt>
  <w:p w14:paraId="184B7309">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D41F3">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3YjQxNDU0OTFiMzYwMDRjOTAxYmQ4MTc3M2YwNmYifQ=="/>
  </w:docVars>
  <w:rsids>
    <w:rsidRoot w:val="0086085A"/>
    <w:rsid w:val="00013319"/>
    <w:rsid w:val="000468A4"/>
    <w:rsid w:val="00051664"/>
    <w:rsid w:val="00071A17"/>
    <w:rsid w:val="000B6EC1"/>
    <w:rsid w:val="001046A4"/>
    <w:rsid w:val="001136B8"/>
    <w:rsid w:val="0012582B"/>
    <w:rsid w:val="00134157"/>
    <w:rsid w:val="001439EA"/>
    <w:rsid w:val="0017127F"/>
    <w:rsid w:val="00180A00"/>
    <w:rsid w:val="001A083B"/>
    <w:rsid w:val="001B166C"/>
    <w:rsid w:val="001C57D8"/>
    <w:rsid w:val="00216A09"/>
    <w:rsid w:val="002444B8"/>
    <w:rsid w:val="00256030"/>
    <w:rsid w:val="0028111A"/>
    <w:rsid w:val="00296AC8"/>
    <w:rsid w:val="002A0F78"/>
    <w:rsid w:val="002B41CE"/>
    <w:rsid w:val="002E4B09"/>
    <w:rsid w:val="002F2B6E"/>
    <w:rsid w:val="00313424"/>
    <w:rsid w:val="00325F3C"/>
    <w:rsid w:val="0034097D"/>
    <w:rsid w:val="003600DB"/>
    <w:rsid w:val="003671A0"/>
    <w:rsid w:val="00387FF4"/>
    <w:rsid w:val="003A3684"/>
    <w:rsid w:val="003D1362"/>
    <w:rsid w:val="003F2635"/>
    <w:rsid w:val="004136E2"/>
    <w:rsid w:val="00417B6A"/>
    <w:rsid w:val="00422115"/>
    <w:rsid w:val="00423882"/>
    <w:rsid w:val="00436B59"/>
    <w:rsid w:val="00470B3A"/>
    <w:rsid w:val="00485D5D"/>
    <w:rsid w:val="00492DC7"/>
    <w:rsid w:val="004B0617"/>
    <w:rsid w:val="004E3047"/>
    <w:rsid w:val="004F4633"/>
    <w:rsid w:val="0051431D"/>
    <w:rsid w:val="005303C5"/>
    <w:rsid w:val="00530D0D"/>
    <w:rsid w:val="00537C73"/>
    <w:rsid w:val="0054226D"/>
    <w:rsid w:val="005650BF"/>
    <w:rsid w:val="00597D54"/>
    <w:rsid w:val="005A1D57"/>
    <w:rsid w:val="005E3F3D"/>
    <w:rsid w:val="005E5B2C"/>
    <w:rsid w:val="005F11EE"/>
    <w:rsid w:val="005F2181"/>
    <w:rsid w:val="0062073A"/>
    <w:rsid w:val="006440AA"/>
    <w:rsid w:val="0065115C"/>
    <w:rsid w:val="00675D56"/>
    <w:rsid w:val="006E109B"/>
    <w:rsid w:val="007507CC"/>
    <w:rsid w:val="00754B6C"/>
    <w:rsid w:val="007966C9"/>
    <w:rsid w:val="007D6949"/>
    <w:rsid w:val="007F5A23"/>
    <w:rsid w:val="00801D66"/>
    <w:rsid w:val="00804E6A"/>
    <w:rsid w:val="00836457"/>
    <w:rsid w:val="00836CFE"/>
    <w:rsid w:val="00851E7E"/>
    <w:rsid w:val="0086085A"/>
    <w:rsid w:val="008715F2"/>
    <w:rsid w:val="008A4B37"/>
    <w:rsid w:val="008A4FD9"/>
    <w:rsid w:val="008B32D0"/>
    <w:rsid w:val="008C6ACB"/>
    <w:rsid w:val="0093285A"/>
    <w:rsid w:val="00957DB2"/>
    <w:rsid w:val="009834C2"/>
    <w:rsid w:val="00983A30"/>
    <w:rsid w:val="00986F9F"/>
    <w:rsid w:val="00994FB3"/>
    <w:rsid w:val="00995CF8"/>
    <w:rsid w:val="009A0665"/>
    <w:rsid w:val="009A6284"/>
    <w:rsid w:val="009A664D"/>
    <w:rsid w:val="009A6E1C"/>
    <w:rsid w:val="009B5AE5"/>
    <w:rsid w:val="009B66D9"/>
    <w:rsid w:val="009C08E1"/>
    <w:rsid w:val="009E0361"/>
    <w:rsid w:val="009F2DAC"/>
    <w:rsid w:val="00A07E59"/>
    <w:rsid w:val="00A361AF"/>
    <w:rsid w:val="00A470D5"/>
    <w:rsid w:val="00AA682A"/>
    <w:rsid w:val="00AC5F87"/>
    <w:rsid w:val="00AE2C99"/>
    <w:rsid w:val="00B03903"/>
    <w:rsid w:val="00B04BD8"/>
    <w:rsid w:val="00B16C9B"/>
    <w:rsid w:val="00B17431"/>
    <w:rsid w:val="00B22C9D"/>
    <w:rsid w:val="00B2353F"/>
    <w:rsid w:val="00B338E8"/>
    <w:rsid w:val="00B634CF"/>
    <w:rsid w:val="00BA1E73"/>
    <w:rsid w:val="00BC4581"/>
    <w:rsid w:val="00BD2796"/>
    <w:rsid w:val="00BD2DC2"/>
    <w:rsid w:val="00BE3CCF"/>
    <w:rsid w:val="00BE3D58"/>
    <w:rsid w:val="00BE3F9D"/>
    <w:rsid w:val="00BF2661"/>
    <w:rsid w:val="00BF61C4"/>
    <w:rsid w:val="00C039BC"/>
    <w:rsid w:val="00C14C5E"/>
    <w:rsid w:val="00C264EE"/>
    <w:rsid w:val="00C37496"/>
    <w:rsid w:val="00C6188B"/>
    <w:rsid w:val="00C752DE"/>
    <w:rsid w:val="00CA50D6"/>
    <w:rsid w:val="00CA5FAC"/>
    <w:rsid w:val="00CB0DA0"/>
    <w:rsid w:val="00CC6B61"/>
    <w:rsid w:val="00D12BF3"/>
    <w:rsid w:val="00D51E5A"/>
    <w:rsid w:val="00DB2210"/>
    <w:rsid w:val="00DD66BB"/>
    <w:rsid w:val="00DE5A80"/>
    <w:rsid w:val="00DF1800"/>
    <w:rsid w:val="00E268DB"/>
    <w:rsid w:val="00E41508"/>
    <w:rsid w:val="00E41B9D"/>
    <w:rsid w:val="00E462C7"/>
    <w:rsid w:val="00E46C18"/>
    <w:rsid w:val="00E62D97"/>
    <w:rsid w:val="00E66C50"/>
    <w:rsid w:val="00E76363"/>
    <w:rsid w:val="00EA5AC9"/>
    <w:rsid w:val="00EB21B9"/>
    <w:rsid w:val="00EB7880"/>
    <w:rsid w:val="00EF5A5E"/>
    <w:rsid w:val="00F15334"/>
    <w:rsid w:val="00F15382"/>
    <w:rsid w:val="00F37170"/>
    <w:rsid w:val="00F40917"/>
    <w:rsid w:val="00F4763D"/>
    <w:rsid w:val="00F5260E"/>
    <w:rsid w:val="00F96ED2"/>
    <w:rsid w:val="00FF069E"/>
    <w:rsid w:val="00FF4D05"/>
    <w:rsid w:val="01B2433F"/>
    <w:rsid w:val="04D2616C"/>
    <w:rsid w:val="084A7CC7"/>
    <w:rsid w:val="09A10345"/>
    <w:rsid w:val="0A3A45FE"/>
    <w:rsid w:val="0BF67834"/>
    <w:rsid w:val="0C7D1148"/>
    <w:rsid w:val="0D830E03"/>
    <w:rsid w:val="0ECF091B"/>
    <w:rsid w:val="112E235F"/>
    <w:rsid w:val="112F41A3"/>
    <w:rsid w:val="11C77B43"/>
    <w:rsid w:val="12CF28EA"/>
    <w:rsid w:val="12DE4463"/>
    <w:rsid w:val="130C6140"/>
    <w:rsid w:val="13CA22BF"/>
    <w:rsid w:val="167364D6"/>
    <w:rsid w:val="1A581727"/>
    <w:rsid w:val="1A8A2CA4"/>
    <w:rsid w:val="1F991486"/>
    <w:rsid w:val="22D75A19"/>
    <w:rsid w:val="23297576"/>
    <w:rsid w:val="24B30DE5"/>
    <w:rsid w:val="2A8207FD"/>
    <w:rsid w:val="2D0B5A0F"/>
    <w:rsid w:val="2D2E2197"/>
    <w:rsid w:val="2E5F7A39"/>
    <w:rsid w:val="2F37115D"/>
    <w:rsid w:val="300450BE"/>
    <w:rsid w:val="30EC2860"/>
    <w:rsid w:val="31B018AB"/>
    <w:rsid w:val="33124274"/>
    <w:rsid w:val="37720449"/>
    <w:rsid w:val="37984ECA"/>
    <w:rsid w:val="37D6042A"/>
    <w:rsid w:val="38B57E48"/>
    <w:rsid w:val="42BE051E"/>
    <w:rsid w:val="461159EB"/>
    <w:rsid w:val="4631011E"/>
    <w:rsid w:val="472674C8"/>
    <w:rsid w:val="47D9664B"/>
    <w:rsid w:val="4A4F4190"/>
    <w:rsid w:val="4C546C56"/>
    <w:rsid w:val="4D702788"/>
    <w:rsid w:val="4F2E6598"/>
    <w:rsid w:val="50561824"/>
    <w:rsid w:val="54164643"/>
    <w:rsid w:val="58CA2131"/>
    <w:rsid w:val="58EC770E"/>
    <w:rsid w:val="59AA6E06"/>
    <w:rsid w:val="5A4E296C"/>
    <w:rsid w:val="5A887778"/>
    <w:rsid w:val="5E19261D"/>
    <w:rsid w:val="5E860CF7"/>
    <w:rsid w:val="5F1648E7"/>
    <w:rsid w:val="64124DFB"/>
    <w:rsid w:val="671B2D19"/>
    <w:rsid w:val="67453B31"/>
    <w:rsid w:val="67526B38"/>
    <w:rsid w:val="68E81B78"/>
    <w:rsid w:val="69F10F65"/>
    <w:rsid w:val="6BA45C19"/>
    <w:rsid w:val="6C5B2654"/>
    <w:rsid w:val="6CAF5489"/>
    <w:rsid w:val="6F083123"/>
    <w:rsid w:val="6F2F487E"/>
    <w:rsid w:val="6FB716E9"/>
    <w:rsid w:val="709F5D05"/>
    <w:rsid w:val="734674A7"/>
    <w:rsid w:val="743708B1"/>
    <w:rsid w:val="747F1901"/>
    <w:rsid w:val="74F74E73"/>
    <w:rsid w:val="79275B0D"/>
    <w:rsid w:val="7DDD569E"/>
    <w:rsid w:val="7E2C49FF"/>
    <w:rsid w:val="7E720E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Date"/>
    <w:basedOn w:val="1"/>
    <w:next w:val="1"/>
    <w:link w:val="15"/>
    <w:semiHidden/>
    <w:unhideWhenUsed/>
    <w:qFormat/>
    <w:uiPriority w:val="99"/>
    <w:pPr>
      <w:ind w:left="100" w:leftChars="2500"/>
    </w:pPr>
  </w:style>
  <w:style w:type="paragraph" w:styleId="4">
    <w:name w:val="Balloon Text"/>
    <w:basedOn w:val="1"/>
    <w:link w:val="16"/>
    <w:semiHidden/>
    <w:unhideWhenUsed/>
    <w:qFormat/>
    <w:uiPriority w:val="99"/>
    <w:rPr>
      <w:sz w:val="18"/>
      <w:szCs w:val="18"/>
    </w:rPr>
  </w:style>
  <w:style w:type="paragraph" w:styleId="5">
    <w:name w:val="footer"/>
    <w:basedOn w:val="1"/>
    <w:link w:val="12"/>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0">
    <w:name w:val="Hyperlink"/>
    <w:basedOn w:val="9"/>
    <w:qFormat/>
    <w:uiPriority w:val="0"/>
    <w:rPr>
      <w:color w:val="0000FF"/>
      <w:u w:val="single"/>
    </w:rPr>
  </w:style>
  <w:style w:type="character" w:customStyle="1" w:styleId="11">
    <w:name w:val="页眉 字符"/>
    <w:basedOn w:val="9"/>
    <w:link w:val="6"/>
    <w:qFormat/>
    <w:uiPriority w:val="99"/>
    <w:rPr>
      <w:sz w:val="18"/>
      <w:szCs w:val="18"/>
    </w:rPr>
  </w:style>
  <w:style w:type="character" w:customStyle="1" w:styleId="12">
    <w:name w:val="页脚 字符"/>
    <w:basedOn w:val="9"/>
    <w:link w:val="5"/>
    <w:autoRedefine/>
    <w:qFormat/>
    <w:uiPriority w:val="99"/>
    <w:rPr>
      <w:sz w:val="18"/>
      <w:szCs w:val="18"/>
    </w:rPr>
  </w:style>
  <w:style w:type="character" w:styleId="13">
    <w:name w:val="Placeholder Text"/>
    <w:basedOn w:val="9"/>
    <w:semiHidden/>
    <w:qFormat/>
    <w:uiPriority w:val="99"/>
    <w:rPr>
      <w:color w:val="808080"/>
    </w:rPr>
  </w:style>
  <w:style w:type="paragraph" w:styleId="14">
    <w:name w:val="List Paragraph"/>
    <w:basedOn w:val="1"/>
    <w:autoRedefine/>
    <w:qFormat/>
    <w:uiPriority w:val="34"/>
    <w:pPr>
      <w:ind w:firstLine="420" w:firstLineChars="200"/>
    </w:pPr>
  </w:style>
  <w:style w:type="character" w:customStyle="1" w:styleId="15">
    <w:name w:val="日期 字符"/>
    <w:basedOn w:val="9"/>
    <w:link w:val="3"/>
    <w:semiHidden/>
    <w:qFormat/>
    <w:uiPriority w:val="99"/>
    <w:rPr>
      <w:rFonts w:ascii="Times New Roman" w:hAnsi="Times New Roman" w:eastAsia="宋体" w:cs="Times New Roman"/>
      <w:szCs w:val="24"/>
    </w:rPr>
  </w:style>
  <w:style w:type="character" w:customStyle="1" w:styleId="16">
    <w:name w:val="批注框文本 字符"/>
    <w:basedOn w:val="9"/>
    <w:link w:val="4"/>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21bd860c-7107-49bb-936e-3f14edfc3980}">
  <ds:schemaRefs/>
</ds:datastoreItem>
</file>

<file path=docProps/app.xml><?xml version="1.0" encoding="utf-8"?>
<Properties xmlns="http://schemas.openxmlformats.org/officeDocument/2006/extended-properties" xmlns:vt="http://schemas.openxmlformats.org/officeDocument/2006/docPropsVTypes">
  <Template>Normal</Template>
  <Pages>3</Pages>
  <Words>988</Words>
  <Characters>1048</Characters>
  <Lines>32</Lines>
  <Paragraphs>32</Paragraphs>
  <TotalTime>42</TotalTime>
  <ScaleCrop>false</ScaleCrop>
  <LinksUpToDate>false</LinksUpToDate>
  <CharactersWithSpaces>1142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2022-11-11T02:34:00Z</dcterms:created>
  <dc:creator>HUAWEI</dc:creator>
  <cp:lastModifiedBy>janice</cp:lastModifiedBy>
  <cp:lastPrinted>2024-09-29T01:42:00Z</cp:lastPrinted>
  <dcterms:modified xsi:type="dcterms:W3CDTF">2026-05-19T03:28:57Z</dcterms:modified>
  <cp:revision>137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18A828B001604D788C19334B6EF49A5E_13</vt:lpwstr>
  </property>
  <property fmtid="{D5CDD505-2E9C-101B-9397-08002B2CF9AE}" pid="4" name="KSOTemplateDocerSaveRecord">
    <vt:lpwstr>eyJoZGlkIjoiM2YyYmZjODkwOTQzYTM5ZTk2YTdmYThlYWVmZGY4ZTciLCJ1c2VySWQiOiI1NjE5MTMyMDAifQ==</vt:lpwstr>
  </property>
</Properties>
</file>