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40B01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第一届“星火杯”教育智能体设计大赛评审评分表</w:t>
      </w:r>
      <w:bookmarkStart w:id="0" w:name="_GoBack"/>
      <w:bookmarkEnd w:id="0"/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5398"/>
        <w:gridCol w:w="758"/>
      </w:tblGrid>
      <w:tr w14:paraId="6595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366" w:type="dxa"/>
            <w:shd w:val="clear" w:color="auto" w:fill="D9E2F3"/>
            <w:vAlign w:val="center"/>
          </w:tcPr>
          <w:p w14:paraId="22AD52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</w:rPr>
            </w:pPr>
            <w:r>
              <w:rPr>
                <w:rFonts w:ascii="宋体" w:hAnsi="宋体" w:eastAsia="宋体"/>
                <w:b/>
                <w:sz w:val="20"/>
              </w:rPr>
              <w:t>评审维度</w:t>
            </w:r>
          </w:p>
        </w:tc>
        <w:tc>
          <w:tcPr>
            <w:tcW w:w="5398" w:type="dxa"/>
            <w:shd w:val="clear" w:color="auto" w:fill="D9E2F3"/>
            <w:vAlign w:val="center"/>
          </w:tcPr>
          <w:p w14:paraId="382D725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</w:rPr>
            </w:pPr>
            <w:r>
              <w:rPr>
                <w:rFonts w:ascii="宋体" w:hAnsi="宋体" w:eastAsia="宋体"/>
                <w:b/>
                <w:sz w:val="20"/>
              </w:rPr>
              <w:t>评分要点</w:t>
            </w:r>
          </w:p>
        </w:tc>
        <w:tc>
          <w:tcPr>
            <w:tcW w:w="758" w:type="dxa"/>
            <w:shd w:val="clear" w:color="auto" w:fill="D9E2F3"/>
            <w:vAlign w:val="center"/>
          </w:tcPr>
          <w:p w14:paraId="06BDF11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</w:rPr>
            </w:pPr>
            <w:r>
              <w:rPr>
                <w:rFonts w:ascii="宋体" w:hAnsi="宋体" w:eastAsia="宋体"/>
                <w:b/>
                <w:sz w:val="20"/>
              </w:rPr>
              <w:t>分值</w:t>
            </w:r>
          </w:p>
        </w:tc>
      </w:tr>
      <w:tr w14:paraId="50CF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6" w:type="dxa"/>
            <w:vAlign w:val="center"/>
          </w:tcPr>
          <w:p w14:paraId="28AC7BB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教育问题价值</w:t>
            </w:r>
          </w:p>
        </w:tc>
        <w:tc>
          <w:tcPr>
            <w:tcW w:w="5398" w:type="dxa"/>
            <w:vAlign w:val="center"/>
          </w:tcPr>
          <w:p w14:paraId="5399029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问题真实明确，聚焦教育场景痛点，具有现实意义</w:t>
            </w:r>
          </w:p>
        </w:tc>
        <w:tc>
          <w:tcPr>
            <w:tcW w:w="758" w:type="dxa"/>
            <w:vAlign w:val="center"/>
          </w:tcPr>
          <w:p w14:paraId="7F10F00B">
            <w:pPr>
              <w:snapToGrid w:val="0"/>
              <w:spacing w:after="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20</w:t>
            </w:r>
          </w:p>
        </w:tc>
      </w:tr>
      <w:tr w14:paraId="1952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6" w:type="dxa"/>
            <w:vAlign w:val="center"/>
          </w:tcPr>
          <w:p w14:paraId="2FB445C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场景适切性</w:t>
            </w:r>
          </w:p>
        </w:tc>
        <w:tc>
          <w:tcPr>
            <w:tcW w:w="5398" w:type="dxa"/>
            <w:vAlign w:val="center"/>
          </w:tcPr>
          <w:p w14:paraId="77241A2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目标用户清晰，使用场景合理，符合教育规律</w:t>
            </w:r>
          </w:p>
        </w:tc>
        <w:tc>
          <w:tcPr>
            <w:tcW w:w="758" w:type="dxa"/>
            <w:vAlign w:val="center"/>
          </w:tcPr>
          <w:p w14:paraId="2E8CD6E2">
            <w:pPr>
              <w:snapToGrid w:val="0"/>
              <w:spacing w:after="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20</w:t>
            </w:r>
          </w:p>
        </w:tc>
      </w:tr>
      <w:tr w14:paraId="5DAE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6" w:type="dxa"/>
            <w:vAlign w:val="center"/>
          </w:tcPr>
          <w:p w14:paraId="7914120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解决方案有效性</w:t>
            </w:r>
          </w:p>
        </w:tc>
        <w:tc>
          <w:tcPr>
            <w:tcW w:w="5398" w:type="dxa"/>
            <w:vAlign w:val="center"/>
          </w:tcPr>
          <w:p w14:paraId="33C9076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功能切题，支持效果可信，演示有说服力</w:t>
            </w:r>
          </w:p>
        </w:tc>
        <w:tc>
          <w:tcPr>
            <w:tcW w:w="758" w:type="dxa"/>
            <w:vAlign w:val="center"/>
          </w:tcPr>
          <w:p w14:paraId="7D46DB3B">
            <w:pPr>
              <w:snapToGrid w:val="0"/>
              <w:spacing w:after="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25</w:t>
            </w:r>
          </w:p>
        </w:tc>
      </w:tr>
      <w:tr w14:paraId="5CB4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6" w:type="dxa"/>
            <w:vAlign w:val="center"/>
          </w:tcPr>
          <w:p w14:paraId="575913B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设计完整性与可用性</w:t>
            </w:r>
          </w:p>
        </w:tc>
        <w:tc>
          <w:tcPr>
            <w:tcW w:w="5398" w:type="dxa"/>
            <w:vAlign w:val="center"/>
          </w:tcPr>
          <w:p w14:paraId="3AFB6A4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结构完整，交互清晰，便于理解和使用</w:t>
            </w:r>
          </w:p>
        </w:tc>
        <w:tc>
          <w:tcPr>
            <w:tcW w:w="758" w:type="dxa"/>
            <w:vAlign w:val="center"/>
          </w:tcPr>
          <w:p w14:paraId="1389AE00">
            <w:pPr>
              <w:snapToGrid w:val="0"/>
              <w:spacing w:after="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15</w:t>
            </w:r>
          </w:p>
        </w:tc>
      </w:tr>
      <w:tr w14:paraId="34DB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6" w:type="dxa"/>
            <w:vAlign w:val="center"/>
          </w:tcPr>
          <w:p w14:paraId="4BC4AA1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创新性</w:t>
            </w:r>
          </w:p>
        </w:tc>
        <w:tc>
          <w:tcPr>
            <w:tcW w:w="5398" w:type="dxa"/>
            <w:vAlign w:val="center"/>
          </w:tcPr>
          <w:p w14:paraId="27B3F32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应用思路、交互方式或支持策略有亮点</w:t>
            </w:r>
          </w:p>
        </w:tc>
        <w:tc>
          <w:tcPr>
            <w:tcW w:w="758" w:type="dxa"/>
            <w:vAlign w:val="center"/>
          </w:tcPr>
          <w:p w14:paraId="0BB27594">
            <w:pPr>
              <w:snapToGrid w:val="0"/>
              <w:spacing w:after="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10</w:t>
            </w:r>
          </w:p>
        </w:tc>
      </w:tr>
      <w:tr w14:paraId="6C3A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6" w:type="dxa"/>
            <w:vAlign w:val="center"/>
          </w:tcPr>
          <w:p w14:paraId="2E9F8E1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表达与答辩</w:t>
            </w:r>
          </w:p>
        </w:tc>
        <w:tc>
          <w:tcPr>
            <w:tcW w:w="5398" w:type="dxa"/>
            <w:vAlign w:val="center"/>
          </w:tcPr>
          <w:p w14:paraId="5EE3697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材料规范，展示清楚，答辩回应准确</w:t>
            </w:r>
          </w:p>
        </w:tc>
        <w:tc>
          <w:tcPr>
            <w:tcW w:w="758" w:type="dxa"/>
            <w:vAlign w:val="center"/>
          </w:tcPr>
          <w:p w14:paraId="1D5D910B">
            <w:pPr>
              <w:snapToGrid w:val="0"/>
              <w:spacing w:after="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10</w:t>
            </w:r>
          </w:p>
        </w:tc>
      </w:tr>
      <w:tr w14:paraId="0068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6" w:type="dxa"/>
            <w:vAlign w:val="center"/>
          </w:tcPr>
          <w:p w14:paraId="0733F15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/>
                <w:sz w:val="20"/>
              </w:rPr>
              <w:t>总分</w:t>
            </w:r>
          </w:p>
        </w:tc>
        <w:tc>
          <w:tcPr>
            <w:tcW w:w="5398" w:type="dxa"/>
            <w:vAlign w:val="center"/>
          </w:tcPr>
          <w:p w14:paraId="76438A0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8" w:type="dxa"/>
            <w:vAlign w:val="center"/>
          </w:tcPr>
          <w:p w14:paraId="31A63FBB">
            <w:pPr>
              <w:snapToGrid w:val="0"/>
              <w:spacing w:after="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hAnsi="宋体" w:eastAsia="宋体"/>
                <w:b/>
                <w:sz w:val="20"/>
              </w:rPr>
              <w:t>100</w:t>
            </w:r>
          </w:p>
        </w:tc>
      </w:tr>
    </w:tbl>
    <w:p w14:paraId="062DDA09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C1CBB"/>
    <w:rsid w:val="7EA4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174</Characters>
  <Lines>0</Lines>
  <Paragraphs>0</Paragraphs>
  <TotalTime>0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2026-03-16T04:53:00Z</dcterms:created>
  <dc:creator>Lenovo</dc:creator>
  <cp:lastModifiedBy>倪亮</cp:lastModifiedBy>
  <dcterms:modified xsi:type="dcterms:W3CDTF">2026-03-22T07:48:57Z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eyJoZGlkIjoiZmFlMDY5ZWJkNmFhMjA0MzNmYmU0ZDRjZjUzOTdhMDAiLCJ1c2VySWQiOiIxNjg1MzY0NjczIn0=</vt:lpwstr>
  </property>
  <property fmtid="{D5CDD505-2E9C-101B-9397-08002B2CF9AE}" pid="4" name="ICV">
    <vt:lpwstr>A6C3F86A59F6418696BB37DC4A98116C_12</vt:lpwstr>
  </property>
</Properties>
</file>