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EAB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right="0"/>
        <w:jc w:val="left"/>
        <w:rPr>
          <w:rFonts w:hint="eastAsia" w:ascii="黑体" w:hAnsi="黑体" w:eastAsia="黑体" w:cs="黑体"/>
          <w:i w:val="0"/>
          <w:iCs w:val="0"/>
          <w:caps w:val="0"/>
          <w:color w:val="auto"/>
          <w:spacing w:val="0"/>
          <w:sz w:val="21"/>
          <w:szCs w:val="21"/>
          <w:shd w:val="clear" w:fill="FFFFFF"/>
          <w:lang w:val="en-US" w:eastAsia="zh-CN"/>
        </w:rPr>
      </w:pPr>
      <w:r>
        <w:rPr>
          <w:rFonts w:hint="eastAsia" w:ascii="黑体" w:hAnsi="黑体" w:eastAsia="黑体" w:cs="黑体"/>
          <w:i w:val="0"/>
          <w:iCs w:val="0"/>
          <w:caps w:val="0"/>
          <w:color w:val="auto"/>
          <w:spacing w:val="0"/>
          <w:sz w:val="21"/>
          <w:szCs w:val="21"/>
          <w:shd w:val="clear" w:fill="FFFFFF"/>
          <w:lang w:val="en-US" w:eastAsia="zh-CN"/>
        </w:rPr>
        <w:t>附件2.9</w:t>
      </w:r>
    </w:p>
    <w:p w14:paraId="602ED50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jc w:val="center"/>
        <w:rPr>
          <w:rStyle w:val="8"/>
          <w:rFonts w:hint="eastAsia" w:ascii="方正小标宋简体" w:hAnsi="方正小标宋简体" w:eastAsia="方正小标宋简体" w:cs="方正小标宋简体"/>
          <w:i w:val="0"/>
          <w:iCs w:val="0"/>
          <w:caps w:val="0"/>
          <w:color w:val="auto"/>
          <w:spacing w:val="0"/>
          <w:sz w:val="44"/>
          <w:szCs w:val="44"/>
          <w:shd w:val="clear" w:fill="FFFFFF"/>
          <w:lang w:val="en-US" w:eastAsia="zh-CN"/>
        </w:rPr>
      </w:pPr>
      <w:r>
        <w:rPr>
          <w:rFonts w:hint="eastAsia" w:ascii="方正小标宋简体" w:hAnsi="方正小标宋简体" w:eastAsia="方正小标宋简体" w:cs="方正小标宋简体"/>
          <w:i w:val="0"/>
          <w:iCs w:val="0"/>
          <w:caps w:val="0"/>
          <w:color w:val="auto"/>
          <w:spacing w:val="0"/>
          <w:sz w:val="44"/>
          <w:szCs w:val="44"/>
          <w:shd w:val="clear" w:fill="FFFFFF"/>
        </w:rPr>
        <w:t>“思政</w:t>
      </w:r>
      <w:r>
        <w:rPr>
          <w:rFonts w:hint="eastAsia" w:ascii="方正小标宋简体" w:hAnsi="方正小标宋简体" w:eastAsia="方正小标宋简体" w:cs="方正小标宋简体"/>
          <w:i w:val="0"/>
          <w:iCs w:val="0"/>
          <w:caps w:val="0"/>
          <w:color w:val="auto"/>
          <w:spacing w:val="0"/>
          <w:sz w:val="44"/>
          <w:szCs w:val="44"/>
          <w:shd w:val="clear" w:fill="FFFFFF"/>
          <w:lang w:val="en-US" w:eastAsia="zh-CN"/>
        </w:rPr>
        <w:t>拔尖创新</w:t>
      </w:r>
      <w:r>
        <w:rPr>
          <w:rFonts w:hint="eastAsia" w:ascii="方正小标宋简体" w:hAnsi="方正小标宋简体" w:eastAsia="方正小标宋简体" w:cs="方正小标宋简体"/>
          <w:i w:val="0"/>
          <w:iCs w:val="0"/>
          <w:caps w:val="0"/>
          <w:color w:val="auto"/>
          <w:spacing w:val="0"/>
          <w:sz w:val="44"/>
          <w:szCs w:val="44"/>
          <w:shd w:val="clear" w:fill="FFFFFF"/>
        </w:rPr>
        <w:t>人才”</w:t>
      </w:r>
      <w:r>
        <w:rPr>
          <w:rFonts w:hint="eastAsia" w:ascii="方正小标宋简体" w:hAnsi="方正小标宋简体" w:eastAsia="方正小标宋简体" w:cs="方正小标宋简体"/>
          <w:i w:val="0"/>
          <w:iCs w:val="0"/>
          <w:caps w:val="0"/>
          <w:color w:val="auto"/>
          <w:spacing w:val="0"/>
          <w:sz w:val="44"/>
          <w:szCs w:val="44"/>
          <w:shd w:val="clear" w:fill="FFFFFF"/>
          <w:lang w:val="en-US" w:eastAsia="zh-CN"/>
        </w:rPr>
        <w:t>报名须知</w:t>
      </w:r>
    </w:p>
    <w:p w14:paraId="4D1E710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cs="Times New Roman"/>
          <w:i w:val="0"/>
          <w:iCs w:val="0"/>
          <w:caps w:val="0"/>
          <w:color w:val="auto"/>
          <w:spacing w:val="0"/>
          <w:sz w:val="24"/>
          <w:szCs w:val="24"/>
        </w:rPr>
      </w:pPr>
      <w:r>
        <w:rPr>
          <w:rStyle w:val="8"/>
          <w:rFonts w:hint="default" w:ascii="Times New Roman" w:hAnsi="Times New Roman" w:eastAsia="黑体" w:cs="Times New Roman"/>
          <w:i w:val="0"/>
          <w:iCs w:val="0"/>
          <w:caps w:val="0"/>
          <w:color w:val="auto"/>
          <w:spacing w:val="0"/>
          <w:sz w:val="31"/>
          <w:szCs w:val="31"/>
          <w:shd w:val="clear" w:fill="FFFFFF"/>
        </w:rPr>
        <w:t>一、项目介绍</w:t>
      </w:r>
    </w:p>
    <w:p w14:paraId="755099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cs="Times New Roman"/>
          <w:i w:val="0"/>
          <w:iCs w:val="0"/>
          <w:caps w:val="0"/>
          <w:color w:val="auto"/>
          <w:spacing w:val="0"/>
          <w:sz w:val="24"/>
          <w:szCs w:val="24"/>
        </w:rPr>
      </w:pPr>
      <w:r>
        <w:rPr>
          <w:rFonts w:hint="default" w:ascii="Times New Roman" w:hAnsi="Times New Roman" w:eastAsia="仿宋_GB2312" w:cs="Times New Roman"/>
          <w:i w:val="0"/>
          <w:iCs w:val="0"/>
          <w:caps w:val="0"/>
          <w:color w:val="auto"/>
          <w:spacing w:val="0"/>
          <w:sz w:val="31"/>
          <w:szCs w:val="31"/>
          <w:shd w:val="clear" w:fill="FFFFFF"/>
        </w:rPr>
        <w:t>“思政拔尖</w:t>
      </w:r>
      <w:r>
        <w:rPr>
          <w:rFonts w:hint="default" w:ascii="Times New Roman" w:hAnsi="Times New Roman" w:eastAsia="仿宋_GB2312" w:cs="Times New Roman"/>
          <w:i w:val="0"/>
          <w:iCs w:val="0"/>
          <w:caps w:val="0"/>
          <w:color w:val="auto"/>
          <w:spacing w:val="0"/>
          <w:sz w:val="31"/>
          <w:szCs w:val="31"/>
          <w:shd w:val="clear" w:fill="FFFFFF"/>
          <w:lang w:val="en-US" w:eastAsia="zh-CN"/>
        </w:rPr>
        <w:t>创新</w:t>
      </w:r>
      <w:r>
        <w:rPr>
          <w:rFonts w:hint="default" w:ascii="Times New Roman" w:hAnsi="Times New Roman" w:eastAsia="仿宋_GB2312" w:cs="Times New Roman"/>
          <w:i w:val="0"/>
          <w:iCs w:val="0"/>
          <w:caps w:val="0"/>
          <w:color w:val="auto"/>
          <w:spacing w:val="0"/>
          <w:sz w:val="31"/>
          <w:szCs w:val="31"/>
          <w:shd w:val="clear" w:fill="FFFFFF"/>
        </w:rPr>
        <w:t>人才”</w:t>
      </w:r>
      <w:r>
        <w:rPr>
          <w:rFonts w:hint="default" w:ascii="Times New Roman" w:hAnsi="Times New Roman" w:eastAsia="仿宋_GB2312" w:cs="Times New Roman"/>
          <w:i w:val="0"/>
          <w:iCs w:val="0"/>
          <w:caps w:val="0"/>
          <w:color w:val="auto"/>
          <w:spacing w:val="0"/>
          <w:sz w:val="31"/>
          <w:szCs w:val="31"/>
          <w:shd w:val="clear" w:fill="FFFFFF"/>
          <w:lang w:val="en-US" w:eastAsia="zh-CN"/>
        </w:rPr>
        <w:t>项目</w:t>
      </w:r>
      <w:r>
        <w:rPr>
          <w:rFonts w:hint="default" w:ascii="Times New Roman" w:hAnsi="Times New Roman" w:eastAsia="仿宋_GB2312" w:cs="Times New Roman"/>
          <w:i w:val="0"/>
          <w:iCs w:val="0"/>
          <w:caps w:val="0"/>
          <w:color w:val="auto"/>
          <w:spacing w:val="0"/>
          <w:sz w:val="31"/>
          <w:szCs w:val="31"/>
          <w:shd w:val="clear" w:fill="FFFFFF"/>
        </w:rPr>
        <w:t>是学校推荐应届本科毕业生免试攻读硕士学位研究生的项目之一，在全日制应届本科毕业生中选拔具有推免生资格、热爱并有志从事高校思政工作的学生攻读硕士研究生。“思政拔尖</w:t>
      </w:r>
      <w:r>
        <w:rPr>
          <w:rFonts w:hint="default" w:ascii="Times New Roman" w:hAnsi="Times New Roman" w:eastAsia="仿宋_GB2312" w:cs="Times New Roman"/>
          <w:i w:val="0"/>
          <w:iCs w:val="0"/>
          <w:caps w:val="0"/>
          <w:color w:val="auto"/>
          <w:spacing w:val="0"/>
          <w:sz w:val="31"/>
          <w:szCs w:val="31"/>
          <w:shd w:val="clear" w:fill="FFFFFF"/>
          <w:lang w:val="en-US" w:eastAsia="zh-CN"/>
        </w:rPr>
        <w:t>创新</w:t>
      </w:r>
      <w:r>
        <w:rPr>
          <w:rFonts w:hint="default" w:ascii="Times New Roman" w:hAnsi="Times New Roman" w:eastAsia="仿宋_GB2312" w:cs="Times New Roman"/>
          <w:i w:val="0"/>
          <w:iCs w:val="0"/>
          <w:caps w:val="0"/>
          <w:color w:val="auto"/>
          <w:spacing w:val="0"/>
          <w:sz w:val="31"/>
          <w:szCs w:val="31"/>
          <w:shd w:val="clear" w:fill="FFFFFF"/>
        </w:rPr>
        <w:t>人才”项目学生硕士阶段就读专业为思想政治教育专业、发展与教育心理学专业</w:t>
      </w:r>
      <w:r>
        <w:rPr>
          <w:rFonts w:hint="default"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rPr>
        <w:t>应用心理学专业。学生在本科毕业后保留研究生入学资格</w:t>
      </w:r>
      <w:r>
        <w:rPr>
          <w:rFonts w:hint="default" w:ascii="Times New Roman" w:hAnsi="Times New Roman" w:cs="Times New Roman"/>
          <w:i w:val="0"/>
          <w:iCs w:val="0"/>
          <w:caps w:val="0"/>
          <w:color w:val="auto"/>
          <w:spacing w:val="0"/>
          <w:sz w:val="31"/>
          <w:szCs w:val="31"/>
          <w:shd w:val="clear" w:fill="FFFFFF"/>
        </w:rPr>
        <w:t>1</w:t>
      </w:r>
      <w:r>
        <w:rPr>
          <w:rFonts w:hint="default" w:ascii="Times New Roman" w:hAnsi="Times New Roman" w:eastAsia="仿宋_GB2312" w:cs="Times New Roman"/>
          <w:i w:val="0"/>
          <w:iCs w:val="0"/>
          <w:caps w:val="0"/>
          <w:color w:val="auto"/>
          <w:spacing w:val="0"/>
          <w:sz w:val="31"/>
          <w:szCs w:val="31"/>
          <w:shd w:val="clear" w:fill="FFFFFF"/>
        </w:rPr>
        <w:t>年，期间由学校安排专职从事辅导员及思政相关工作。</w:t>
      </w:r>
    </w:p>
    <w:p w14:paraId="4A5330A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cs="Times New Roman"/>
          <w:i w:val="0"/>
          <w:iCs w:val="0"/>
          <w:caps w:val="0"/>
          <w:color w:val="auto"/>
          <w:spacing w:val="0"/>
          <w:sz w:val="24"/>
          <w:szCs w:val="24"/>
        </w:rPr>
      </w:pPr>
      <w:r>
        <w:rPr>
          <w:rStyle w:val="8"/>
          <w:rFonts w:hint="default" w:ascii="Times New Roman" w:hAnsi="Times New Roman" w:eastAsia="黑体" w:cs="Times New Roman"/>
          <w:i w:val="0"/>
          <w:iCs w:val="0"/>
          <w:caps w:val="0"/>
          <w:color w:val="auto"/>
          <w:spacing w:val="0"/>
          <w:sz w:val="31"/>
          <w:szCs w:val="31"/>
          <w:shd w:val="clear" w:fill="FFFFFF"/>
          <w:lang w:val="en-US" w:eastAsia="zh-CN"/>
        </w:rPr>
        <w:t>二</w:t>
      </w:r>
      <w:r>
        <w:rPr>
          <w:rStyle w:val="8"/>
          <w:rFonts w:hint="default" w:ascii="Times New Roman" w:hAnsi="Times New Roman" w:eastAsia="黑体" w:cs="Times New Roman"/>
          <w:i w:val="0"/>
          <w:iCs w:val="0"/>
          <w:caps w:val="0"/>
          <w:color w:val="auto"/>
          <w:spacing w:val="0"/>
          <w:sz w:val="31"/>
          <w:szCs w:val="31"/>
          <w:shd w:val="clear" w:fill="FFFFFF"/>
        </w:rPr>
        <w:t>、资料提交</w:t>
      </w:r>
    </w:p>
    <w:p w14:paraId="2557633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cs="Times New Roman"/>
          <w:i w:val="0"/>
          <w:iCs w:val="0"/>
          <w:caps w:val="0"/>
          <w:color w:val="auto"/>
          <w:spacing w:val="0"/>
          <w:sz w:val="24"/>
          <w:szCs w:val="24"/>
        </w:rPr>
      </w:pPr>
      <w:r>
        <w:rPr>
          <w:rStyle w:val="8"/>
          <w:rFonts w:hint="default" w:ascii="Times New Roman" w:hAnsi="Times New Roman" w:eastAsia="楷体_GB2312" w:cs="Times New Roman"/>
          <w:i w:val="0"/>
          <w:iCs w:val="0"/>
          <w:caps w:val="0"/>
          <w:color w:val="auto"/>
          <w:spacing w:val="0"/>
          <w:sz w:val="31"/>
          <w:szCs w:val="31"/>
          <w:shd w:val="clear" w:fill="FFFFFF"/>
        </w:rPr>
        <w:t>（一）学生报名材料</w:t>
      </w:r>
    </w:p>
    <w:p w14:paraId="301558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rPr>
        <w:t>符合条件的学生向学院提交以下申请材料</w:t>
      </w:r>
      <w:r>
        <w:rPr>
          <w:rFonts w:hint="default" w:ascii="Times New Roman" w:hAnsi="Times New Roman" w:eastAsia="仿宋_GB2312" w:cs="Times New Roman"/>
          <w:i w:val="0"/>
          <w:iCs w:val="0"/>
          <w:caps w:val="0"/>
          <w:color w:val="auto"/>
          <w:spacing w:val="0"/>
          <w:sz w:val="31"/>
          <w:szCs w:val="31"/>
          <w:shd w:val="clear" w:fill="FFFFFF"/>
          <w:lang w:eastAsia="zh-CN"/>
        </w:rPr>
        <w:t>的</w:t>
      </w:r>
      <w:r>
        <w:rPr>
          <w:rFonts w:hint="default" w:ascii="Times New Roman" w:hAnsi="Times New Roman" w:eastAsia="仿宋_GB2312" w:cs="Times New Roman"/>
          <w:i w:val="0"/>
          <w:iCs w:val="0"/>
          <w:caps w:val="0"/>
          <w:color w:val="auto"/>
          <w:spacing w:val="0"/>
          <w:sz w:val="31"/>
          <w:szCs w:val="31"/>
          <w:shd w:val="clear" w:fill="FFFFFF"/>
          <w:lang w:val="en-US" w:eastAsia="zh-CN"/>
        </w:rPr>
        <w:t>电子版（扫描需清晰）和纸质版</w:t>
      </w:r>
      <w:r>
        <w:rPr>
          <w:rFonts w:hint="default"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rPr>
        <w:t>材料须按</w:t>
      </w:r>
      <w:r>
        <w:rPr>
          <w:rFonts w:hint="default" w:ascii="Times New Roman" w:hAnsi="Times New Roman" w:eastAsia="仿宋_GB2312" w:cs="Times New Roman"/>
          <w:i w:val="0"/>
          <w:iCs w:val="0"/>
          <w:caps w:val="0"/>
          <w:color w:val="auto"/>
          <w:spacing w:val="0"/>
          <w:sz w:val="31"/>
          <w:szCs w:val="31"/>
          <w:shd w:val="clear" w:fill="FFFFFF"/>
          <w:lang w:val="en-US" w:eastAsia="zh-CN"/>
        </w:rPr>
        <w:t>以下</w:t>
      </w:r>
      <w:r>
        <w:rPr>
          <w:rFonts w:hint="default" w:ascii="Times New Roman" w:hAnsi="Times New Roman" w:eastAsia="仿宋_GB2312" w:cs="Times New Roman"/>
          <w:i w:val="0"/>
          <w:iCs w:val="0"/>
          <w:caps w:val="0"/>
          <w:color w:val="auto"/>
          <w:spacing w:val="0"/>
          <w:sz w:val="31"/>
          <w:szCs w:val="31"/>
          <w:shd w:val="clear" w:fill="FFFFFF"/>
        </w:rPr>
        <w:t>顺序整理：</w:t>
      </w:r>
    </w:p>
    <w:p w14:paraId="0D82881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lang w:val="en-US" w:eastAsia="zh-CN"/>
        </w:rPr>
        <w:t>1.</w:t>
      </w:r>
      <w:r>
        <w:rPr>
          <w:rFonts w:hint="default" w:ascii="Times New Roman" w:hAnsi="Times New Roman" w:eastAsia="仿宋_GB2312" w:cs="Times New Roman"/>
          <w:i w:val="0"/>
          <w:iCs w:val="0"/>
          <w:caps w:val="0"/>
          <w:color w:val="auto"/>
          <w:spacing w:val="0"/>
          <w:sz w:val="31"/>
          <w:szCs w:val="31"/>
          <w:shd w:val="clear" w:fill="FFFFFF"/>
        </w:rPr>
        <w:t>《华南师范大学免试攻读硕士学位研究生申请表（“思政拔尖创新人才”）》（附件2</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rPr>
        <w:t>）、《xx学院“思政拔尖创新人才”申请人信息一览表》（附件</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rPr>
        <w:t>3）；</w:t>
      </w:r>
    </w:p>
    <w:p w14:paraId="7ACA23C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rPr>
        <w:t>个人自传（字数不限）；</w:t>
      </w:r>
    </w:p>
    <w:p w14:paraId="3E6280E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lang w:val="en-US" w:eastAsia="zh-CN"/>
        </w:rPr>
        <w:t>3.截</w:t>
      </w:r>
      <w:r>
        <w:rPr>
          <w:rFonts w:hint="default" w:ascii="Times New Roman" w:hAnsi="Times New Roman" w:eastAsia="仿宋_GB2312" w:cs="Times New Roman"/>
          <w:i w:val="0"/>
          <w:iCs w:val="0"/>
          <w:caps w:val="0"/>
          <w:color w:val="auto"/>
          <w:spacing w:val="0"/>
          <w:sz w:val="31"/>
          <w:szCs w:val="31"/>
          <w:shd w:val="clear" w:fill="FFFFFF"/>
        </w:rPr>
        <w:t>至</w:t>
      </w:r>
      <w:r>
        <w:rPr>
          <w:rFonts w:hint="default" w:ascii="Times New Roman" w:hAnsi="Times New Roman" w:eastAsia="仿宋_GB2312" w:cs="Times New Roman"/>
          <w:i w:val="0"/>
          <w:iCs w:val="0"/>
          <w:caps w:val="0"/>
          <w:color w:val="auto"/>
          <w:spacing w:val="0"/>
          <w:sz w:val="31"/>
          <w:szCs w:val="31"/>
          <w:shd w:val="clear" w:fill="FFFFFF"/>
          <w:lang w:val="en-US" w:eastAsia="zh-CN"/>
        </w:rPr>
        <w:t>报名</w:t>
      </w:r>
      <w:r>
        <w:rPr>
          <w:rFonts w:hint="default" w:ascii="Times New Roman" w:hAnsi="Times New Roman" w:eastAsia="仿宋_GB2312" w:cs="Times New Roman"/>
          <w:i w:val="0"/>
          <w:iCs w:val="0"/>
          <w:caps w:val="0"/>
          <w:color w:val="auto"/>
          <w:spacing w:val="0"/>
          <w:sz w:val="31"/>
          <w:szCs w:val="31"/>
          <w:shd w:val="clear" w:fill="FFFFFF"/>
        </w:rPr>
        <w:t>时</w:t>
      </w:r>
      <w:r>
        <w:rPr>
          <w:rFonts w:hint="default" w:ascii="Times New Roman" w:hAnsi="Times New Roman" w:eastAsia="仿宋_GB2312" w:cs="Times New Roman"/>
          <w:i w:val="0"/>
          <w:iCs w:val="0"/>
          <w:caps w:val="0"/>
          <w:color w:val="auto"/>
          <w:spacing w:val="0"/>
          <w:sz w:val="31"/>
          <w:szCs w:val="31"/>
          <w:shd w:val="clear" w:fill="FFFFFF"/>
          <w:lang w:val="en-US" w:eastAsia="zh-CN"/>
        </w:rPr>
        <w:t>大学期间</w:t>
      </w:r>
      <w:r>
        <w:rPr>
          <w:rFonts w:hint="default" w:ascii="Times New Roman" w:hAnsi="Times New Roman" w:eastAsia="仿宋_GB2312" w:cs="Times New Roman"/>
          <w:i w:val="0"/>
          <w:iCs w:val="0"/>
          <w:caps w:val="0"/>
          <w:color w:val="auto"/>
          <w:spacing w:val="0"/>
          <w:sz w:val="31"/>
          <w:szCs w:val="31"/>
          <w:shd w:val="clear" w:fill="FFFFFF"/>
        </w:rPr>
        <w:t>成绩单、绩点排名证明原件，电子版以“学院-姓名-学号”格式命名；</w:t>
      </w:r>
    </w:p>
    <w:p w14:paraId="337EE49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rPr>
        <w:t>4</w:t>
      </w:r>
      <w:r>
        <w:rPr>
          <w:rFonts w:hint="default"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rPr>
        <w:t>大学英语等级证明；</w:t>
      </w:r>
    </w:p>
    <w:p w14:paraId="7AA639C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rPr>
        <w:t>5</w:t>
      </w:r>
      <w:r>
        <w:rPr>
          <w:rFonts w:hint="default"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rPr>
        <w:t>学生干部任职证明；</w:t>
      </w:r>
    </w:p>
    <w:p w14:paraId="47E913B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lang w:eastAsia="zh-CN"/>
        </w:rPr>
      </w:pPr>
      <w:r>
        <w:rPr>
          <w:rFonts w:hint="default" w:ascii="Times New Roman" w:hAnsi="Times New Roman" w:eastAsia="仿宋_GB2312" w:cs="Times New Roman"/>
          <w:i w:val="0"/>
          <w:iCs w:val="0"/>
          <w:caps w:val="0"/>
          <w:color w:val="auto"/>
          <w:spacing w:val="0"/>
          <w:sz w:val="31"/>
          <w:szCs w:val="31"/>
          <w:shd w:val="clear" w:fill="FFFFFF"/>
        </w:rPr>
        <w:t>6</w:t>
      </w:r>
      <w:r>
        <w:rPr>
          <w:rFonts w:hint="default"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rPr>
        <w:t>根据《“思政拔尖创新人才”选拔附加分方案》（附件</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rPr>
        <w:t>4）如实填写提交《附加分自评表》（附件</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rPr>
        <w:t>5），并提供获奖证书和其他相关证明材料的扫描件、复印件（学院须对原件审核，核对无误后</w:t>
      </w:r>
      <w:r>
        <w:rPr>
          <w:rFonts w:hint="default" w:ascii="Times New Roman" w:hAnsi="Times New Roman" w:eastAsia="仿宋_GB2312" w:cs="Times New Roman"/>
          <w:b/>
          <w:bCs/>
          <w:i w:val="0"/>
          <w:iCs w:val="0"/>
          <w:caps w:val="0"/>
          <w:color w:val="auto"/>
          <w:spacing w:val="0"/>
          <w:sz w:val="31"/>
          <w:szCs w:val="31"/>
          <w:shd w:val="clear" w:fill="FFFFFF"/>
        </w:rPr>
        <w:t>在每份复印件上签字“与原件相符”并加盖学院公章</w:t>
      </w:r>
      <w:r>
        <w:rPr>
          <w:rFonts w:hint="default" w:ascii="Times New Roman" w:hAnsi="Times New Roman" w:eastAsia="仿宋_GB2312" w:cs="Times New Roman"/>
          <w:i w:val="0"/>
          <w:iCs w:val="0"/>
          <w:caps w:val="0"/>
          <w:color w:val="auto"/>
          <w:spacing w:val="0"/>
          <w:sz w:val="31"/>
          <w:szCs w:val="31"/>
          <w:shd w:val="clear" w:fill="FFFFFF"/>
        </w:rPr>
        <w:t>）</w:t>
      </w:r>
      <w:r>
        <w:rPr>
          <w:rFonts w:hint="default" w:ascii="Times New Roman" w:hAnsi="Times New Roman" w:eastAsia="仿宋_GB2312" w:cs="Times New Roman"/>
          <w:i w:val="0"/>
          <w:iCs w:val="0"/>
          <w:caps w:val="0"/>
          <w:color w:val="auto"/>
          <w:spacing w:val="0"/>
          <w:sz w:val="31"/>
          <w:szCs w:val="31"/>
          <w:shd w:val="clear" w:fill="FFFFFF"/>
          <w:lang w:eastAsia="zh-CN"/>
        </w:rPr>
        <w:t>。附加分计算时间自大学入学开始至</w:t>
      </w:r>
      <w:r>
        <w:rPr>
          <w:rFonts w:hint="default" w:ascii="Times New Roman" w:hAnsi="Times New Roman" w:eastAsia="仿宋_GB2312" w:cs="Times New Roman"/>
          <w:i w:val="0"/>
          <w:iCs w:val="0"/>
          <w:caps w:val="0"/>
          <w:color w:val="auto"/>
          <w:spacing w:val="0"/>
          <w:sz w:val="31"/>
          <w:szCs w:val="31"/>
          <w:shd w:val="clear" w:fill="FFFFFF"/>
          <w:lang w:val="en-US" w:eastAsia="zh-CN"/>
        </w:rPr>
        <w:t>学校拔尖创新人才推免通知发布之日</w:t>
      </w:r>
      <w:r>
        <w:rPr>
          <w:rFonts w:hint="default" w:ascii="Times New Roman" w:hAnsi="Times New Roman" w:eastAsia="仿宋_GB2312" w:cs="Times New Roman"/>
          <w:i w:val="0"/>
          <w:iCs w:val="0"/>
          <w:caps w:val="0"/>
          <w:color w:val="auto"/>
          <w:spacing w:val="0"/>
          <w:sz w:val="31"/>
          <w:szCs w:val="31"/>
          <w:shd w:val="clear" w:fill="FFFFFF"/>
          <w:lang w:eastAsia="zh-CN"/>
        </w:rPr>
        <w:t>，证明材料的认定时间以加盖公章的落款时间为准；</w:t>
      </w:r>
    </w:p>
    <w:p w14:paraId="340FCE2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lang w:val="en-US" w:eastAsia="zh-CN"/>
        </w:rPr>
      </w:pPr>
      <w:r>
        <w:rPr>
          <w:rFonts w:hint="default" w:ascii="Times New Roman" w:hAnsi="Times New Roman" w:eastAsia="仿宋_GB2312" w:cs="Times New Roman"/>
          <w:i w:val="0"/>
          <w:iCs w:val="0"/>
          <w:caps w:val="0"/>
          <w:color w:val="auto"/>
          <w:spacing w:val="0"/>
          <w:sz w:val="31"/>
          <w:szCs w:val="31"/>
          <w:shd w:val="clear" w:fill="FFFFFF"/>
          <w:lang w:val="en-US" w:eastAsia="zh-CN"/>
        </w:rPr>
        <w:t>7.填写提交承诺书（附件</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lang w:val="en-US" w:eastAsia="zh-CN"/>
        </w:rPr>
        <w:t>6）和成绩审核证明（附件</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lang w:val="en-US" w:eastAsia="zh-CN"/>
        </w:rPr>
        <w:t>8）。</w:t>
      </w:r>
    </w:p>
    <w:p w14:paraId="66C48D4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cs="Times New Roman"/>
          <w:i w:val="0"/>
          <w:iCs w:val="0"/>
          <w:caps w:val="0"/>
          <w:color w:val="auto"/>
          <w:spacing w:val="0"/>
          <w:sz w:val="24"/>
          <w:szCs w:val="24"/>
        </w:rPr>
      </w:pPr>
      <w:r>
        <w:rPr>
          <w:rStyle w:val="8"/>
          <w:rFonts w:hint="default" w:ascii="Times New Roman" w:hAnsi="Times New Roman" w:eastAsia="楷体_GB2312" w:cs="Times New Roman"/>
          <w:i w:val="0"/>
          <w:iCs w:val="0"/>
          <w:caps w:val="0"/>
          <w:color w:val="auto"/>
          <w:spacing w:val="0"/>
          <w:sz w:val="31"/>
          <w:szCs w:val="31"/>
          <w:shd w:val="clear" w:fill="FFFFFF"/>
        </w:rPr>
        <w:t>（二）学院上报材料</w:t>
      </w:r>
    </w:p>
    <w:p w14:paraId="7CF34BD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lang w:eastAsia="zh-CN"/>
        </w:rPr>
      </w:pPr>
      <w:r>
        <w:rPr>
          <w:rFonts w:hint="default" w:ascii="Times New Roman" w:hAnsi="Times New Roman" w:eastAsia="仿宋_GB2312" w:cs="Times New Roman"/>
          <w:i w:val="0"/>
          <w:iCs w:val="0"/>
          <w:caps w:val="0"/>
          <w:color w:val="auto"/>
          <w:spacing w:val="0"/>
          <w:sz w:val="31"/>
          <w:szCs w:val="31"/>
          <w:shd w:val="clear" w:fill="FFFFFF"/>
        </w:rPr>
        <w:t>学院提供的材料需按如下顺序整理</w:t>
      </w:r>
      <w:r>
        <w:rPr>
          <w:rFonts w:hint="default"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lang w:val="en-US" w:eastAsia="zh-CN"/>
        </w:rPr>
        <w:t>提交电子版，纸质版不需要向学校提交</w:t>
      </w:r>
      <w:r>
        <w:rPr>
          <w:rFonts w:hint="default" w:ascii="Times New Roman" w:hAnsi="Times New Roman" w:eastAsia="仿宋_GB2312" w:cs="Times New Roman"/>
          <w:i w:val="0"/>
          <w:iCs w:val="0"/>
          <w:caps w:val="0"/>
          <w:color w:val="auto"/>
          <w:spacing w:val="0"/>
          <w:sz w:val="31"/>
          <w:szCs w:val="31"/>
          <w:shd w:val="clear" w:fill="FFFFFF"/>
          <w:lang w:eastAsia="zh-CN"/>
        </w:rPr>
        <w:t>。</w:t>
      </w:r>
    </w:p>
    <w:p w14:paraId="404139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rPr>
        <w:t>1.学生报名材料（每位学生报名材料以“推荐顺序+学院+姓名”命名）、学院汇总的《xx学院“思政拔尖创新人才”申请人信息一览表》（附件</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rPr>
        <w:t>3）</w:t>
      </w:r>
      <w:r>
        <w:rPr>
          <w:rFonts w:hint="default" w:ascii="Times New Roman" w:hAnsi="Times New Roman" w:eastAsia="仿宋_GB2312" w:cs="Times New Roman"/>
          <w:i w:val="0"/>
          <w:iCs w:val="0"/>
          <w:caps w:val="0"/>
          <w:color w:val="auto"/>
          <w:spacing w:val="0"/>
          <w:sz w:val="31"/>
          <w:szCs w:val="31"/>
          <w:shd w:val="clear" w:fill="FFFFFF"/>
          <w:lang w:eastAsia="zh-CN"/>
        </w:rPr>
        <w:t>、《华南师范大学“思政拔尖创新人才”推荐考生政治考察表》（</w:t>
      </w:r>
      <w:r>
        <w:rPr>
          <w:rFonts w:hint="default" w:ascii="Times New Roman" w:hAnsi="Times New Roman" w:eastAsia="仿宋_GB2312" w:cs="Times New Roman"/>
          <w:i w:val="0"/>
          <w:iCs w:val="0"/>
          <w:caps w:val="0"/>
          <w:color w:val="auto"/>
          <w:spacing w:val="0"/>
          <w:sz w:val="31"/>
          <w:szCs w:val="31"/>
          <w:shd w:val="clear" w:fill="FFFFFF"/>
          <w:lang w:val="en-US" w:eastAsia="zh-CN"/>
        </w:rPr>
        <w:t>附件</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lang w:val="en-US" w:eastAsia="zh-CN"/>
        </w:rPr>
        <w:t>7</w:t>
      </w:r>
      <w:r>
        <w:rPr>
          <w:rFonts w:hint="default"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rPr>
        <w:t>，须加盖学院公章；</w:t>
      </w:r>
    </w:p>
    <w:p w14:paraId="54945C1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rPr>
        <w:t>2.通过初审学生信息的公示文件（须加盖学院公章）；</w:t>
      </w:r>
    </w:p>
    <w:p w14:paraId="7092F6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rPr>
        <w:t>3.</w:t>
      </w:r>
      <w:r>
        <w:rPr>
          <w:rFonts w:hint="default" w:ascii="Times New Roman" w:hAnsi="Times New Roman" w:eastAsia="仿宋_GB2312" w:cs="Times New Roman"/>
          <w:i w:val="0"/>
          <w:iCs w:val="0"/>
          <w:caps w:val="0"/>
          <w:color w:val="auto"/>
          <w:spacing w:val="0"/>
          <w:sz w:val="31"/>
          <w:szCs w:val="31"/>
          <w:shd w:val="clear" w:fill="FFFFFF"/>
          <w:lang w:val="en-US" w:eastAsia="zh-CN"/>
        </w:rPr>
        <w:t>本项目</w:t>
      </w:r>
      <w:r>
        <w:rPr>
          <w:rFonts w:hint="default" w:ascii="Times New Roman" w:hAnsi="Times New Roman" w:eastAsia="仿宋_GB2312" w:cs="Times New Roman"/>
          <w:i w:val="0"/>
          <w:iCs w:val="0"/>
          <w:caps w:val="0"/>
          <w:color w:val="auto"/>
          <w:spacing w:val="0"/>
          <w:sz w:val="31"/>
          <w:szCs w:val="31"/>
          <w:shd w:val="clear" w:fill="FFFFFF"/>
        </w:rPr>
        <w:t>学院推免生工作面试人员组成名单（须加盖学院公章）。</w:t>
      </w:r>
    </w:p>
    <w:p w14:paraId="390ABA9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rPr>
        <w:t>请各学院将学生报名材料和学院上报材料以压缩包形式（文件和邮件命名为“</w:t>
      </w:r>
      <w:r>
        <w:rPr>
          <w:rFonts w:hint="default" w:ascii="Times New Roman" w:hAnsi="Times New Roman" w:eastAsia="仿宋_GB2312" w:cs="Times New Roman"/>
          <w:i w:val="0"/>
          <w:iCs w:val="0"/>
          <w:caps w:val="0"/>
          <w:color w:val="auto"/>
          <w:spacing w:val="0"/>
          <w:sz w:val="31"/>
          <w:szCs w:val="31"/>
          <w:shd w:val="clear" w:fill="FFFFFF"/>
          <w:lang w:val="en-US" w:eastAsia="zh-CN"/>
        </w:rPr>
        <w:t>xx</w:t>
      </w:r>
      <w:r>
        <w:rPr>
          <w:rFonts w:hint="default" w:ascii="Times New Roman" w:hAnsi="Times New Roman" w:eastAsia="仿宋_GB2312" w:cs="Times New Roman"/>
          <w:i w:val="0"/>
          <w:iCs w:val="0"/>
          <w:caps w:val="0"/>
          <w:color w:val="auto"/>
          <w:spacing w:val="0"/>
          <w:sz w:val="31"/>
          <w:szCs w:val="31"/>
          <w:shd w:val="clear" w:fill="FFFFFF"/>
        </w:rPr>
        <w:t>学院+202</w:t>
      </w:r>
      <w:r>
        <w:rPr>
          <w:rFonts w:hint="eastAsia" w:ascii="Times New Roman" w:hAnsi="Times New Roman" w:eastAsia="仿宋_GB2312" w:cs="Times New Roman"/>
          <w:i w:val="0"/>
          <w:iCs w:val="0"/>
          <w:caps w:val="0"/>
          <w:color w:val="auto"/>
          <w:spacing w:val="0"/>
          <w:sz w:val="31"/>
          <w:szCs w:val="31"/>
          <w:shd w:val="clear" w:fill="FFFFFF"/>
          <w:lang w:val="en-US" w:eastAsia="zh-CN"/>
        </w:rPr>
        <w:t>6届</w:t>
      </w:r>
      <w:r>
        <w:rPr>
          <w:rFonts w:hint="eastAsia"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rPr>
        <w:t>思政</w:t>
      </w:r>
      <w:r>
        <w:rPr>
          <w:rFonts w:hint="default" w:ascii="Times New Roman" w:hAnsi="Times New Roman" w:eastAsia="仿宋_GB2312" w:cs="Times New Roman"/>
          <w:i w:val="0"/>
          <w:iCs w:val="0"/>
          <w:caps w:val="0"/>
          <w:color w:val="auto"/>
          <w:spacing w:val="0"/>
          <w:sz w:val="31"/>
          <w:szCs w:val="31"/>
          <w:shd w:val="clear" w:fill="FFFFFF"/>
          <w:lang w:val="en-US" w:eastAsia="zh-CN"/>
        </w:rPr>
        <w:t>拔尖创新</w:t>
      </w:r>
      <w:r>
        <w:rPr>
          <w:rFonts w:hint="default" w:ascii="Times New Roman" w:hAnsi="Times New Roman" w:eastAsia="仿宋_GB2312" w:cs="Times New Roman"/>
          <w:i w:val="0"/>
          <w:iCs w:val="0"/>
          <w:caps w:val="0"/>
          <w:color w:val="auto"/>
          <w:spacing w:val="0"/>
          <w:sz w:val="31"/>
          <w:szCs w:val="31"/>
          <w:shd w:val="clear" w:fill="FFFFFF"/>
        </w:rPr>
        <w:t>人才</w:t>
      </w:r>
      <w:r>
        <w:rPr>
          <w:rFonts w:hint="eastAsia" w:ascii="Times New Roman" w:hAnsi="Times New Roman" w:eastAsia="仿宋_GB2312" w:cs="Times New Roman"/>
          <w:i w:val="0"/>
          <w:iCs w:val="0"/>
          <w:caps w:val="0"/>
          <w:color w:val="auto"/>
          <w:spacing w:val="0"/>
          <w:sz w:val="31"/>
          <w:szCs w:val="31"/>
          <w:shd w:val="clear" w:fill="FFFFFF"/>
          <w:lang w:eastAsia="zh-CN"/>
        </w:rPr>
        <w:t>”</w:t>
      </w:r>
      <w:r>
        <w:rPr>
          <w:rFonts w:hint="default" w:ascii="Times New Roman" w:hAnsi="Times New Roman" w:eastAsia="仿宋_GB2312" w:cs="Times New Roman"/>
          <w:i w:val="0"/>
          <w:iCs w:val="0"/>
          <w:caps w:val="0"/>
          <w:color w:val="auto"/>
          <w:spacing w:val="0"/>
          <w:sz w:val="31"/>
          <w:szCs w:val="31"/>
          <w:shd w:val="clear" w:fill="FFFFFF"/>
          <w:lang w:val="en-US" w:eastAsia="zh-CN"/>
        </w:rPr>
        <w:t>推荐</w:t>
      </w:r>
      <w:r>
        <w:rPr>
          <w:rFonts w:hint="default" w:ascii="Times New Roman" w:hAnsi="Times New Roman" w:eastAsia="仿宋_GB2312" w:cs="Times New Roman"/>
          <w:i w:val="0"/>
          <w:iCs w:val="0"/>
          <w:caps w:val="0"/>
          <w:color w:val="auto"/>
          <w:spacing w:val="0"/>
          <w:sz w:val="31"/>
          <w:szCs w:val="31"/>
          <w:shd w:val="clear" w:fill="FFFFFF"/>
        </w:rPr>
        <w:t>材料”）于20</w:t>
      </w:r>
      <w:r>
        <w:rPr>
          <w:rFonts w:hint="eastAsia" w:ascii="Times New Roman" w:hAnsi="Times New Roman" w:eastAsia="仿宋_GB2312" w:cs="Times New Roman"/>
          <w:i w:val="0"/>
          <w:iCs w:val="0"/>
          <w:caps w:val="0"/>
          <w:color w:val="auto"/>
          <w:spacing w:val="0"/>
          <w:sz w:val="31"/>
          <w:szCs w:val="31"/>
          <w:shd w:val="clear" w:fill="FFFFFF"/>
          <w:lang w:val="en-US" w:eastAsia="zh-CN"/>
        </w:rPr>
        <w:t>25</w:t>
      </w:r>
      <w:r>
        <w:rPr>
          <w:rFonts w:hint="default" w:ascii="Times New Roman" w:hAnsi="Times New Roman" w:eastAsia="仿宋_GB2312" w:cs="Times New Roman"/>
          <w:i w:val="0"/>
          <w:iCs w:val="0"/>
          <w:caps w:val="0"/>
          <w:color w:val="auto"/>
          <w:spacing w:val="0"/>
          <w:sz w:val="31"/>
          <w:szCs w:val="31"/>
          <w:shd w:val="clear" w:fill="FFFFFF"/>
        </w:rPr>
        <w:t>年</w:t>
      </w:r>
      <w:r>
        <w:rPr>
          <w:rFonts w:hint="eastAsia" w:ascii="Times New Roman" w:hAnsi="Times New Roman" w:eastAsia="仿宋_GB2312" w:cs="Times New Roman"/>
          <w:i w:val="0"/>
          <w:iCs w:val="0"/>
          <w:caps w:val="0"/>
          <w:color w:val="auto"/>
          <w:spacing w:val="0"/>
          <w:sz w:val="31"/>
          <w:szCs w:val="31"/>
          <w:shd w:val="clear" w:fill="FFFFFF"/>
          <w:lang w:val="en-US" w:eastAsia="zh-CN"/>
        </w:rPr>
        <w:t>7</w:t>
      </w:r>
      <w:r>
        <w:rPr>
          <w:rFonts w:hint="default" w:ascii="Times New Roman" w:hAnsi="Times New Roman" w:eastAsia="仿宋_GB2312" w:cs="Times New Roman"/>
          <w:i w:val="0"/>
          <w:iCs w:val="0"/>
          <w:caps w:val="0"/>
          <w:color w:val="auto"/>
          <w:spacing w:val="0"/>
          <w:sz w:val="31"/>
          <w:szCs w:val="31"/>
          <w:shd w:val="clear" w:fill="FFFFFF"/>
        </w:rPr>
        <w:t>月</w:t>
      </w:r>
      <w:r>
        <w:rPr>
          <w:rFonts w:hint="eastAsia" w:ascii="Times New Roman" w:hAnsi="Times New Roman" w:eastAsia="仿宋_GB2312" w:cs="Times New Roman"/>
          <w:i w:val="0"/>
          <w:iCs w:val="0"/>
          <w:caps w:val="0"/>
          <w:color w:val="auto"/>
          <w:spacing w:val="0"/>
          <w:sz w:val="31"/>
          <w:szCs w:val="31"/>
          <w:shd w:val="clear" w:fill="FFFFFF"/>
          <w:lang w:val="en-US" w:eastAsia="zh-CN"/>
        </w:rPr>
        <w:t>4</w:t>
      </w:r>
      <w:r>
        <w:rPr>
          <w:rFonts w:hint="default" w:ascii="Times New Roman" w:hAnsi="Times New Roman" w:eastAsia="仿宋_GB2312" w:cs="Times New Roman"/>
          <w:i w:val="0"/>
          <w:iCs w:val="0"/>
          <w:caps w:val="0"/>
          <w:color w:val="auto"/>
          <w:spacing w:val="0"/>
          <w:sz w:val="31"/>
          <w:szCs w:val="31"/>
          <w:shd w:val="clear" w:fill="FFFFFF"/>
        </w:rPr>
        <w:t>日（周</w:t>
      </w:r>
      <w:r>
        <w:rPr>
          <w:rFonts w:hint="eastAsia" w:ascii="Times New Roman" w:hAnsi="Times New Roman" w:eastAsia="仿宋_GB2312" w:cs="Times New Roman"/>
          <w:i w:val="0"/>
          <w:iCs w:val="0"/>
          <w:caps w:val="0"/>
          <w:color w:val="auto"/>
          <w:spacing w:val="0"/>
          <w:sz w:val="31"/>
          <w:szCs w:val="31"/>
          <w:shd w:val="clear" w:fill="FFFFFF"/>
          <w:lang w:val="en-US" w:eastAsia="zh-CN"/>
        </w:rPr>
        <w:t>五</w:t>
      </w:r>
      <w:r>
        <w:rPr>
          <w:rFonts w:hint="default" w:ascii="Times New Roman" w:hAnsi="Times New Roman" w:eastAsia="仿宋_GB2312" w:cs="Times New Roman"/>
          <w:i w:val="0"/>
          <w:iCs w:val="0"/>
          <w:caps w:val="0"/>
          <w:color w:val="auto"/>
          <w:spacing w:val="0"/>
          <w:sz w:val="31"/>
          <w:szCs w:val="31"/>
          <w:shd w:val="clear" w:fill="FFFFFF"/>
        </w:rPr>
        <w:t>）</w:t>
      </w:r>
      <w:r>
        <w:rPr>
          <w:rFonts w:hint="eastAsia" w:ascii="Times New Roman" w:hAnsi="Times New Roman" w:eastAsia="仿宋_GB2312" w:cs="Times New Roman"/>
          <w:i w:val="0"/>
          <w:iCs w:val="0"/>
          <w:caps w:val="0"/>
          <w:color w:val="auto"/>
          <w:spacing w:val="0"/>
          <w:sz w:val="31"/>
          <w:szCs w:val="31"/>
          <w:shd w:val="clear" w:fill="FFFFFF"/>
          <w:lang w:val="en-US" w:eastAsia="zh-CN"/>
        </w:rPr>
        <w:t>中午</w:t>
      </w:r>
      <w:r>
        <w:rPr>
          <w:rFonts w:hint="default" w:ascii="Times New Roman" w:hAnsi="Times New Roman" w:eastAsia="仿宋_GB2312" w:cs="Times New Roman"/>
          <w:i w:val="0"/>
          <w:iCs w:val="0"/>
          <w:caps w:val="0"/>
          <w:color w:val="auto"/>
          <w:spacing w:val="0"/>
          <w:sz w:val="31"/>
          <w:szCs w:val="31"/>
          <w:shd w:val="clear" w:fill="FFFFFF"/>
        </w:rPr>
        <w:t>1</w:t>
      </w:r>
      <w:r>
        <w:rPr>
          <w:rFonts w:hint="eastAsia" w:ascii="Times New Roman" w:hAnsi="Times New Roman" w:eastAsia="仿宋_GB2312" w:cs="Times New Roman"/>
          <w:i w:val="0"/>
          <w:iCs w:val="0"/>
          <w:caps w:val="0"/>
          <w:color w:val="auto"/>
          <w:spacing w:val="0"/>
          <w:sz w:val="31"/>
          <w:szCs w:val="31"/>
          <w:shd w:val="clear" w:fill="FFFFFF"/>
          <w:lang w:val="en-US" w:eastAsia="zh-CN"/>
        </w:rPr>
        <w:t>2</w:t>
      </w:r>
      <w:r>
        <w:rPr>
          <w:rFonts w:hint="default" w:ascii="Times New Roman" w:hAnsi="Times New Roman" w:eastAsia="仿宋_GB2312" w:cs="Times New Roman"/>
          <w:i w:val="0"/>
          <w:iCs w:val="0"/>
          <w:caps w:val="0"/>
          <w:color w:val="auto"/>
          <w:spacing w:val="0"/>
          <w:sz w:val="31"/>
          <w:szCs w:val="31"/>
          <w:shd w:val="clear" w:fill="FFFFFF"/>
        </w:rPr>
        <w:t>：00前将电</w:t>
      </w:r>
      <w:bookmarkStart w:id="0" w:name="_GoBack"/>
      <w:bookmarkEnd w:id="0"/>
      <w:r>
        <w:rPr>
          <w:rFonts w:hint="default" w:ascii="Times New Roman" w:hAnsi="Times New Roman" w:eastAsia="仿宋_GB2312" w:cs="Times New Roman"/>
          <w:i w:val="0"/>
          <w:iCs w:val="0"/>
          <w:caps w:val="0"/>
          <w:color w:val="auto"/>
          <w:spacing w:val="0"/>
          <w:sz w:val="31"/>
          <w:szCs w:val="31"/>
          <w:shd w:val="clear" w:fill="FFFFFF"/>
        </w:rPr>
        <w:t>子版发送至指定邮箱</w:t>
      </w:r>
      <w:r>
        <w:rPr>
          <w:rFonts w:hint="eastAsia" w:ascii="Times New Roman" w:hAnsi="Times New Roman" w:eastAsia="仿宋_GB2312" w:cs="Times New Roman"/>
          <w:i w:val="0"/>
          <w:iCs w:val="0"/>
          <w:caps w:val="0"/>
          <w:color w:val="auto"/>
          <w:spacing w:val="0"/>
          <w:sz w:val="31"/>
          <w:szCs w:val="31"/>
          <w:shd w:val="clear" w:fill="FFFFFF"/>
          <w:lang w:val="en-US" w:eastAsia="zh-CN"/>
        </w:rPr>
        <w:t>hsxg02@m.scnu.edu.cn</w:t>
      </w:r>
      <w:r>
        <w:rPr>
          <w:rFonts w:hint="default" w:ascii="Times New Roman" w:hAnsi="Times New Roman" w:eastAsia="仿宋_GB2312" w:cs="Times New Roman"/>
          <w:i w:val="0"/>
          <w:iCs w:val="0"/>
          <w:caps w:val="0"/>
          <w:color w:val="auto"/>
          <w:spacing w:val="0"/>
          <w:sz w:val="31"/>
          <w:szCs w:val="31"/>
          <w:shd w:val="clear" w:fill="FFFFFF"/>
        </w:rPr>
        <w:t>，纸质版材料</w:t>
      </w:r>
      <w:r>
        <w:rPr>
          <w:rFonts w:hint="default" w:ascii="Times New Roman" w:hAnsi="Times New Roman" w:eastAsia="仿宋_GB2312" w:cs="Times New Roman"/>
          <w:i w:val="0"/>
          <w:iCs w:val="0"/>
          <w:caps w:val="0"/>
          <w:color w:val="auto"/>
          <w:spacing w:val="0"/>
          <w:sz w:val="31"/>
          <w:szCs w:val="31"/>
          <w:shd w:val="clear" w:fill="FFFFFF"/>
          <w:lang w:val="en-US" w:eastAsia="zh-CN"/>
        </w:rPr>
        <w:t>不需要提交</w:t>
      </w:r>
      <w:r>
        <w:rPr>
          <w:rFonts w:hint="default" w:ascii="Times New Roman" w:hAnsi="Times New Roman" w:eastAsia="仿宋_GB2312" w:cs="Times New Roman"/>
          <w:i w:val="0"/>
          <w:iCs w:val="0"/>
          <w:caps w:val="0"/>
          <w:color w:val="auto"/>
          <w:spacing w:val="0"/>
          <w:sz w:val="31"/>
          <w:szCs w:val="31"/>
          <w:shd w:val="clear" w:fill="FFFFFF"/>
        </w:rPr>
        <w:t>。逾期不候，不接受报名者个人单独向学校提交材料。</w:t>
      </w:r>
    </w:p>
    <w:p w14:paraId="62F6D8A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cs="Times New Roman"/>
          <w:i w:val="0"/>
          <w:iCs w:val="0"/>
          <w:caps w:val="0"/>
          <w:color w:val="auto"/>
          <w:spacing w:val="0"/>
          <w:sz w:val="24"/>
          <w:szCs w:val="24"/>
        </w:rPr>
      </w:pPr>
      <w:r>
        <w:rPr>
          <w:rStyle w:val="8"/>
          <w:rFonts w:hint="default" w:ascii="Times New Roman" w:hAnsi="Times New Roman" w:eastAsia="黑体" w:cs="Times New Roman"/>
          <w:i w:val="0"/>
          <w:iCs w:val="0"/>
          <w:caps w:val="0"/>
          <w:color w:val="auto"/>
          <w:spacing w:val="0"/>
          <w:sz w:val="31"/>
          <w:szCs w:val="31"/>
          <w:shd w:val="clear" w:fill="FFFFFF"/>
          <w:lang w:val="en-US" w:eastAsia="zh-CN"/>
        </w:rPr>
        <w:t>三</w:t>
      </w:r>
      <w:r>
        <w:rPr>
          <w:rStyle w:val="8"/>
          <w:rFonts w:hint="default" w:ascii="Times New Roman" w:hAnsi="Times New Roman" w:eastAsia="黑体" w:cs="Times New Roman"/>
          <w:i w:val="0"/>
          <w:iCs w:val="0"/>
          <w:caps w:val="0"/>
          <w:color w:val="auto"/>
          <w:spacing w:val="0"/>
          <w:sz w:val="31"/>
          <w:szCs w:val="31"/>
          <w:shd w:val="clear" w:fill="FFFFFF"/>
        </w:rPr>
        <w:t>、其他说明</w:t>
      </w:r>
    </w:p>
    <w:p w14:paraId="6C30ADD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eastAsia="仿宋_GB2312" w:cs="Times New Roman"/>
          <w:i w:val="0"/>
          <w:iCs w:val="0"/>
          <w:caps w:val="0"/>
          <w:color w:val="auto"/>
          <w:spacing w:val="0"/>
          <w:sz w:val="31"/>
          <w:szCs w:val="31"/>
          <w:shd w:val="clear" w:fill="FFFFFF"/>
        </w:rPr>
      </w:pPr>
      <w:r>
        <w:rPr>
          <w:rFonts w:hint="default" w:ascii="Times New Roman" w:hAnsi="Times New Roman" w:eastAsia="仿宋_GB2312" w:cs="Times New Roman"/>
          <w:i w:val="0"/>
          <w:iCs w:val="0"/>
          <w:caps w:val="0"/>
          <w:color w:val="auto"/>
          <w:spacing w:val="0"/>
          <w:sz w:val="31"/>
          <w:szCs w:val="31"/>
          <w:shd w:val="clear" w:fill="FFFFFF"/>
        </w:rPr>
        <w:t>（</w:t>
      </w:r>
      <w:r>
        <w:rPr>
          <w:rFonts w:hint="default" w:ascii="Times New Roman" w:hAnsi="Times New Roman" w:eastAsia="仿宋_GB2312" w:cs="Times New Roman"/>
          <w:i w:val="0"/>
          <w:iCs w:val="0"/>
          <w:caps w:val="0"/>
          <w:color w:val="auto"/>
          <w:spacing w:val="0"/>
          <w:sz w:val="31"/>
          <w:szCs w:val="31"/>
          <w:shd w:val="clear" w:fill="FFFFFF"/>
          <w:lang w:val="en-US" w:eastAsia="zh-CN"/>
        </w:rPr>
        <w:t>一</w:t>
      </w:r>
      <w:r>
        <w:rPr>
          <w:rFonts w:hint="default" w:ascii="Times New Roman" w:hAnsi="Times New Roman" w:eastAsia="仿宋_GB2312" w:cs="Times New Roman"/>
          <w:i w:val="0"/>
          <w:iCs w:val="0"/>
          <w:caps w:val="0"/>
          <w:color w:val="auto"/>
          <w:spacing w:val="0"/>
          <w:sz w:val="31"/>
          <w:szCs w:val="31"/>
          <w:shd w:val="clear" w:fill="FFFFFF"/>
        </w:rPr>
        <w:t>）拟推荐的推免生候选人需通过学校推免工作领导小组审定并经公示无异议后方可获得推免生资格。</w:t>
      </w:r>
    </w:p>
    <w:p w14:paraId="4C90E3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eastAsia" w:ascii="Times New Roman" w:hAnsi="Times New Roman" w:eastAsia="仿宋_GB2312" w:cs="Times New Roman"/>
          <w:i w:val="0"/>
          <w:iCs w:val="0"/>
          <w:caps w:val="0"/>
          <w:color w:val="auto"/>
          <w:spacing w:val="0"/>
          <w:sz w:val="31"/>
          <w:szCs w:val="31"/>
          <w:shd w:val="clear" w:fill="FFFFFF"/>
          <w:lang w:eastAsia="zh-CN"/>
        </w:rPr>
      </w:pPr>
      <w:r>
        <w:rPr>
          <w:rFonts w:hint="default" w:ascii="Times New Roman" w:hAnsi="Times New Roman" w:eastAsia="仿宋_GB2312" w:cs="Times New Roman"/>
          <w:i w:val="0"/>
          <w:iCs w:val="0"/>
          <w:caps w:val="0"/>
          <w:color w:val="auto"/>
          <w:spacing w:val="0"/>
          <w:sz w:val="31"/>
          <w:szCs w:val="31"/>
          <w:shd w:val="clear" w:fill="FFFFFF"/>
        </w:rPr>
        <w:t>（</w:t>
      </w:r>
      <w:r>
        <w:rPr>
          <w:rFonts w:hint="default" w:ascii="Times New Roman" w:hAnsi="Times New Roman" w:eastAsia="仿宋_GB2312" w:cs="Times New Roman"/>
          <w:i w:val="0"/>
          <w:iCs w:val="0"/>
          <w:caps w:val="0"/>
          <w:color w:val="auto"/>
          <w:spacing w:val="0"/>
          <w:sz w:val="31"/>
          <w:szCs w:val="31"/>
          <w:shd w:val="clear" w:fill="FFFFFF"/>
          <w:lang w:val="en-US" w:eastAsia="zh-CN"/>
        </w:rPr>
        <w:t>二</w:t>
      </w:r>
      <w:r>
        <w:rPr>
          <w:rFonts w:hint="default" w:ascii="Times New Roman" w:hAnsi="Times New Roman" w:eastAsia="仿宋_GB2312" w:cs="Times New Roman"/>
          <w:i w:val="0"/>
          <w:iCs w:val="0"/>
          <w:caps w:val="0"/>
          <w:color w:val="auto"/>
          <w:spacing w:val="0"/>
          <w:sz w:val="31"/>
          <w:szCs w:val="31"/>
          <w:shd w:val="clear" w:fill="FFFFFF"/>
        </w:rPr>
        <w:t>）请有意报名的同学添加工作人员微信（微信号：1803548368）后邀请进入群聊，入群按“学院+专业+姓名</w:t>
      </w:r>
      <w:r>
        <w:rPr>
          <w:rFonts w:hint="default" w:ascii="Times New Roman" w:hAnsi="Times New Roman" w:eastAsia="仿宋_GB2312" w:cs="Times New Roman"/>
          <w:i w:val="0"/>
          <w:iCs w:val="0"/>
          <w:caps w:val="0"/>
          <w:color w:val="auto"/>
          <w:spacing w:val="0"/>
          <w:sz w:val="31"/>
          <w:szCs w:val="31"/>
          <w:shd w:val="clear" w:fill="FFFFFF"/>
          <w:lang w:val="en-US" w:eastAsia="zh-CN"/>
        </w:rPr>
        <w:t>+手机号码</w:t>
      </w:r>
      <w:r>
        <w:rPr>
          <w:rFonts w:hint="default" w:ascii="Times New Roman" w:hAnsi="Times New Roman" w:eastAsia="仿宋_GB2312" w:cs="Times New Roman"/>
          <w:i w:val="0"/>
          <w:iCs w:val="0"/>
          <w:caps w:val="0"/>
          <w:color w:val="auto"/>
          <w:spacing w:val="0"/>
          <w:sz w:val="31"/>
          <w:szCs w:val="31"/>
          <w:shd w:val="clear" w:fill="FFFFFF"/>
        </w:rPr>
        <w:t>”格式申请，方便咨询和后续选拔工作</w:t>
      </w:r>
      <w:r>
        <w:rPr>
          <w:rFonts w:hint="eastAsia" w:ascii="Times New Roman" w:hAnsi="Times New Roman" w:eastAsia="仿宋_GB2312" w:cs="Times New Roman"/>
          <w:i w:val="0"/>
          <w:iCs w:val="0"/>
          <w:caps w:val="0"/>
          <w:color w:val="auto"/>
          <w:spacing w:val="0"/>
          <w:sz w:val="31"/>
          <w:szCs w:val="31"/>
          <w:shd w:val="clear" w:fill="FFFFFF"/>
          <w:lang w:eastAsia="zh-CN"/>
        </w:rPr>
        <w:t>。</w:t>
      </w:r>
    </w:p>
    <w:p w14:paraId="09447DA7">
      <w:pPr>
        <w:jc w:val="center"/>
        <w:rPr>
          <w:rFonts w:hint="eastAsia" w:eastAsiaTheme="minorEastAsia"/>
          <w:color w:val="auto"/>
          <w:lang w:eastAsia="zh-CN"/>
        </w:rPr>
      </w:pPr>
    </w:p>
    <w:p w14:paraId="0FF275D4">
      <w:pPr>
        <w:bidi w:val="0"/>
        <w:rPr>
          <w:rFonts w:hint="eastAsia" w:asciiTheme="minorHAnsi" w:hAnsiTheme="minorHAnsi" w:eastAsiaTheme="minorEastAsia" w:cstheme="minorBidi"/>
          <w:kern w:val="2"/>
          <w:sz w:val="21"/>
          <w:szCs w:val="24"/>
          <w:lang w:val="en-US" w:eastAsia="zh-CN" w:bidi="ar-SA"/>
        </w:rPr>
      </w:pPr>
    </w:p>
    <w:p w14:paraId="3B93F7A7">
      <w:pPr>
        <w:bidi w:val="0"/>
        <w:rPr>
          <w:rFonts w:hint="eastAsia"/>
          <w:lang w:val="en-US" w:eastAsia="zh-CN"/>
        </w:rPr>
      </w:pPr>
    </w:p>
    <w:p w14:paraId="4571E987">
      <w:pPr>
        <w:tabs>
          <w:tab w:val="left" w:pos="3321"/>
        </w:tabs>
        <w:bidi w:val="0"/>
        <w:jc w:val="left"/>
        <w:rPr>
          <w:rFonts w:hint="eastAsia"/>
          <w:lang w:val="en-US" w:eastAsia="zh-CN"/>
        </w:rPr>
      </w:pPr>
      <w:r>
        <w:rPr>
          <w:rFonts w:hint="eastAsia"/>
          <w:lang w:val="en-US" w:eastAsia="zh-CN"/>
        </w:rPr>
        <w:tab/>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F6D468-77AF-46A9-8297-64247B6CE42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31D79102-B117-4092-B61B-85E1448D0DDE}"/>
  </w:font>
  <w:font w:name="方正小标宋简体">
    <w:panose1 w:val="02000000000000000000"/>
    <w:charset w:val="86"/>
    <w:family w:val="auto"/>
    <w:pitch w:val="default"/>
    <w:sig w:usb0="00000001" w:usb1="08000000" w:usb2="00000000" w:usb3="00000000" w:csb0="00040000" w:csb1="00000000"/>
    <w:embedRegular r:id="rId3" w:fontKey="{9DE51B8B-6001-4056-A7E2-170DEE38A98D}"/>
  </w:font>
  <w:font w:name="仿宋_GB2312">
    <w:panose1 w:val="02010609030101010101"/>
    <w:charset w:val="86"/>
    <w:family w:val="auto"/>
    <w:pitch w:val="default"/>
    <w:sig w:usb0="00000001" w:usb1="080E0000" w:usb2="00000000" w:usb3="00000000" w:csb0="00040000" w:csb1="00000000"/>
    <w:embedRegular r:id="rId4" w:fontKey="{2DDF1E93-2001-4B6F-A5D5-32B0D069FD1A}"/>
  </w:font>
  <w:font w:name="楷体_GB2312">
    <w:panose1 w:val="02010609030101010101"/>
    <w:charset w:val="86"/>
    <w:family w:val="auto"/>
    <w:pitch w:val="default"/>
    <w:sig w:usb0="00000001" w:usb1="080E0000" w:usb2="00000000" w:usb3="00000000" w:csb0="00040000" w:csb1="00000000"/>
    <w:embedRegular r:id="rId5" w:fontKey="{70945E70-C888-4B03-9BF2-1F0E4B8DA0ED}"/>
  </w:font>
  <w:font w:name="仿宋">
    <w:panose1 w:val="02010609060101010101"/>
    <w:charset w:val="86"/>
    <w:family w:val="modern"/>
    <w:pitch w:val="default"/>
    <w:sig w:usb0="800002BF" w:usb1="38CF7CFA" w:usb2="00000016" w:usb3="00000000" w:csb0="00040001" w:csb1="00000000"/>
    <w:embedRegular r:id="rId6" w:fontKey="{53D0F25C-6EE6-4C50-AD40-BCC8ED6A3A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45B9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1B1DA5">
                          <w:pPr>
                            <w:pStyle w:val="3"/>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w:t>
                          </w: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PAGE  \* MERGEFORMAT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rPr>
                            <w:t>1</w:t>
                          </w:r>
                          <w:r>
                            <w:rPr>
                              <w:rFonts w:hint="default" w:ascii="Times New Roman" w:hAnsi="Times New Roman" w:eastAsia="仿宋" w:cs="Times New Roman"/>
                              <w:sz w:val="24"/>
                              <w:szCs w:val="24"/>
                            </w:rPr>
                            <w:fldChar w:fldCharType="end"/>
                          </w:r>
                          <w:r>
                            <w:rPr>
                              <w:rFonts w:hint="default" w:ascii="Times New Roman" w:hAnsi="Times New Roman" w:eastAsia="仿宋" w:cs="Times New Roman"/>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1B1DA5">
                    <w:pPr>
                      <w:pStyle w:val="3"/>
                      <w:rPr>
                        <w:rFonts w:hint="default" w:ascii="Times New Roman" w:hAnsi="Times New Roman" w:eastAsia="仿宋" w:cs="Times New Roman"/>
                        <w:sz w:val="24"/>
                        <w:szCs w:val="24"/>
                      </w:rPr>
                    </w:pPr>
                    <w:r>
                      <w:rPr>
                        <w:rFonts w:hint="default" w:ascii="Times New Roman" w:hAnsi="Times New Roman" w:eastAsia="仿宋" w:cs="Times New Roman"/>
                        <w:sz w:val="24"/>
                        <w:szCs w:val="24"/>
                      </w:rPr>
                      <w:t xml:space="preserve">— </w:t>
                    </w:r>
                    <w:r>
                      <w:rPr>
                        <w:rFonts w:hint="default" w:ascii="Times New Roman" w:hAnsi="Times New Roman" w:eastAsia="仿宋" w:cs="Times New Roman"/>
                        <w:sz w:val="24"/>
                        <w:szCs w:val="24"/>
                      </w:rPr>
                      <w:fldChar w:fldCharType="begin"/>
                    </w:r>
                    <w:r>
                      <w:rPr>
                        <w:rFonts w:hint="default" w:ascii="Times New Roman" w:hAnsi="Times New Roman" w:eastAsia="仿宋" w:cs="Times New Roman"/>
                        <w:sz w:val="24"/>
                        <w:szCs w:val="24"/>
                      </w:rPr>
                      <w:instrText xml:space="preserve"> PAGE  \* MERGEFORMAT </w:instrText>
                    </w:r>
                    <w:r>
                      <w:rPr>
                        <w:rFonts w:hint="default" w:ascii="Times New Roman" w:hAnsi="Times New Roman" w:eastAsia="仿宋" w:cs="Times New Roman"/>
                        <w:sz w:val="24"/>
                        <w:szCs w:val="24"/>
                      </w:rPr>
                      <w:fldChar w:fldCharType="separate"/>
                    </w:r>
                    <w:r>
                      <w:rPr>
                        <w:rFonts w:hint="default" w:ascii="Times New Roman" w:hAnsi="Times New Roman" w:eastAsia="仿宋" w:cs="Times New Roman"/>
                        <w:sz w:val="24"/>
                        <w:szCs w:val="24"/>
                      </w:rPr>
                      <w:t>1</w:t>
                    </w:r>
                    <w:r>
                      <w:rPr>
                        <w:rFonts w:hint="default" w:ascii="Times New Roman" w:hAnsi="Times New Roman" w:eastAsia="仿宋" w:cs="Times New Roman"/>
                        <w:sz w:val="24"/>
                        <w:szCs w:val="24"/>
                      </w:rPr>
                      <w:fldChar w:fldCharType="end"/>
                    </w:r>
                    <w:r>
                      <w:rPr>
                        <w:rFonts w:hint="default" w:ascii="Times New Roman" w:hAnsi="Times New Roman" w:eastAsia="仿宋" w:cs="Times New Roman"/>
                        <w:sz w:val="24"/>
                        <w:szCs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0YWY4NzZiOTBmMmY0NTIxOWVlMDE1OWM0MTFiNzAifQ=="/>
  </w:docVars>
  <w:rsids>
    <w:rsidRoot w:val="00000000"/>
    <w:rsid w:val="0DDF6F9F"/>
    <w:rsid w:val="14395A4F"/>
    <w:rsid w:val="17653EF8"/>
    <w:rsid w:val="1C0E201B"/>
    <w:rsid w:val="1C6C40F3"/>
    <w:rsid w:val="1CD808FE"/>
    <w:rsid w:val="1F3D58D3"/>
    <w:rsid w:val="2AA8740A"/>
    <w:rsid w:val="30464FD2"/>
    <w:rsid w:val="31D50438"/>
    <w:rsid w:val="40026917"/>
    <w:rsid w:val="43893390"/>
    <w:rsid w:val="45C52C3A"/>
    <w:rsid w:val="4924528A"/>
    <w:rsid w:val="506D1C91"/>
    <w:rsid w:val="5F046E85"/>
    <w:rsid w:val="60483AFC"/>
    <w:rsid w:val="607F5FCF"/>
    <w:rsid w:val="64E42046"/>
    <w:rsid w:val="66106E6A"/>
    <w:rsid w:val="742C06E9"/>
    <w:rsid w:val="7CD8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1041</Words>
  <Characters>1110</Characters>
  <Lines>0</Lines>
  <Paragraphs>0</Paragraphs>
  <TotalTime>48</TotalTime>
  <ScaleCrop>false</ScaleCrop>
  <LinksUpToDate>false</LinksUpToDate>
  <CharactersWithSpaces>1111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2024-06-20T06:56:00Z</dcterms:created>
  <dc:creator>xgb324</dc:creator>
  <cp:lastModifiedBy>龙湖</cp:lastModifiedBy>
  <cp:lastPrinted>2024-06-20T09:28:00Z</cp:lastPrinted>
  <dcterms:modified xsi:type="dcterms:W3CDTF">2025-06-14T04:29:42Z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5634FC00AC3A4B58B321472D5E9EAF5B_12</vt:lpwstr>
  </property>
  <property fmtid="{D5CDD505-2E9C-101B-9397-08002B2CF9AE}" pid="4" name="KSOTemplateDocerSaveRecord">
    <vt:lpwstr>eyJoZGlkIjoiOWJjZTkyZjFkMmI4NWI2OGE5NWY3ZTUwZmY1OTM5ZTUiLCJ1c2VySWQiOiIyMzUyMjYxMTIifQ==</vt:lpwstr>
  </property>
</Properties>
</file>