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D1CCD">
      <w:pPr>
        <w:pStyle w:val="2"/>
        <w:spacing w:before="161" w:line="220" w:lineRule="auto"/>
        <w:outlineLvl w:val="0"/>
        <w:rPr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2026</w:t>
      </w:r>
      <w:r>
        <w:rPr>
          <w:spacing w:val="-50"/>
          <w:sz w:val="32"/>
          <w:szCs w:val="32"/>
        </w:rPr>
        <w:t xml:space="preserve"> </w:t>
      </w:r>
      <w:r>
        <w:rPr>
          <w:b/>
          <w:bCs/>
          <w:spacing w:val="-4"/>
          <w:sz w:val="32"/>
          <w:szCs w:val="32"/>
        </w:rPr>
        <w:t>年第</w:t>
      </w:r>
      <w:r>
        <w:rPr>
          <w:rFonts w:hint="eastAsia"/>
          <w:b/>
          <w:bCs/>
          <w:spacing w:val="-4"/>
          <w:sz w:val="32"/>
          <w:szCs w:val="32"/>
          <w:lang w:val="en-US" w:eastAsia="zh-CN"/>
        </w:rPr>
        <w:t>二</w:t>
      </w:r>
      <w:r>
        <w:rPr>
          <w:b/>
          <w:bCs/>
          <w:spacing w:val="-4"/>
          <w:sz w:val="32"/>
          <w:szCs w:val="32"/>
        </w:rPr>
        <w:t>期毕业论文写作及设计技能培训班招生简章</w:t>
      </w:r>
    </w:p>
    <w:p w14:paraId="15222136">
      <w:pPr>
        <w:pStyle w:val="2"/>
        <w:spacing w:before="262" w:line="230" w:lineRule="auto"/>
        <w:ind w:left="37"/>
        <w:outlineLvl w:val="0"/>
      </w:pPr>
      <w:r>
        <w:rPr>
          <w:b/>
          <w:bCs/>
        </w:rPr>
        <w:t>一、培训对象</w:t>
      </w:r>
    </w:p>
    <w:p w14:paraId="303F72B1">
      <w:pPr>
        <w:pStyle w:val="2"/>
        <w:spacing w:before="286" w:line="427" w:lineRule="auto"/>
        <w:ind w:left="44" w:right="57" w:firstLine="549"/>
        <w:jc w:val="both"/>
      </w:pPr>
      <w:r>
        <w:rPr>
          <w:spacing w:val="6"/>
        </w:rPr>
        <w:t>凡参加我省视觉传达设计、环境设计等自考本科学</w:t>
      </w:r>
      <w:r>
        <w:rPr>
          <w:spacing w:val="5"/>
        </w:rPr>
        <w:t>历教育的本科</w:t>
      </w:r>
      <w:r>
        <w:rPr>
          <w:spacing w:val="6"/>
        </w:rPr>
        <w:t>学员，以及对学术写作感兴趣的其他继续教育形式</w:t>
      </w:r>
      <w:r>
        <w:rPr>
          <w:spacing w:val="5"/>
        </w:rPr>
        <w:t>的本科生、指导老</w:t>
      </w:r>
      <w:r>
        <w:rPr>
          <w:spacing w:val="3"/>
        </w:rPr>
        <w:t>师和社会人士均可报名。</w:t>
      </w:r>
    </w:p>
    <w:p w14:paraId="6C77DA0B">
      <w:pPr>
        <w:pStyle w:val="2"/>
        <w:spacing w:line="229" w:lineRule="auto"/>
        <w:ind w:left="41"/>
        <w:outlineLvl w:val="0"/>
      </w:pPr>
      <w:r>
        <w:rPr>
          <w:b/>
          <w:bCs/>
          <w:color w:val="404040"/>
          <w:spacing w:val="3"/>
        </w:rPr>
        <w:t>二、报名方式</w:t>
      </w:r>
    </w:p>
    <w:p w14:paraId="0ABA2994">
      <w:pPr>
        <w:pStyle w:val="2"/>
        <w:spacing w:before="288" w:line="227" w:lineRule="auto"/>
        <w:jc w:val="both"/>
      </w:pPr>
      <w:r>
        <w:rPr>
          <w:b/>
          <w:bCs/>
          <w:spacing w:val="-1"/>
        </w:rPr>
        <w:t>报名方式：</w:t>
      </w:r>
      <w:r>
        <w:rPr>
          <w:spacing w:val="-79"/>
        </w:rPr>
        <w:t xml:space="preserve"> </w:t>
      </w:r>
      <w:r>
        <w:rPr>
          <w:color w:val="404040"/>
          <w:spacing w:val="-1"/>
        </w:rPr>
        <w:t>请扫描下方二维码填写报</w:t>
      </w:r>
      <w:r>
        <w:rPr>
          <w:color w:val="404040"/>
          <w:spacing w:val="-2"/>
        </w:rPr>
        <w:t>名</w:t>
      </w:r>
      <w:r>
        <w:rPr>
          <w:rFonts w:hint="eastAsia"/>
          <w:color w:val="404040"/>
          <w:spacing w:val="-2"/>
          <w:lang w:val="en-US" w:eastAsia="zh-CN"/>
        </w:rPr>
        <w:t>信息</w:t>
      </w:r>
      <w:r>
        <w:rPr>
          <w:color w:val="404040"/>
          <w:spacing w:val="-2"/>
        </w:rPr>
        <w:t>。</w:t>
      </w:r>
    </w:p>
    <w:p w14:paraId="22996D57">
      <w:pPr>
        <w:spacing w:line="443" w:lineRule="auto"/>
        <w:rPr>
          <w:rFonts w:ascii="Arial"/>
          <w:sz w:val="21"/>
        </w:rPr>
      </w:pPr>
    </w:p>
    <w:p w14:paraId="4C77CD5A">
      <w:pPr>
        <w:spacing w:line="240" w:lineRule="auto"/>
        <w:ind w:firstLine="1037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83815" cy="2583815"/>
            <wp:effectExtent l="0" t="0" r="6985" b="698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D948AE">
      <w:pPr>
        <w:spacing w:line="409" w:lineRule="auto"/>
        <w:rPr>
          <w:rFonts w:ascii="Arial"/>
          <w:sz w:val="21"/>
        </w:rPr>
      </w:pPr>
    </w:p>
    <w:p w14:paraId="00608FCF">
      <w:pPr>
        <w:pStyle w:val="2"/>
        <w:spacing w:before="89" w:line="228" w:lineRule="auto"/>
        <w:ind w:left="1437"/>
      </w:pPr>
      <w:r>
        <w:rPr>
          <w:spacing w:val="6"/>
        </w:rPr>
        <w:t>报名信息表</w:t>
      </w:r>
    </w:p>
    <w:p w14:paraId="641A0966">
      <w:pPr>
        <w:pStyle w:val="2"/>
        <w:spacing w:before="290" w:line="229" w:lineRule="auto"/>
        <w:ind w:left="40"/>
        <w:outlineLvl w:val="0"/>
      </w:pPr>
      <w:r>
        <w:rPr>
          <w:b/>
          <w:bCs/>
          <w:color w:val="404040"/>
          <w:spacing w:val="5"/>
        </w:rPr>
        <w:t>三、培训内容和时间</w:t>
      </w:r>
    </w:p>
    <w:p w14:paraId="64F9C7E1">
      <w:pPr>
        <w:pStyle w:val="2"/>
        <w:spacing w:before="288" w:line="427" w:lineRule="auto"/>
        <w:ind w:left="23" w:right="56" w:firstLine="571"/>
        <w:jc w:val="both"/>
      </w:pPr>
      <w:r>
        <w:rPr>
          <w:color w:val="404040"/>
          <w:spacing w:val="9"/>
        </w:rPr>
        <w:t>培训内容包括分为设计培训、理论培训和文稿撰写指导（</w:t>
      </w:r>
      <w:r>
        <w:rPr>
          <w:rFonts w:hint="eastAsia"/>
          <w:color w:val="404040"/>
          <w:spacing w:val="9"/>
          <w:lang w:val="en-US" w:eastAsia="zh-CN"/>
        </w:rPr>
        <w:t>8</w:t>
      </w:r>
      <w:r>
        <w:rPr>
          <w:color w:val="404040"/>
          <w:spacing w:val="9"/>
        </w:rPr>
        <w:t>月-</w:t>
      </w:r>
      <w:r>
        <w:rPr>
          <w:color w:val="404040"/>
          <w:spacing w:val="1"/>
        </w:rPr>
        <w:t xml:space="preserve"> </w:t>
      </w:r>
      <w:r>
        <w:rPr>
          <w:rFonts w:hint="eastAsia"/>
          <w:color w:val="404040"/>
          <w:spacing w:val="7"/>
          <w:lang w:val="en-US" w:eastAsia="zh-CN"/>
        </w:rPr>
        <w:t>10</w:t>
      </w:r>
      <w:r>
        <w:rPr>
          <w:color w:val="404040"/>
          <w:spacing w:val="7"/>
        </w:rPr>
        <w:t>月）三个阶段。培训目的在于提高学员学位论文设计及写作核心能</w:t>
      </w:r>
      <w:r>
        <w:rPr>
          <w:color w:val="404040"/>
          <w:spacing w:val="5"/>
        </w:rPr>
        <w:t>力，与任何形式的考核无关。</w:t>
      </w:r>
    </w:p>
    <w:p w14:paraId="52CAD526">
      <w:pPr>
        <w:pStyle w:val="2"/>
        <w:spacing w:line="229" w:lineRule="auto"/>
        <w:ind w:left="44"/>
      </w:pPr>
      <w:r>
        <w:rPr>
          <w:color w:val="404040"/>
          <w:spacing w:val="-5"/>
        </w:rPr>
        <w:t>1.培训内容：</w:t>
      </w:r>
    </w:p>
    <w:p w14:paraId="72B82C14">
      <w:pPr>
        <w:pStyle w:val="2"/>
        <w:spacing w:before="288" w:line="427" w:lineRule="auto"/>
        <w:ind w:left="43" w:right="57" w:hanging="12"/>
      </w:pPr>
      <w:r>
        <w:rPr>
          <w:spacing w:val="-1"/>
        </w:rPr>
        <w:t>设计培训：毕业设计基本规范、设计案例研究与分析，</w:t>
      </w:r>
      <w:r>
        <w:rPr>
          <w:spacing w:val="80"/>
        </w:rPr>
        <w:t xml:space="preserve"> </w:t>
      </w:r>
      <w:r>
        <w:rPr>
          <w:spacing w:val="-1"/>
        </w:rPr>
        <w:t>常见问题分析</w:t>
      </w:r>
      <w:r>
        <w:rPr>
          <w:spacing w:val="-7"/>
        </w:rPr>
        <w:t>总结等。</w:t>
      </w:r>
    </w:p>
    <w:p w14:paraId="6198AF5B">
      <w:pPr>
        <w:pStyle w:val="2"/>
        <w:spacing w:before="2" w:line="426" w:lineRule="auto"/>
        <w:ind w:left="35" w:right="56"/>
      </w:pPr>
      <w:r>
        <w:t>理论培训：毕业论文基本规范、高分范文解析，</w:t>
      </w:r>
      <w:r>
        <w:rPr>
          <w:spacing w:val="51"/>
        </w:rPr>
        <w:t xml:space="preserve"> </w:t>
      </w:r>
      <w:r>
        <w:t>论文常见问</w:t>
      </w:r>
      <w:r>
        <w:rPr>
          <w:spacing w:val="-1"/>
        </w:rPr>
        <w:t>题分析与解决方法等。</w:t>
      </w:r>
    </w:p>
    <w:p w14:paraId="20698BBC">
      <w:pPr>
        <w:pStyle w:val="2"/>
        <w:spacing w:before="1" w:line="229" w:lineRule="auto"/>
        <w:ind w:left="32"/>
        <w:rPr>
          <w:rFonts w:hint="eastAsia"/>
          <w:color w:val="404040"/>
          <w:spacing w:val="2"/>
          <w:lang w:eastAsia="zh-CN"/>
        </w:rPr>
      </w:pPr>
      <w:r>
        <w:rPr>
          <w:color w:val="404040"/>
          <w:spacing w:val="2"/>
        </w:rPr>
        <w:t>文稿撰写指导</w:t>
      </w:r>
      <w:r>
        <w:rPr>
          <w:color w:val="404040"/>
          <w:spacing w:val="7"/>
        </w:rPr>
        <w:t>：（</w:t>
      </w:r>
      <w:r>
        <w:rPr>
          <w:rFonts w:hint="eastAsia"/>
          <w:color w:val="404040"/>
          <w:spacing w:val="7"/>
          <w:lang w:val="en-US" w:eastAsia="zh-CN"/>
        </w:rPr>
        <w:t xml:space="preserve">8 </w:t>
      </w:r>
      <w:r>
        <w:rPr>
          <w:color w:val="404040"/>
          <w:spacing w:val="2"/>
        </w:rPr>
        <w:t>月－</w:t>
      </w:r>
      <w:r>
        <w:rPr>
          <w:rFonts w:hint="eastAsia"/>
          <w:color w:val="404040"/>
          <w:spacing w:val="2"/>
          <w:lang w:val="en-US" w:eastAsia="zh-CN"/>
        </w:rPr>
        <w:t>10</w:t>
      </w:r>
      <w:r>
        <w:rPr>
          <w:color w:val="404040"/>
          <w:spacing w:val="2"/>
        </w:rPr>
        <w:t>月</w:t>
      </w:r>
      <w:r>
        <w:rPr>
          <w:rFonts w:hint="eastAsia"/>
          <w:color w:val="404040"/>
          <w:spacing w:val="2"/>
          <w:lang w:eastAsia="zh-CN"/>
        </w:rPr>
        <w:t>）</w:t>
      </w:r>
    </w:p>
    <w:p w14:paraId="5D934EC9">
      <w:pPr>
        <w:pStyle w:val="2"/>
        <w:spacing w:before="1" w:line="229" w:lineRule="auto"/>
        <w:ind w:left="32"/>
        <w:rPr>
          <w:rFonts w:hint="eastAsia"/>
          <w:color w:val="404040"/>
          <w:spacing w:val="2"/>
          <w:lang w:eastAsia="zh-CN"/>
        </w:rPr>
      </w:pPr>
    </w:p>
    <w:p w14:paraId="35465420">
      <w:pPr>
        <w:pStyle w:val="2"/>
        <w:spacing w:before="181" w:line="228" w:lineRule="auto"/>
        <w:outlineLvl w:val="1"/>
      </w:pPr>
      <w:r>
        <w:rPr>
          <w:color w:val="404040"/>
          <w:spacing w:val="-1"/>
        </w:rPr>
        <w:t>2.培训时间</w:t>
      </w:r>
      <w:r>
        <w:rPr>
          <w:color w:val="404040"/>
          <w:spacing w:val="-2"/>
        </w:rPr>
        <w:t>：</w:t>
      </w:r>
      <w:r>
        <w:rPr>
          <w:color w:val="404040"/>
          <w:spacing w:val="-56"/>
        </w:rPr>
        <w:t xml:space="preserve"> </w:t>
      </w:r>
      <w:r>
        <w:rPr>
          <w:b/>
          <w:bCs/>
          <w:color w:val="404040"/>
          <w:spacing w:val="-2"/>
        </w:rPr>
        <w:t>（</w:t>
      </w:r>
      <w:r>
        <w:rPr>
          <w:b/>
          <w:bCs/>
          <w:color w:val="404040"/>
          <w:spacing w:val="-1"/>
        </w:rPr>
        <w:t>网络授课形式</w:t>
      </w:r>
      <w:r>
        <w:rPr>
          <w:color w:val="404040"/>
          <w:spacing w:val="62"/>
        </w:rPr>
        <w:t xml:space="preserve"> </w:t>
      </w:r>
      <w:r>
        <w:rPr>
          <w:b/>
          <w:bCs/>
          <w:color w:val="404040"/>
          <w:spacing w:val="-1"/>
        </w:rPr>
        <w:t>共</w:t>
      </w:r>
      <w:r>
        <w:rPr>
          <w:color w:val="404040"/>
          <w:spacing w:val="-51"/>
        </w:rPr>
        <w:t xml:space="preserve"> </w:t>
      </w:r>
      <w:r>
        <w:rPr>
          <w:b/>
          <w:bCs/>
          <w:color w:val="404040"/>
          <w:spacing w:val="-1"/>
        </w:rPr>
        <w:t>2</w:t>
      </w:r>
      <w:r>
        <w:rPr>
          <w:color w:val="404040"/>
          <w:spacing w:val="-42"/>
        </w:rPr>
        <w:t xml:space="preserve"> </w:t>
      </w:r>
      <w:r>
        <w:rPr>
          <w:b/>
          <w:bCs/>
          <w:color w:val="404040"/>
          <w:spacing w:val="-1"/>
        </w:rPr>
        <w:t>天）</w:t>
      </w:r>
    </w:p>
    <w:p w14:paraId="6D04AD8B">
      <w:pPr>
        <w:pStyle w:val="2"/>
        <w:spacing w:before="289" w:line="427" w:lineRule="auto"/>
        <w:ind w:left="37" w:right="161" w:hanging="7"/>
      </w:pPr>
      <w:r>
        <w:rPr>
          <w:color w:val="404040"/>
          <w:spacing w:val="-2"/>
        </w:rPr>
        <w:t>视觉传达设计：2026年</w:t>
      </w:r>
      <w:r>
        <w:rPr>
          <w:rFonts w:hint="eastAsia"/>
          <w:color w:val="404040"/>
          <w:spacing w:val="-2"/>
          <w:lang w:val="en-US" w:eastAsia="zh-CN"/>
        </w:rPr>
        <w:t>8月8日</w:t>
      </w:r>
      <w:r>
        <w:rPr>
          <w:color w:val="404040"/>
          <w:spacing w:val="-3"/>
        </w:rPr>
        <w:t>上午</w:t>
      </w:r>
      <w:r>
        <w:rPr>
          <w:color w:val="404040"/>
          <w:spacing w:val="-38"/>
        </w:rPr>
        <w:t xml:space="preserve"> </w:t>
      </w:r>
      <w:r>
        <w:rPr>
          <w:color w:val="404040"/>
          <w:spacing w:val="-3"/>
        </w:rPr>
        <w:t>9：30 设计培训，</w:t>
      </w:r>
      <w:r>
        <w:rPr>
          <w:color w:val="404040"/>
          <w:spacing w:val="-1"/>
        </w:rPr>
        <w:t>下午</w:t>
      </w:r>
      <w:r>
        <w:rPr>
          <w:color w:val="404040"/>
          <w:spacing w:val="-45"/>
        </w:rPr>
        <w:t xml:space="preserve"> </w:t>
      </w:r>
      <w:r>
        <w:rPr>
          <w:color w:val="404040"/>
          <w:spacing w:val="-1"/>
        </w:rPr>
        <w:t>2：30</w:t>
      </w:r>
      <w:r>
        <w:rPr>
          <w:color w:val="404040"/>
          <w:spacing w:val="-44"/>
        </w:rPr>
        <w:t xml:space="preserve"> </w:t>
      </w:r>
      <w:r>
        <w:rPr>
          <w:color w:val="404040"/>
          <w:spacing w:val="-1"/>
        </w:rPr>
        <w:t>理论培训。</w:t>
      </w:r>
      <w:bookmarkStart w:id="0" w:name="_GoBack"/>
      <w:bookmarkEnd w:id="0"/>
    </w:p>
    <w:p w14:paraId="21FF63C9">
      <w:pPr>
        <w:pStyle w:val="2"/>
        <w:spacing w:line="229" w:lineRule="auto"/>
        <w:jc w:val="both"/>
      </w:pPr>
      <w:r>
        <w:rPr>
          <w:color w:val="404040"/>
          <w:spacing w:val="-7"/>
        </w:rPr>
        <w:t>环境设计：2026</w:t>
      </w:r>
      <w:r>
        <w:rPr>
          <w:color w:val="404040"/>
          <w:spacing w:val="-40"/>
        </w:rPr>
        <w:t xml:space="preserve"> </w:t>
      </w:r>
      <w:r>
        <w:rPr>
          <w:color w:val="404040"/>
          <w:spacing w:val="-7"/>
        </w:rPr>
        <w:t>年</w:t>
      </w:r>
      <w:r>
        <w:rPr>
          <w:rFonts w:hint="eastAsia"/>
          <w:color w:val="404040"/>
          <w:spacing w:val="-35"/>
          <w:lang w:val="en-US" w:eastAsia="zh-CN"/>
        </w:rPr>
        <w:t>8</w:t>
      </w:r>
      <w:r>
        <w:rPr>
          <w:rFonts w:hint="eastAsia"/>
          <w:color w:val="404040"/>
          <w:spacing w:val="-7"/>
          <w:lang w:val="en-US" w:eastAsia="zh-CN"/>
        </w:rPr>
        <w:t>月9日</w:t>
      </w:r>
      <w:r>
        <w:rPr>
          <w:color w:val="404040"/>
          <w:spacing w:val="-7"/>
        </w:rPr>
        <w:t xml:space="preserve"> 上午</w:t>
      </w:r>
      <w:r>
        <w:rPr>
          <w:color w:val="404040"/>
          <w:spacing w:val="-55"/>
        </w:rPr>
        <w:t xml:space="preserve"> </w:t>
      </w:r>
      <w:r>
        <w:rPr>
          <w:color w:val="404040"/>
          <w:spacing w:val="-7"/>
        </w:rPr>
        <w:t>9：30</w:t>
      </w:r>
      <w:r>
        <w:rPr>
          <w:color w:val="404040"/>
          <w:spacing w:val="-47"/>
        </w:rPr>
        <w:t xml:space="preserve"> </w:t>
      </w:r>
      <w:r>
        <w:rPr>
          <w:color w:val="404040"/>
          <w:spacing w:val="-7"/>
        </w:rPr>
        <w:t>设计培训，下午</w:t>
      </w:r>
      <w:r>
        <w:rPr>
          <w:color w:val="404040"/>
          <w:spacing w:val="-51"/>
        </w:rPr>
        <w:t xml:space="preserve"> </w:t>
      </w:r>
      <w:r>
        <w:rPr>
          <w:color w:val="404040"/>
          <w:spacing w:val="-8"/>
        </w:rPr>
        <w:t>2：</w:t>
      </w:r>
      <w:r>
        <w:rPr>
          <w:color w:val="404040"/>
          <w:spacing w:val="-3"/>
        </w:rPr>
        <w:t>30</w:t>
      </w:r>
      <w:r>
        <w:rPr>
          <w:color w:val="404040"/>
          <w:spacing w:val="-40"/>
        </w:rPr>
        <w:t xml:space="preserve"> </w:t>
      </w:r>
      <w:r>
        <w:rPr>
          <w:color w:val="404040"/>
          <w:spacing w:val="-3"/>
        </w:rPr>
        <w:t>理论</w:t>
      </w:r>
      <w:r>
        <w:rPr>
          <w:rFonts w:hint="eastAsia"/>
          <w:color w:val="404040"/>
          <w:spacing w:val="-3"/>
          <w:lang w:val="en-US" w:eastAsia="zh-CN"/>
        </w:rPr>
        <w:t>培训</w:t>
      </w:r>
      <w:r>
        <w:rPr>
          <w:color w:val="404040"/>
          <w:spacing w:val="-3"/>
        </w:rPr>
        <w:t>。</w:t>
      </w:r>
    </w:p>
    <w:p w14:paraId="7B571F26">
      <w:pPr>
        <w:pStyle w:val="2"/>
        <w:spacing w:before="288" w:line="229" w:lineRule="auto"/>
        <w:ind w:left="65"/>
        <w:outlineLvl w:val="0"/>
      </w:pPr>
      <w:r>
        <w:rPr>
          <w:b/>
          <w:bCs/>
          <w:color w:val="404040"/>
          <w:spacing w:val="-1"/>
        </w:rPr>
        <w:t>四、指导老师</w:t>
      </w:r>
    </w:p>
    <w:p w14:paraId="0A3081E7">
      <w:pPr>
        <w:pStyle w:val="2"/>
        <w:spacing w:before="288" w:line="227" w:lineRule="auto"/>
        <w:ind w:left="30"/>
      </w:pPr>
      <w:r>
        <w:rPr>
          <w:spacing w:val="8"/>
        </w:rPr>
        <w:t>视觉传达设计：李倜，副教授  / 硕导  /视觉传达设计专业教师</w:t>
      </w:r>
    </w:p>
    <w:p w14:paraId="1F35873F">
      <w:pPr>
        <w:pStyle w:val="2"/>
        <w:spacing w:before="292" w:line="229" w:lineRule="auto"/>
        <w:ind w:left="32"/>
      </w:pPr>
      <w:r>
        <w:rPr>
          <w:spacing w:val="7"/>
        </w:rPr>
        <w:t>环境设计：常娜，教授  / 博硕导 /</w:t>
      </w:r>
      <w:r>
        <w:rPr>
          <w:spacing w:val="30"/>
        </w:rPr>
        <w:t xml:space="preserve"> </w:t>
      </w:r>
      <w:r>
        <w:rPr>
          <w:spacing w:val="7"/>
        </w:rPr>
        <w:t>环境设计系主任</w:t>
      </w:r>
    </w:p>
    <w:p w14:paraId="1AF9DCBD">
      <w:pPr>
        <w:pStyle w:val="2"/>
        <w:spacing w:before="289" w:line="229" w:lineRule="auto"/>
        <w:ind w:left="37"/>
        <w:outlineLvl w:val="0"/>
      </w:pPr>
      <w:r>
        <w:rPr>
          <w:b/>
          <w:bCs/>
          <w:color w:val="404040"/>
          <w:spacing w:val="6"/>
        </w:rPr>
        <w:t>五、缴费标准、时间与方式</w:t>
      </w:r>
    </w:p>
    <w:p w14:paraId="212BC9A0">
      <w:pPr>
        <w:pStyle w:val="2"/>
        <w:spacing w:before="288" w:line="329" w:lineRule="auto"/>
        <w:ind w:left="39" w:right="100" w:firstLine="5"/>
      </w:pPr>
      <w:r>
        <w:rPr>
          <w:color w:val="404040"/>
          <w:spacing w:val="9"/>
        </w:rPr>
        <w:t>1.培训费：2160 元。</w:t>
      </w:r>
      <w:r>
        <w:rPr>
          <w:rFonts w:hint="eastAsia"/>
          <w:color w:val="404040"/>
          <w:spacing w:val="9"/>
          <w:lang w:eastAsia="zh-CN"/>
        </w:rPr>
        <w:t>（</w:t>
      </w:r>
      <w:r>
        <w:rPr>
          <w:rFonts w:hint="eastAsia"/>
          <w:color w:val="404040"/>
          <w:spacing w:val="9"/>
          <w:lang w:val="en-US" w:eastAsia="zh-CN"/>
        </w:rPr>
        <w:t>含一天线上培训课程+两个月线上一对一论文指导</w:t>
      </w:r>
      <w:r>
        <w:rPr>
          <w:rFonts w:hint="eastAsia"/>
          <w:color w:val="404040"/>
          <w:spacing w:val="9"/>
          <w:lang w:eastAsia="zh-CN"/>
        </w:rPr>
        <w:t>）。</w:t>
      </w:r>
      <w:r>
        <w:rPr>
          <w:color w:val="404040"/>
          <w:spacing w:val="9"/>
        </w:rPr>
        <w:t>注：培训由考生自愿报名参加，培训开始后</w:t>
      </w:r>
      <w:r>
        <w:rPr>
          <w:color w:val="404040"/>
          <w:spacing w:val="-2"/>
        </w:rPr>
        <w:t>不予退费。</w:t>
      </w:r>
    </w:p>
    <w:p w14:paraId="4AC36208">
      <w:pPr>
        <w:pStyle w:val="2"/>
        <w:spacing w:before="287" w:line="229" w:lineRule="auto"/>
        <w:ind w:left="27"/>
        <w:rPr>
          <w:rFonts w:hint="eastAsia" w:eastAsia="仿宋"/>
          <w:lang w:eastAsia="zh-CN"/>
        </w:rPr>
      </w:pPr>
      <w:r>
        <w:rPr>
          <w:color w:val="404040"/>
          <w:spacing w:val="-3"/>
        </w:rPr>
        <w:t>2.缴费时间：202</w:t>
      </w:r>
      <w:r>
        <w:rPr>
          <w:rFonts w:hint="eastAsia"/>
          <w:color w:val="404040"/>
          <w:spacing w:val="-3"/>
          <w:lang w:val="en-US" w:eastAsia="zh-CN"/>
        </w:rPr>
        <w:t xml:space="preserve">6 </w:t>
      </w:r>
      <w:r>
        <w:rPr>
          <w:color w:val="404040"/>
          <w:spacing w:val="-3"/>
        </w:rPr>
        <w:t>年</w:t>
      </w:r>
      <w:r>
        <w:rPr>
          <w:color w:val="404040"/>
          <w:spacing w:val="-35"/>
        </w:rPr>
        <w:t xml:space="preserve"> </w:t>
      </w:r>
      <w:r>
        <w:rPr>
          <w:rFonts w:hint="eastAsia"/>
          <w:color w:val="404040"/>
          <w:spacing w:val="-3"/>
          <w:lang w:val="en-US" w:eastAsia="zh-CN"/>
        </w:rPr>
        <w:t>8 月 1 日</w:t>
      </w:r>
    </w:p>
    <w:p w14:paraId="5F9958F4">
      <w:pPr>
        <w:pStyle w:val="2"/>
        <w:spacing w:before="289" w:line="227" w:lineRule="auto"/>
        <w:ind w:left="29"/>
      </w:pPr>
      <w:r>
        <w:rPr>
          <w:color w:val="404040"/>
          <w:spacing w:val="4"/>
        </w:rPr>
        <w:t>3.缴费方式：个人网上缴费。请参照</w:t>
      </w:r>
      <w:r>
        <w:rPr>
          <w:b/>
          <w:bCs/>
          <w:color w:val="404040"/>
          <w:spacing w:val="4"/>
          <w:u w:val="single" w:color="auto"/>
        </w:rPr>
        <w:t>附件</w:t>
      </w:r>
      <w:r>
        <w:rPr>
          <w:color w:val="404040"/>
          <w:spacing w:val="-19"/>
          <w:u w:val="single" w:color="auto"/>
        </w:rPr>
        <w:t xml:space="preserve"> </w:t>
      </w:r>
      <w:r>
        <w:rPr>
          <w:b/>
          <w:bCs/>
          <w:color w:val="404040"/>
          <w:spacing w:val="4"/>
          <w:u w:val="single" w:color="auto"/>
        </w:rPr>
        <w:t>1</w:t>
      </w:r>
      <w:r>
        <w:rPr>
          <w:color w:val="404040"/>
          <w:spacing w:val="-44"/>
          <w:u w:val="single" w:color="auto"/>
        </w:rPr>
        <w:t xml:space="preserve"> </w:t>
      </w:r>
      <w:r>
        <w:rPr>
          <w:color w:val="404040"/>
          <w:spacing w:val="4"/>
        </w:rPr>
        <w:t>操作。</w:t>
      </w:r>
    </w:p>
    <w:p w14:paraId="7D743EB6">
      <w:pPr>
        <w:pStyle w:val="2"/>
        <w:spacing w:before="292" w:line="229" w:lineRule="auto"/>
        <w:ind w:right="13"/>
        <w:jc w:val="right"/>
      </w:pPr>
      <w:r>
        <w:rPr>
          <w:color w:val="404040"/>
          <w:spacing w:val="7"/>
        </w:rPr>
        <w:t>发票开具：学员开具内容为：“</w:t>
      </w:r>
      <w:r>
        <w:rPr>
          <w:b/>
          <w:bCs/>
          <w:color w:val="404040"/>
          <w:spacing w:val="7"/>
          <w:u w:val="single" w:color="auto"/>
        </w:rPr>
        <w:t>培训费</w:t>
      </w:r>
      <w:r>
        <w:rPr>
          <w:color w:val="404040"/>
          <w:spacing w:val="-93"/>
        </w:rPr>
        <w:t xml:space="preserve"> </w:t>
      </w:r>
      <w:r>
        <w:rPr>
          <w:color w:val="404040"/>
          <w:spacing w:val="7"/>
        </w:rPr>
        <w:t>”的增值税电子普通发票。</w:t>
      </w:r>
    </w:p>
    <w:p w14:paraId="08F34533">
      <w:pPr>
        <w:pStyle w:val="2"/>
        <w:numPr>
          <w:ilvl w:val="0"/>
          <w:numId w:val="1"/>
        </w:numPr>
        <w:spacing w:before="290" w:line="326" w:lineRule="auto"/>
        <w:ind w:left="8" w:right="97" w:firstLine="14"/>
        <w:rPr>
          <w:color w:val="404040"/>
          <w:spacing w:val="8"/>
        </w:rPr>
      </w:pPr>
      <w:r>
        <w:rPr>
          <w:color w:val="404040"/>
          <w:spacing w:val="2"/>
        </w:rPr>
        <w:t>已缴费的参训学员会有专员联系，</w:t>
      </w:r>
      <w:r>
        <w:rPr>
          <w:color w:val="404040"/>
          <w:spacing w:val="-70"/>
        </w:rPr>
        <w:t xml:space="preserve"> </w:t>
      </w:r>
      <w:r>
        <w:rPr>
          <w:color w:val="404040"/>
          <w:spacing w:val="2"/>
        </w:rPr>
        <w:t>加入培训微信群。学员个人通过</w:t>
      </w:r>
      <w:r>
        <w:rPr>
          <w:color w:val="404040"/>
          <w:spacing w:val="8"/>
        </w:rPr>
        <w:t>“姓名+专业”加入，在群内完成授课和接收培训通知。</w:t>
      </w:r>
    </w:p>
    <w:p w14:paraId="66A98957">
      <w:pPr>
        <w:pStyle w:val="2"/>
        <w:numPr>
          <w:ilvl w:val="0"/>
          <w:numId w:val="1"/>
        </w:numPr>
        <w:spacing w:before="290" w:line="326" w:lineRule="auto"/>
        <w:ind w:left="8" w:right="97" w:firstLine="14"/>
      </w:pPr>
      <w:r>
        <w:rPr>
          <w:color w:val="404040"/>
        </w:rPr>
        <w:t>咨询电话:19525526639、QQ:3249129512 刘老师、颜老师、赵老师。华师美院微信</w:t>
      </w:r>
      <w:r>
        <w:rPr>
          <w:rFonts w:hint="eastAsia"/>
          <w:color w:val="404040"/>
          <w:lang w:val="en-US" w:eastAsia="zh-CN"/>
        </w:rPr>
        <w:t>咨询群</w:t>
      </w:r>
      <w:r>
        <w:rPr>
          <w:color w:val="404040"/>
        </w:rPr>
        <w:t>：</w:t>
      </w:r>
    </w:p>
    <w:p w14:paraId="0425991B">
      <w:pPr>
        <w:spacing w:line="274" w:lineRule="auto"/>
        <w:rPr>
          <w:rFonts w:ascii="Arial"/>
          <w:sz w:val="21"/>
        </w:rPr>
      </w:pPr>
    </w:p>
    <w:p w14:paraId="55C03E11">
      <w:pPr>
        <w:spacing w:line="240" w:lineRule="auto"/>
        <w:rPr>
          <w:rFonts w:hint="eastAsia" w:eastAsia="宋体"/>
          <w:lang w:eastAsia="zh-CN"/>
        </w:rPr>
        <w:sectPr>
          <w:pgSz w:w="11905" w:h="16840"/>
          <w:pgMar w:top="1431" w:right="1700" w:bottom="0" w:left="1785" w:header="0" w:footer="0" w:gutter="0"/>
          <w:cols w:space="720" w:num="1"/>
        </w:sect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167255" cy="2407285"/>
            <wp:effectExtent l="0" t="0" r="4445" b="12065"/>
            <wp:docPr id="1" name="图片 1" descr="华师美院2026年第二期论文培训班咨询.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华师美院2026年第二期论文培训班咨询.do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A97D7">
      <w:pPr>
        <w:pStyle w:val="2"/>
        <w:spacing w:before="181" w:line="228" w:lineRule="auto"/>
      </w:pPr>
      <w:r>
        <w:rPr>
          <w:color w:val="404040"/>
          <w:spacing w:val="8"/>
        </w:rPr>
        <w:t>6.官网：华南师范大学美术学院官网</w:t>
      </w:r>
    </w:p>
    <w:p w14:paraId="13C0BCB7">
      <w:pPr>
        <w:pStyle w:val="2"/>
        <w:spacing w:before="289" w:line="222" w:lineRule="auto"/>
        <w:ind w:left="73"/>
      </w:pPr>
      <w:r>
        <w:rPr>
          <w:color w:val="404040"/>
          <w:spacing w:val="14"/>
        </w:rPr>
        <w:t>(</w:t>
      </w:r>
      <w:r>
        <w:fldChar w:fldCharType="begin"/>
      </w:r>
      <w:r>
        <w:instrText xml:space="preserve"> HYPERLINK "http://aol.scnu.edu.cn/society/jixujiaoyu/" </w:instrText>
      </w:r>
      <w:r>
        <w:fldChar w:fldCharType="separate"/>
      </w:r>
      <w:r>
        <w:rPr>
          <w:color w:val="404040"/>
        </w:rPr>
        <w:t>http</w:t>
      </w:r>
      <w:r>
        <w:rPr>
          <w:color w:val="404040"/>
          <w:spacing w:val="14"/>
        </w:rPr>
        <w:t>://</w:t>
      </w:r>
      <w:r>
        <w:rPr>
          <w:color w:val="404040"/>
        </w:rPr>
        <w:t>aol</w:t>
      </w:r>
      <w:r>
        <w:rPr>
          <w:color w:val="404040"/>
          <w:spacing w:val="14"/>
        </w:rPr>
        <w:t>.</w:t>
      </w:r>
      <w:r>
        <w:rPr>
          <w:color w:val="404040"/>
        </w:rPr>
        <w:t>scnu</w:t>
      </w:r>
      <w:r>
        <w:rPr>
          <w:color w:val="404040"/>
          <w:spacing w:val="14"/>
        </w:rPr>
        <w:t>.</w:t>
      </w:r>
      <w:r>
        <w:rPr>
          <w:color w:val="404040"/>
        </w:rPr>
        <w:t>edu</w:t>
      </w:r>
      <w:r>
        <w:rPr>
          <w:color w:val="404040"/>
          <w:spacing w:val="14"/>
        </w:rPr>
        <w:t>.</w:t>
      </w:r>
      <w:r>
        <w:rPr>
          <w:color w:val="404040"/>
        </w:rPr>
        <w:t>cn</w:t>
      </w:r>
      <w:r>
        <w:rPr>
          <w:color w:val="404040"/>
          <w:spacing w:val="14"/>
        </w:rPr>
        <w:t>/</w:t>
      </w:r>
      <w:r>
        <w:rPr>
          <w:color w:val="404040"/>
        </w:rPr>
        <w:t>society</w:t>
      </w:r>
      <w:r>
        <w:rPr>
          <w:color w:val="404040"/>
          <w:spacing w:val="14"/>
        </w:rPr>
        <w:t>/</w:t>
      </w:r>
      <w:r>
        <w:rPr>
          <w:color w:val="404040"/>
        </w:rPr>
        <w:t>jixujiaoyu</w:t>
      </w:r>
      <w:r>
        <w:rPr>
          <w:color w:val="404040"/>
          <w:spacing w:val="14"/>
        </w:rPr>
        <w:t>/</w:t>
      </w:r>
      <w:r>
        <w:rPr>
          <w:color w:val="404040"/>
          <w:spacing w:val="14"/>
        </w:rPr>
        <w:fldChar w:fldCharType="end"/>
      </w:r>
      <w:r>
        <w:rPr>
          <w:color w:val="404040"/>
          <w:spacing w:val="14"/>
        </w:rPr>
        <w:t xml:space="preserve"> )</w:t>
      </w:r>
    </w:p>
    <w:p w14:paraId="20D28A33">
      <w:pPr>
        <w:spacing w:line="242" w:lineRule="auto"/>
        <w:rPr>
          <w:rFonts w:ascii="Arial"/>
          <w:sz w:val="21"/>
        </w:rPr>
      </w:pPr>
    </w:p>
    <w:p w14:paraId="2974427D">
      <w:pPr>
        <w:spacing w:line="242" w:lineRule="auto"/>
        <w:rPr>
          <w:rFonts w:ascii="Arial"/>
          <w:sz w:val="21"/>
        </w:rPr>
      </w:pPr>
    </w:p>
    <w:p w14:paraId="018D5D98">
      <w:pPr>
        <w:pStyle w:val="2"/>
        <w:spacing w:before="88" w:line="228" w:lineRule="auto"/>
        <w:ind w:left="44"/>
      </w:pPr>
      <w:r>
        <w:rPr>
          <w:color w:val="404040"/>
          <w:spacing w:val="6"/>
        </w:rPr>
        <w:t>附件</w:t>
      </w:r>
      <w:r>
        <w:rPr>
          <w:color w:val="404040"/>
          <w:spacing w:val="-21"/>
        </w:rPr>
        <w:t xml:space="preserve"> </w:t>
      </w:r>
      <w:r>
        <w:rPr>
          <w:color w:val="404040"/>
          <w:spacing w:val="6"/>
        </w:rPr>
        <w:t>1：统一支付平台学生使用说明.</w:t>
      </w:r>
      <w:r>
        <w:rPr>
          <w:color w:val="404040"/>
        </w:rPr>
        <w:t>docx</w:t>
      </w:r>
    </w:p>
    <w:p w14:paraId="54788311">
      <w:pPr>
        <w:rPr>
          <w:rFonts w:ascii="Arial"/>
          <w:sz w:val="21"/>
        </w:rPr>
      </w:pPr>
    </w:p>
    <w:p w14:paraId="72708F0B">
      <w:pPr>
        <w:rPr>
          <w:rFonts w:ascii="Arial"/>
          <w:sz w:val="21"/>
        </w:rPr>
      </w:pPr>
    </w:p>
    <w:p w14:paraId="6D0027F6">
      <w:pPr>
        <w:rPr>
          <w:rFonts w:ascii="Arial"/>
          <w:sz w:val="21"/>
        </w:rPr>
      </w:pPr>
    </w:p>
    <w:p w14:paraId="2C33409A">
      <w:pPr>
        <w:rPr>
          <w:rFonts w:ascii="Arial"/>
          <w:sz w:val="21"/>
        </w:rPr>
      </w:pPr>
    </w:p>
    <w:p w14:paraId="74C3AF40">
      <w:pPr>
        <w:spacing w:line="241" w:lineRule="auto"/>
        <w:rPr>
          <w:rFonts w:ascii="Arial"/>
          <w:sz w:val="21"/>
        </w:rPr>
      </w:pPr>
    </w:p>
    <w:p w14:paraId="2B7427F6">
      <w:pPr>
        <w:spacing w:line="241" w:lineRule="auto"/>
        <w:rPr>
          <w:rFonts w:ascii="Arial"/>
          <w:sz w:val="21"/>
        </w:rPr>
      </w:pPr>
    </w:p>
    <w:p w14:paraId="37BA73EC">
      <w:pPr>
        <w:pStyle w:val="2"/>
        <w:spacing w:before="88" w:line="228" w:lineRule="auto"/>
        <w:ind w:right="13"/>
        <w:jc w:val="right"/>
      </w:pPr>
      <w:r>
        <w:rPr>
          <w:color w:val="404040"/>
          <w:spacing w:val="7"/>
        </w:rPr>
        <w:t>华南师范大学美术学院</w:t>
      </w:r>
    </w:p>
    <w:p w14:paraId="7067189F">
      <w:pPr>
        <w:pStyle w:val="2"/>
        <w:spacing w:before="290" w:line="229" w:lineRule="auto"/>
        <w:jc w:val="right"/>
      </w:pPr>
      <w:r>
        <w:rPr>
          <w:color w:val="404040"/>
          <w:spacing w:val="-13"/>
        </w:rPr>
        <w:t>202</w:t>
      </w:r>
      <w:r>
        <w:rPr>
          <w:rFonts w:hint="eastAsia"/>
          <w:color w:val="404040"/>
          <w:spacing w:val="-13"/>
          <w:lang w:val="en-US" w:eastAsia="zh-CN"/>
        </w:rPr>
        <w:t xml:space="preserve">6 </w:t>
      </w:r>
      <w:r>
        <w:rPr>
          <w:color w:val="404040"/>
          <w:spacing w:val="-13"/>
        </w:rPr>
        <w:t>年</w:t>
      </w:r>
      <w:r>
        <w:rPr>
          <w:rFonts w:hint="eastAsia"/>
          <w:color w:val="404040"/>
          <w:spacing w:val="-13"/>
          <w:lang w:val="en-US" w:eastAsia="zh-CN"/>
        </w:rPr>
        <w:t>7</w:t>
      </w:r>
      <w:r>
        <w:rPr>
          <w:color w:val="404040"/>
          <w:spacing w:val="-13"/>
        </w:rPr>
        <w:t>月</w:t>
      </w:r>
      <w:r>
        <w:rPr>
          <w:rFonts w:hint="eastAsia"/>
          <w:color w:val="404040"/>
          <w:spacing w:val="-35"/>
          <w:lang w:val="en-US" w:eastAsia="zh-CN"/>
        </w:rPr>
        <w:t>16</w:t>
      </w:r>
      <w:r>
        <w:rPr>
          <w:color w:val="404040"/>
          <w:spacing w:val="-13"/>
        </w:rPr>
        <w:t>日</w:t>
      </w:r>
    </w:p>
    <w:sectPr>
      <w:pgSz w:w="11905" w:h="16840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10AA12"/>
    <w:multiLevelType w:val="singleLevel"/>
    <w:tmpl w:val="4C10AA12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4E290D"/>
    <w:rsid w:val="052A3227"/>
    <w:rsid w:val="06B967DA"/>
    <w:rsid w:val="0BB209E4"/>
    <w:rsid w:val="218553D4"/>
    <w:rsid w:val="25DE1210"/>
    <w:rsid w:val="29117409"/>
    <w:rsid w:val="31923427"/>
    <w:rsid w:val="3DA713E7"/>
    <w:rsid w:val="3FEF6312"/>
    <w:rsid w:val="4E372B72"/>
    <w:rsid w:val="579842DA"/>
    <w:rsid w:val="59637847"/>
    <w:rsid w:val="5F946C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706</Words>
  <Characters>806</Characters>
  <TotalTime>21</TotalTime>
  <ScaleCrop>false</ScaleCrop>
  <LinksUpToDate>false</LinksUpToDate>
  <CharactersWithSpaces>850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2025-12-16T15:37:00Z</dcterms:created>
  <dc:creator>4CE0203PW4</dc:creator>
  <cp:lastModifiedBy>颜宁</cp:lastModifiedBy>
  <dcterms:modified xsi:type="dcterms:W3CDTF">2026-07-16T07:50:50Z</dcterms:modified>
  <dc:title>&lt;4D6963726F736F667420576F7264202D20D5D0C9FABCF2D5C22D32303236C4EAB5DAD2BBC6DAB1CFD2B5C2DBCEC4D0B4D7F7BCB0C9E8BCC6BCBCC4DCC5E0D1B5B0E0&gt;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2026-06-09T11:33:14Z</vt:filetime>
  </property>
  <property fmtid="{D5CDD505-2E9C-101B-9397-08002B2CF9AE}" pid="4" name="KSOTemplateDocerSaveRecord">
    <vt:lpwstr>eyJoZGlkIjoiMzZhNWEyYjNmNjJiNzY4YzFmY2NmMDkyYjEwNjdlZTgiLCJ1c2VySWQiOiIxNjg2OTk1NTg3In0=</vt:lpwstr>
  </property>
  <property fmtid="{D5CDD505-2E9C-101B-9397-08002B2CF9AE}" pid="5" name="KSOProductBuildVer">
    <vt:lpwstr>2052-12.1.0.26895</vt:lpwstr>
  </property>
  <property fmtid="{D5CDD505-2E9C-101B-9397-08002B2CF9AE}" pid="6" name="ICV">
    <vt:lpwstr>60D55BEC0CC4463481EC0E2FE1B980E5_13</vt:lpwstr>
  </property>
</Properties>
</file>