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50" w:rsidRPr="00602A50" w:rsidRDefault="00602A50" w:rsidP="00602A50">
      <w:pPr>
        <w:adjustRightInd w:val="0"/>
        <w:snapToGrid w:val="0"/>
        <w:spacing w:afterLines="100" w:after="312" w:line="560" w:lineRule="exact"/>
        <w:rPr>
          <w:rFonts w:ascii="黑体" w:eastAsia="黑体" w:hAnsi="黑体" w:hint="eastAsia"/>
          <w:sz w:val="32"/>
          <w:szCs w:val="44"/>
        </w:rPr>
      </w:pPr>
      <w:r w:rsidRPr="00602A50">
        <w:rPr>
          <w:rFonts w:ascii="黑体" w:eastAsia="黑体" w:hAnsi="黑体" w:hint="eastAsia"/>
          <w:sz w:val="32"/>
          <w:szCs w:val="44"/>
        </w:rPr>
        <w:t>附件</w:t>
      </w:r>
    </w:p>
    <w:p w:rsidR="00962910" w:rsidRDefault="00D877A0" w:rsidP="00602A50">
      <w:pPr>
        <w:adjustRightInd w:val="0"/>
        <w:snapToGrid w:val="0"/>
        <w:spacing w:afterLines="100" w:after="312"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石牌校区教职工核酸检测时间安排表</w:t>
      </w:r>
    </w:p>
    <w:tbl>
      <w:tblPr>
        <w:tblStyle w:val="a4"/>
        <w:tblW w:w="5638" w:type="pct"/>
        <w:jc w:val="center"/>
        <w:tblLook w:val="04A0" w:firstRow="1" w:lastRow="0" w:firstColumn="1" w:lastColumn="0" w:noHBand="0" w:noVBand="1"/>
      </w:tblPr>
      <w:tblGrid>
        <w:gridCol w:w="1275"/>
        <w:gridCol w:w="1978"/>
        <w:gridCol w:w="4543"/>
        <w:gridCol w:w="1559"/>
      </w:tblGrid>
      <w:tr w:rsidR="00602A50" w:rsidTr="00602A50">
        <w:trPr>
          <w:trHeight w:val="666"/>
          <w:jc w:val="center"/>
        </w:trPr>
        <w:tc>
          <w:tcPr>
            <w:tcW w:w="681" w:type="pct"/>
            <w:vAlign w:val="center"/>
          </w:tcPr>
          <w:p w:rsidR="00602A50" w:rsidRDefault="00602A50">
            <w:pPr>
              <w:adjustRightInd w:val="0"/>
              <w:jc w:val="center"/>
              <w:rPr>
                <w:rFonts w:ascii="黑体" w:eastAsia="黑体" w:hAnsi="黑体" w:cs="仿宋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057" w:type="pct"/>
            <w:vAlign w:val="center"/>
          </w:tcPr>
          <w:p w:rsidR="00602A50" w:rsidRDefault="00602A50">
            <w:pPr>
              <w:adjustRightInd w:val="0"/>
              <w:jc w:val="center"/>
              <w:rPr>
                <w:rFonts w:ascii="黑体" w:eastAsia="黑体" w:hAnsi="黑体" w:cs="仿宋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428" w:type="pct"/>
            <w:vAlign w:val="center"/>
          </w:tcPr>
          <w:p w:rsidR="00602A50" w:rsidRDefault="00602A50">
            <w:pPr>
              <w:adjustRightInd w:val="0"/>
              <w:jc w:val="center"/>
              <w:rPr>
                <w:rFonts w:ascii="黑体" w:eastAsia="黑体" w:hAnsi="黑体" w:cs="仿宋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833" w:type="pct"/>
            <w:vAlign w:val="center"/>
          </w:tcPr>
          <w:p w:rsidR="00602A50" w:rsidRDefault="00602A50">
            <w:pPr>
              <w:adjustRightInd w:val="0"/>
              <w:jc w:val="center"/>
              <w:rPr>
                <w:rFonts w:ascii="黑体" w:eastAsia="黑体" w:hAnsi="黑体" w:cs="仿宋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  <w:szCs w:val="24"/>
              </w:rPr>
              <w:t>检测地点</w:t>
            </w:r>
          </w:p>
        </w:tc>
      </w:tr>
      <w:tr w:rsidR="00602A50" w:rsidTr="00602A50">
        <w:trPr>
          <w:trHeight w:val="3100"/>
          <w:jc w:val="center"/>
        </w:trPr>
        <w:tc>
          <w:tcPr>
            <w:tcW w:w="682" w:type="pct"/>
            <w:vMerge w:val="restart"/>
            <w:vAlign w:val="center"/>
          </w:tcPr>
          <w:p w:rsidR="00602A50" w:rsidRDefault="00602A50" w:rsidP="00D878F4">
            <w:pPr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57" w:type="pct"/>
            <w:vAlign w:val="center"/>
          </w:tcPr>
          <w:p w:rsidR="00602A50" w:rsidRDefault="00602A50" w:rsidP="00D878F4">
            <w:pPr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00-18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2428" w:type="pct"/>
            <w:vAlign w:val="center"/>
          </w:tcPr>
          <w:p w:rsidR="00602A50" w:rsidRDefault="00602A50" w:rsidP="00602A50">
            <w:pPr>
              <w:adjustRightInd w:val="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机关部处、资产经营公司及下属企业</w:t>
            </w:r>
          </w:p>
        </w:tc>
        <w:tc>
          <w:tcPr>
            <w:tcW w:w="834" w:type="pct"/>
            <w:vMerge w:val="restart"/>
            <w:vAlign w:val="center"/>
          </w:tcPr>
          <w:p w:rsidR="00602A50" w:rsidRDefault="00602A50">
            <w:pPr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石牌校区</w:t>
            </w:r>
          </w:p>
          <w:p w:rsidR="00602A50" w:rsidRDefault="00602A50">
            <w:pPr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南区运动场</w:t>
            </w:r>
          </w:p>
        </w:tc>
      </w:tr>
      <w:tr w:rsidR="00602A50" w:rsidTr="00602A50">
        <w:trPr>
          <w:trHeight w:val="5859"/>
          <w:jc w:val="center"/>
        </w:trPr>
        <w:tc>
          <w:tcPr>
            <w:tcW w:w="682" w:type="pct"/>
            <w:vMerge/>
          </w:tcPr>
          <w:p w:rsidR="00602A50" w:rsidRDefault="00602A50">
            <w:pPr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602A50" w:rsidRDefault="00602A50" w:rsidP="00D878F4">
            <w:pPr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00-19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2428" w:type="pct"/>
            <w:vAlign w:val="center"/>
          </w:tcPr>
          <w:p w:rsidR="00602A50" w:rsidRDefault="00602A50">
            <w:pPr>
              <w:adjustRightInd w:val="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马克思主义学院、心理学部、心理学院、教师教育学部、教育科学学院、教育信息技术学院、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哲学与社会发展学院、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数学科学学院、生命科学学院、历史文化学院、美术学院、地理科学学院、计算机学院、生物光子学研究院、外国语言文化学院、国际文化学院、创业学院、粤港澳大湾区教师教育学院、脑科学与康复医学研究院、（清远）科技创新研究院、人文社会科学高等研究院、华南数学应用与交叉研究中心、继续教育学院、网络教育学院、校医院、网络中心、教师发展中心、学报编辑部、档案馆、图书馆、教育发展中心、采购与招投标中心、附属幼儿园、附属小学</w:t>
            </w:r>
          </w:p>
        </w:tc>
        <w:tc>
          <w:tcPr>
            <w:tcW w:w="834" w:type="pct"/>
            <w:vMerge/>
            <w:vAlign w:val="center"/>
          </w:tcPr>
          <w:p w:rsidR="00602A50" w:rsidRDefault="00602A50">
            <w:pPr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602A50" w:rsidTr="00602A50">
        <w:trPr>
          <w:trHeight w:val="1534"/>
          <w:jc w:val="center"/>
        </w:trPr>
        <w:tc>
          <w:tcPr>
            <w:tcW w:w="1" w:type="pct"/>
            <w:gridSpan w:val="4"/>
            <w:vAlign w:val="center"/>
          </w:tcPr>
          <w:p w:rsidR="00602A50" w:rsidRDefault="00602A50" w:rsidP="00602A50">
            <w:pPr>
              <w:adjustRightInd w:val="0"/>
              <w:snapToGrid w:val="0"/>
              <w:ind w:left="964" w:hangingChars="400" w:hanging="964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备注：1.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此时间安排表为初步计划，具体时间将根据现场核酸检测进度适时调整，并及时通知。</w:t>
            </w:r>
          </w:p>
          <w:p w:rsidR="00602A50" w:rsidRDefault="00602A50" w:rsidP="00602A50">
            <w:pPr>
              <w:adjustRightInd w:val="0"/>
              <w:ind w:left="964" w:hangingChars="400" w:hanging="964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 xml:space="preserve">      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如教工因公务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等原因未能按照指定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时间参加检测，须在6月24日上午8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：0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0-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：0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前往检测点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完成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核酸检测。</w:t>
            </w:r>
          </w:p>
        </w:tc>
      </w:tr>
    </w:tbl>
    <w:p w:rsidR="00962910" w:rsidRDefault="00962910">
      <w:bookmarkStart w:id="0" w:name="_GoBack"/>
      <w:bookmarkEnd w:id="0"/>
    </w:p>
    <w:sectPr w:rsidR="00962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DA" w:rsidRDefault="008C54DA" w:rsidP="00D878F4">
      <w:r>
        <w:separator/>
      </w:r>
    </w:p>
  </w:endnote>
  <w:endnote w:type="continuationSeparator" w:id="0">
    <w:p w:rsidR="008C54DA" w:rsidRDefault="008C54DA" w:rsidP="00D8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DA" w:rsidRDefault="008C54DA" w:rsidP="00D878F4">
      <w:r>
        <w:separator/>
      </w:r>
    </w:p>
  </w:footnote>
  <w:footnote w:type="continuationSeparator" w:id="0">
    <w:p w:rsidR="008C54DA" w:rsidRDefault="008C54DA" w:rsidP="00D87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F"/>
    <w:rsid w:val="00334D5F"/>
    <w:rsid w:val="00420676"/>
    <w:rsid w:val="00602A50"/>
    <w:rsid w:val="00607EA2"/>
    <w:rsid w:val="006270CF"/>
    <w:rsid w:val="00631425"/>
    <w:rsid w:val="00681A42"/>
    <w:rsid w:val="007C209A"/>
    <w:rsid w:val="008C54DA"/>
    <w:rsid w:val="00962910"/>
    <w:rsid w:val="00D877A0"/>
    <w:rsid w:val="00D878F4"/>
    <w:rsid w:val="00EA26FD"/>
    <w:rsid w:val="00FF5D47"/>
    <w:rsid w:val="0BC17CB2"/>
    <w:rsid w:val="11856D2B"/>
    <w:rsid w:val="1FDE5433"/>
    <w:rsid w:val="5E21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44FDEE"/>
  <w15:docId w15:val="{E5E9505C-72DA-4030-A09E-829A9809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D87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878F4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87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878F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391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郭健洋</dc:creator>
  <cp:lastModifiedBy>郭健洋</cp:lastModifiedBy>
  <cp:revision>7</cp:revision>
  <dcterms:created xsi:type="dcterms:W3CDTF">2021-06-22T22:48:00Z</dcterms:created>
  <dcterms:modified xsi:type="dcterms:W3CDTF">2021-06-23T05:50:00Z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9726132CE9C54A13AB50DDDC08B70681</vt:lpwstr>
  </property>
</Properties>
</file>