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  <w:lang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  <w:lang w:eastAsia="zh-CN" w:bidi="zh-TW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88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  <w:lang w:eastAsia="zh-CN" w:bidi="zh-TW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 w:bidi="zh-TW"/>
        </w:rPr>
        <w:t>交流对接活动展示内容要求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88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  <w:lang w:eastAsia="zh-CN" w:bidi="zh-TW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ascii="Times New Roman" w:hAnsi="Times New Roman" w:eastAsia="黑体" w:cs="Times New Roman"/>
          <w:sz w:val="32"/>
          <w:szCs w:val="32"/>
          <w:lang w:val="zh-TW" w:eastAsia="zh-CN" w:bidi="zh-TW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 w:bidi="zh-TW"/>
        </w:rPr>
        <w:t>一、揭榜领题对接展示活动、</w:t>
      </w:r>
      <w:r>
        <w:rPr>
          <w:rFonts w:hint="default" w:ascii="Times New Roman" w:hAnsi="Times New Roman" w:eastAsia="黑体" w:cs="Times New Roman"/>
          <w:sz w:val="32"/>
          <w:szCs w:val="32"/>
          <w:lang w:val="zh-TW" w:eastAsia="zh-CN" w:bidi="zh-TW"/>
        </w:rPr>
        <w:t>博士后项目成果展示活动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展位配置：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每个展位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占地面积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为3m×6m，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设计总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展示面积约27㎡。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展示方式：文字、图片、视频、实物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。其中，实物素材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仅限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zh-TW"/>
        </w:rPr>
        <w:t>博士后项目成果展示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展示内容：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.文字素材：揭榜领题对接展示活动需提供张榜单位简介、联系方式（二维码图片或联系人、联系电话，下同）以及技术、人才、融资需求等内容；博士后项目成果展示活动需提供博士后团队和项目成果简介、联系方式以及成果转让、成果许可、融资需求等内容。每个展位文字字数不超过3000字，应思路结构清晰、语言表达简洁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6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2.图片素材：应为彩色图片，分辨率在300dpi以上，或图片文件大小在4M以上，图片格式为jpg、tif、png，每个展位图片数量不超过40张。建议将图片插入文字素材对应位置。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6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3.视频素材：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应为avi、mov、mpeg格式，画幅建议比例为16:9，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像素1920*1080及以上，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每家单位或项目视频时长不超过10分钟。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6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 w:bidi="zh-TW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zh-TW"/>
        </w:rPr>
        <w:t>4.实物素材：博士后项目成果可提供实物展示，展品总体积应在0.6m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 w:bidi="zh-TW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zh-TW"/>
        </w:rPr>
        <w:t>以内，总重量在25kg以内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zh-TW"/>
        </w:rPr>
        <w:t>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60"/>
        <w:jc w:val="both"/>
        <w:textAlignment w:val="auto"/>
        <w:outlineLvl w:val="9"/>
        <w:rPr>
          <w:rFonts w:ascii="Times New Roman" w:hAnsi="Times New Roman" w:eastAsia="黑体" w:cs="Times New Roman"/>
          <w:sz w:val="32"/>
          <w:szCs w:val="32"/>
          <w:lang w:val="zh-TW" w:eastAsia="zh-CN" w:bidi="zh-TW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 w:bidi="zh-TW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val="zh-TW" w:eastAsia="zh-CN" w:bidi="zh-TW"/>
        </w:rPr>
        <w:t>项目路演签约活动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（一）项目路演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每个项目路演时间原则上不超过10分钟；PPT素材建议比例为16:9；限1人登台路演，需着正式服装并免冠。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请路演人员自行携带PPT素材参会，大赛执委会将统一组织排演。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项目签约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每个签约项目甲乙双方各安排1人到场签约，需着正式服装并免冠。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大赛执委会将统一组织排演。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 w:bidi="zh-TW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 w:bidi="zh-TW"/>
        </w:rPr>
        <w:t>三、创业服务机构展示活动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展位配置：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每个展位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占地面积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为3m×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m，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设计总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展示面积约25㎡。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展示方式：文字、图片。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展示内容：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1.文字素材：需提供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zh-TW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zh-TW"/>
        </w:rPr>
        <w:t>机构单位简介、业务范围、工作业绩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zh-TW"/>
        </w:rPr>
        <w:t>成果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zh-TW"/>
        </w:rPr>
        <w:t>、典型案例、联系方式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zh-TW"/>
        </w:rPr>
        <w:t>等内容，每个展位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文字字数不超过1500字，应思路结构清晰、语言表达简洁。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6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2.图片素材：应为彩色图片，分辨率在300dpi以上，或图片文件大小在4M以上，图片格式为jpg、tif、png，每个展位图片数量不超过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0张。建议将图片插入文字素材对应位置。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  <w:highlight w:val="none"/>
          <w:lang w:eastAsia="zh-CN" w:bidi="zh-TW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 w:bidi="zh-TW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 w:bidi="zh-TW"/>
        </w:rPr>
        <w:t>政策宣传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zh-TW" w:eastAsia="zh-CN" w:bidi="zh-TW"/>
        </w:rPr>
        <w:t>推介活动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lang w:val="en-US" w:eastAsia="zh-CN" w:bidi="ar-SA"/>
        </w:rPr>
        <w:t>政策展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展位配置：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每个展位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占地面积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为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m×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m，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设计总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展示面积约2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㎡。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展示方式：文字、图片。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展示内容：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1.文字素材：需提供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zh-TW"/>
        </w:rPr>
        <w:t>各省（区、市）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zh-TW"/>
        </w:rPr>
        <w:t>、</w:t>
      </w:r>
      <w:r>
        <w:rPr>
          <w:rFonts w:hint="eastAsia" w:eastAsia="仿宋_GB2312" w:cs="Times New Roman"/>
          <w:sz w:val="32"/>
          <w:szCs w:val="32"/>
          <w:lang w:val="en-US" w:eastAsia="zh-CN" w:bidi="zh-TW"/>
        </w:rPr>
        <w:t>单独组队博士后设站单位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zh-TW"/>
        </w:rPr>
        <w:t>博士后人才政策背景、内容、解读、配套服务以及相关活动成果等内容，每个展位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文字字数不超过1500字，应思路结构清晰、语言表达简洁。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6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2.图片素材：应为彩色图片，分辨率在300dpi以上，或图片文件大小在4M以上，图片格式为jpg、tif、png，每个展位图片数量不超过30张。建议将图片插入文字素材对应位置。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default" w:eastAsia="楷体_GB2312" w:cs="Times New Roman"/>
          <w:sz w:val="32"/>
          <w:szCs w:val="32"/>
          <w:highlight w:val="none"/>
          <w:lang w:val="en-US" w:eastAsia="zh-CN" w:bidi="zh-TW"/>
        </w:rPr>
      </w:pPr>
      <w:r>
        <w:rPr>
          <w:rFonts w:hint="default" w:eastAsia="楷体_GB2312" w:cs="Times New Roman"/>
          <w:sz w:val="32"/>
          <w:szCs w:val="32"/>
          <w:highlight w:val="none"/>
          <w:lang w:val="en-US" w:eastAsia="zh-CN" w:bidi="zh-TW"/>
        </w:rPr>
        <w:t>（二）宣介区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视频格式为avi、mov、mpeg，画幅建议比例为16:9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，像素1920*1080及以上，或提供PPT，时长原则上不超过5分钟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ascii="Times New Roman" w:hAnsi="Times New Roman" w:eastAsia="黑体" w:cs="Times New Roman"/>
          <w:sz w:val="32"/>
          <w:szCs w:val="32"/>
          <w:lang w:val="zh-TW" w:eastAsia="zh-CN" w:bidi="zh-TW"/>
        </w:rPr>
      </w:pPr>
      <w:r>
        <w:rPr>
          <w:rFonts w:hint="eastAsia" w:eastAsia="黑体" w:cs="Times New Roman"/>
          <w:sz w:val="32"/>
          <w:szCs w:val="32"/>
          <w:lang w:val="en-US" w:eastAsia="zh-CN" w:bidi="zh-TW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  <w:lang w:eastAsia="zh-CN" w:bidi="zh-TW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val="zh-TW" w:eastAsia="zh-CN" w:bidi="zh-TW"/>
        </w:rPr>
        <w:t>人才招聘活动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摊位配置：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每个摊位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占地面积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为2m×3m，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设计总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展示面积约21㎡，每个摊位配备长桌1张、椅子4把。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文字素材：需提供招聘单位简介、招聘岗位介绍、团队介绍、案例展示、联系方式等内容，每个摊位文字字数不超过1500字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，应思路结构清晰、语言表达简洁。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6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如需配图，应为彩色图片，分辨率在300dpi以上，或图片文件大小在4M以上，图片格式为jpg、tif、png，每个摊位图片数量不超过20张。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建议将图片插入文字素材对应位置。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60"/>
        <w:jc w:val="both"/>
        <w:textAlignment w:val="auto"/>
        <w:outlineLvl w:val="9"/>
        <w:rPr>
          <w:rFonts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六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、其他要求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6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（一）本届大赛交流对接活动各场馆搭建工作，由大赛执委会按程序确定布展方统一设计和布装，谢绝各参展单位自行携带胶带、胶水等在展板上粘贴材料。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60"/>
        <w:jc w:val="both"/>
        <w:textAlignment w:val="auto"/>
        <w:outlineLvl w:val="9"/>
        <w:rPr>
          <w:sz w:val="24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（二）参展方提供的各项宣传展示素材，应符合外宣展示有关规定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sectPr>
      <w:footerReference r:id="rId3" w:type="default"/>
      <w:pgSz w:w="11906" w:h="16838"/>
      <w:pgMar w:top="1344" w:right="1412" w:bottom="1825" w:left="135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spacing w:line="1" w:lineRule="exac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5D78"/>
    <w:multiLevelType w:val="singleLevel"/>
    <w:tmpl w:val="2A3E5D7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03102E9"/>
    <w:multiLevelType w:val="singleLevel"/>
    <w:tmpl w:val="303102E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TRhYjBhNjRjNTA3NzJlZWQ5ZGNmZmM3MGNmZDYifQ=="/>
  </w:docVars>
  <w:rsids>
    <w:rsidRoot w:val="20571EEB"/>
    <w:rsid w:val="20571EEB"/>
    <w:rsid w:val="44A62D93"/>
    <w:rsid w:val="5E1639A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qFormat/>
    <w:uiPriority w:val="0"/>
    <w:pPr>
      <w:widowControl w:val="0"/>
      <w:adjustRightInd w:val="0"/>
      <w:snapToGrid w:val="0"/>
      <w:spacing w:line="600" w:lineRule="exact"/>
      <w:ind w:firstLine="800" w:firstLineChars="200"/>
      <w:jc w:val="both"/>
    </w:pPr>
    <w:rPr>
      <w:rFonts w:ascii="宋体" w:hAnsi="宋体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列表段落1"/>
    <w:basedOn w:val="1"/>
    <w:qFormat/>
    <w:uiPriority w:val="99"/>
    <w:pPr>
      <w:ind w:firstLine="420" w:firstLineChars="200"/>
    </w:pPr>
  </w:style>
  <w:style w:type="paragraph" w:customStyle="1" w:styleId="7">
    <w:name w:val="Body text|1"/>
    <w:basedOn w:val="1"/>
    <w:qFormat/>
    <w:uiPriority w:val="0"/>
    <w:pPr>
      <w:spacing w:line="33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2023-09-08T09:50:00Z</dcterms:created>
  <dc:creator>大汉大唐</dc:creator>
  <cp:lastModifiedBy>admin</cp:lastModifiedBy>
  <dcterms:modified xsi:type="dcterms:W3CDTF">2023-09-10T03:13:43Z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D65DCC39B8384056A76C749051113459_11</vt:lpwstr>
  </property>
</Properties>
</file>