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left"/>
        <w:textAlignment w:val="auto"/>
        <w:rPr>
          <w:rFonts w:hint="eastAsia" w:eastAsiaTheme="minorEastAsia"/>
          <w:lang w:val="en-US" w:eastAsia="zh-CN"/>
        </w:rPr>
      </w:pPr>
      <w:r>
        <w:t>尊敬的老师</w:t>
      </w:r>
      <w:r>
        <w:rPr>
          <w:rFonts w:hint="eastAsia"/>
          <w:lang w:eastAsia="zh-CN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教师发展中心定期组织培训活动，请留意学校部处通知和关注“华师教师发展中心”微信公众号或学校部处通知获取培训信息。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jc w:val="left"/>
        <w:textAlignment w:val="auto"/>
      </w:pPr>
      <w:r>
        <w:t>教师发展中心使用教发管理平台进行一站式活动报名、签到及学时管理，如您需查询学时修读情况，请按以下步骤进行操作：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1.打开华师教发平台</w:t>
      </w:r>
      <w:r>
        <w:rPr>
          <w:rFonts w:hint="eastAsia"/>
          <w:lang w:eastAsia="zh-CN"/>
        </w:rPr>
        <w:t>：</w:t>
      </w:r>
      <w:bookmarkStart w:id="0" w:name="_GoBack"/>
      <w:bookmarkEnd w:id="0"/>
      <w:r>
        <w:fldChar w:fldCharType="begin"/>
      </w:r>
      <w:r>
        <w:instrText xml:space="preserve"> HYPERLINK "http://scnu.ctld.chaoxing.com/" </w:instrText>
      </w:r>
      <w:r>
        <w:fldChar w:fldCharType="separate"/>
      </w:r>
      <w:r>
        <w:t>http://scnu.ctld.chaoxing.com/</w:t>
      </w:r>
      <w:r>
        <w:fldChar w:fldCharType="end"/>
      </w:r>
      <w:r>
        <w:t>，点击页面右上角的【校内登录】，跳转至单点登录页面。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  <w:drawing>
          <wp:inline distT="0" distB="0" distL="114300" distR="114300">
            <wp:extent cx="5893435" cy="3082925"/>
            <wp:effectExtent l="0" t="0" r="12065" b="31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2.输入校内统一身份认证账号密码进行登录。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  <w:drawing>
          <wp:inline distT="0" distB="0" distL="114300" distR="114300">
            <wp:extent cx="5301615" cy="2685415"/>
            <wp:effectExtent l="0" t="0" r="6985" b="698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3.登录后，点击头像，【</w:t>
      </w:r>
      <w:r>
        <w:rPr>
          <w:rStyle w:val="5"/>
        </w:rPr>
        <w:t>进入空间</w:t>
      </w:r>
      <w:r>
        <w:t>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  <w:drawing>
          <wp:inline distT="0" distB="0" distL="114300" distR="114300">
            <wp:extent cx="6294120" cy="1509395"/>
            <wp:effectExtent l="0" t="0" r="5080" b="190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4.从【</w:t>
      </w:r>
      <w:r>
        <w:rPr>
          <w:rStyle w:val="5"/>
        </w:rPr>
        <w:t>应用中心</w:t>
      </w:r>
      <w:r>
        <w:t>】-【</w:t>
      </w:r>
      <w:r>
        <w:rPr>
          <w:rStyle w:val="5"/>
        </w:rPr>
        <w:t>教师档案</w:t>
      </w:r>
      <w:r>
        <w:t>】可以查询您当前的学时修读情况。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  <w:drawing>
          <wp:inline distT="0" distB="0" distL="114300" distR="114300">
            <wp:extent cx="5848350" cy="2301875"/>
            <wp:effectExtent l="0" t="0" r="635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5.如您需要查询本年度的学时修读情况，可以通过时间筛选，筛选后进行学时修读情况截图。(温馨提醒，截图时需有个人姓名、参训时间等信息，建议使用“ctrl+鼠标滚轮”进行页面缩放后截图)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16"/>
          <w:szCs w:val="16"/>
        </w:rPr>
        <w:drawing>
          <wp:inline distT="0" distB="0" distL="114300" distR="114300">
            <wp:extent cx="3513455" cy="3465830"/>
            <wp:effectExtent l="0" t="0" r="10795" b="127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若您需要导出档案可通过筛选时间后点击导出即可，导出方法和导出文档如下图所示。档案导出后上传至继续教育管理平台可申请继续教育学时。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656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603750" cy="50673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496DBF"/>
    <w:multiLevelType w:val="singleLevel"/>
    <w:tmpl w:val="CD496DBF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zZWVkYjE2ZjZjMWIzZDc0ZWRlNzVhZWM0M2FjYjcifQ=="/>
  </w:docVars>
  <w:rsids>
    <w:rsidRoot w:val="79743251"/>
    <w:rsid w:val="232F2D04"/>
    <w:rsid w:val="2C730B86"/>
    <w:rsid w:val="34AD008C"/>
    <w:rsid w:val="35FC40ED"/>
    <w:rsid w:val="3802503A"/>
    <w:rsid w:val="41C27FF8"/>
    <w:rsid w:val="42741BC7"/>
    <w:rsid w:val="64D34C04"/>
    <w:rsid w:val="65013222"/>
    <w:rsid w:val="6C732FB2"/>
    <w:rsid w:val="749A0F71"/>
    <w:rsid w:val="79743251"/>
    <w:rsid w:val="7DD5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406</Words>
  <Characters>445</Characters>
  <Lines>0</Lines>
  <Paragraphs>0</Paragraphs>
  <TotalTime>6</TotalTime>
  <ScaleCrop>false</ScaleCrop>
  <LinksUpToDate>false</LinksUpToDate>
  <CharactersWithSpaces>445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2022-11-07T07:30:00Z</dcterms:created>
  <dc:creator>lluxh</dc:creator>
  <cp:lastModifiedBy>DANCE</cp:lastModifiedBy>
  <dcterms:modified xsi:type="dcterms:W3CDTF">2023-06-21T09:38:26Z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662ADAD41F584EB58F03B2AE848A4001</vt:lpwstr>
  </property>
</Properties>
</file>