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二级单位关于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教工聘期任务阶段性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完成情况的报告（参考模板）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1.人才培养：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对照实施细则，有无无法完成2023年度教学工作量任务的情况，如有，请具体说明情况。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2.科学研究：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简要说明专任教师2021年以来科研业绩统计情况，对两个问题做出结论性判断：1.大部分专任教师科研进展是否顺利，能否顺利完成细则约定的科研任务；2.与上一聘期教师科研平均业绩的比较情况，对学院科研工作发展做出预判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3.公共服务：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（对照实施细则，有无无法完成2023年度公共服务任务的情况，如有，请具体说明情况。）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4.其他需说明的情况。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（二）处于协议期的引进人才、青年人才、预聘制（教学科研）人员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1.人才培养：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（对照引进协议，有无无法完成2023年度教学工作量任务的情况，如有，请具体说明情况。）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2.科学研究：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（对照引进协议，对引进人才科研进展情况进行预判，能否顺利完成协议约定的科研任务。）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3.公共服务：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（对照引进协议，有无无法完成2023年度公共服务任务的情况，如有，请具体说明情况。）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4.其他需说明的情况。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（三）行政管理人员、辅导员、辅系列专业技术人员、工勤人员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重点报告是否存在连续年份“基层测评”或“领导测评”得分低于60%或者排名靠后的情况；是否存在教工可能因“一票否决”事项导致聘期考核无法合格的情况。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FF000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二、存在的突出问题及原因分析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（针对教工聘期任务阶段性完成情况以及存在的突出问题，报告下一步的工作计划。）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033FED-4DAB-4C11-9222-95DFEAABB2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C86850-C1E6-4A2F-9FCE-0B6712C8722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B38E5FF-AF25-40FA-83AB-C594BF4049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8D72F7-66E7-4FF1-9CD9-4306B42CE0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wZjZhZTEyOWViNjBmZTllNzQ2OGQ1MTkwNWIifQ=="/>
  </w:docVars>
  <w:rsids>
    <w:rsidRoot w:val="01AB6E4C"/>
    <w:rsid w:val="01AB6E4C"/>
    <w:rsid w:val="10662D41"/>
    <w:rsid w:val="20014799"/>
    <w:rsid w:val="43993170"/>
    <w:rsid w:val="4EA71510"/>
    <w:rsid w:val="5EED4F6B"/>
    <w:rsid w:val="68D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620</Words>
  <Characters>647</Characters>
  <Lines>0</Lines>
  <Paragraphs>0</Paragraphs>
  <TotalTime>1</TotalTime>
  <ScaleCrop>false</ScaleCrop>
  <LinksUpToDate>false</LinksUpToDate>
  <CharactersWithSpaces>647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2023-09-18T02:48:00Z</dcterms:created>
  <dc:creator>大唐</dc:creator>
  <cp:lastModifiedBy>大唐</cp:lastModifiedBy>
  <cp:lastPrinted>2023-09-18T09:02:05Z</cp:lastPrinted>
  <dcterms:modified xsi:type="dcterms:W3CDTF">2023-09-18T09:10:02Z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E240559C6CF64C859D270011400BC5B9_11</vt:lpwstr>
  </property>
</Properties>
</file>