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附表            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惠州卫生职业技术学院职称评审委员会评委库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入库人员推荐表</w:t>
      </w:r>
    </w:p>
    <w:p>
      <w:pPr>
        <w:spacing w:line="500" w:lineRule="exac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推荐单位（部门）：</w:t>
      </w:r>
    </w:p>
    <w:tbl>
      <w:tblPr>
        <w:tblStyle w:val="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5"/>
        <w:gridCol w:w="423"/>
        <w:gridCol w:w="572"/>
        <w:gridCol w:w="425"/>
        <w:gridCol w:w="142"/>
        <w:gridCol w:w="1134"/>
        <w:gridCol w:w="1698"/>
        <w:gridCol w:w="802"/>
        <w:gridCol w:w="477"/>
        <w:gridCol w:w="279"/>
        <w:gridCol w:w="288"/>
        <w:gridCol w:w="563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推荐学科： </w:t>
            </w:r>
          </w:p>
          <w:p>
            <w:pPr>
              <w:spacing w:line="50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一级学科：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50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二级学科：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行政职务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最高学历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3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年   月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办学形式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学制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获现职称时间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月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专业学科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专业学科工作年限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85" w:hRule="atLeast"/>
        </w:trPr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参加过何部门组织的何级别的职称评审工作</w:t>
            </w:r>
          </w:p>
        </w:tc>
        <w:tc>
          <w:tcPr>
            <w:tcW w:w="6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6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4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专家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承诺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（一）准时参加评审会议，并按评审程序进行评审工作；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（二）不向外泄露评委会委员和专业组成员姓名、地址、联系电话和评审讨论、表决情况；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（三）不对外接受有关评审情况的查询；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（四）没有向本单位领导汇报评审情况的义务；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（五）评委委员、专业组成员，无论担任了何种行政领导职务，都是评委会的普通一员，评审中不得有行政干预的言行；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（六）坚持客观、公正、准确的评审原则，认真履行职责，不得徇私、放宽标准条件以及出现其他有碍公正评审的行为。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（七）自觉接受监督。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签名：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推荐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意见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（请专家所在单位填写）</w:t>
            </w:r>
          </w:p>
          <w:p>
            <w:pPr>
              <w:spacing w:line="5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章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二级单位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           签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章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人事部门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评委会工作部门遴选意见</w:t>
            </w:r>
            <w:r>
              <w:rPr>
                <w:rFonts w:hint="eastAsia" w:ascii="仿宋_GB2312" w:hAnsi="Calibri" w:eastAsia="仿宋_GB2312"/>
                <w:sz w:val="28"/>
              </w:rPr>
              <w:tab/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       （公章）</w:t>
            </w:r>
          </w:p>
          <w:p>
            <w:pPr>
              <w:spacing w:line="50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                                   年  月  日</w:t>
            </w:r>
          </w:p>
        </w:tc>
      </w:tr>
    </w:tbl>
    <w:p>
      <w:pPr>
        <w:spacing w:line="500" w:lineRule="exact"/>
        <w:ind w:left="960" w:hanging="960" w:hangingChars="400"/>
        <w:jc w:val="left"/>
        <w:rPr>
          <w:rFonts w:ascii="仿宋_GB2312" w:hAnsi="Calibri" w:eastAsia="仿宋_GB2312"/>
          <w:sz w:val="24"/>
        </w:rPr>
      </w:pPr>
      <w:r>
        <w:rPr>
          <w:rFonts w:hint="eastAsia" w:ascii="仿宋_GB2312" w:hAnsi="Calibri" w:eastAsia="仿宋_GB2312"/>
          <w:sz w:val="24"/>
        </w:rPr>
        <w:t xml:space="preserve"> 注：1.“推荐学科”，一级、二级学科按照中华人民共和国学科分类与代码简表（国家标准GBT 13745-2009）进行填写；</w:t>
      </w:r>
    </w:p>
    <w:p>
      <w:pPr>
        <w:spacing w:line="500" w:lineRule="exact"/>
        <w:ind w:left="870" w:leftChars="300" w:hanging="240" w:hangingChars="1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4"/>
        </w:rPr>
        <w:t>2.“办学形式”是指函授、业余或全日制。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456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3ZTJlYWZhYjNmOWI3ZjkxOTU0NjJjMzI3MGM3MDMifQ=="/>
  </w:docVars>
  <w:rsids>
    <w:rsidRoot w:val="002307E5"/>
    <w:rsid w:val="00034D83"/>
    <w:rsid w:val="000B2303"/>
    <w:rsid w:val="002307E5"/>
    <w:rsid w:val="003C53D4"/>
    <w:rsid w:val="00427C77"/>
    <w:rsid w:val="00545F32"/>
    <w:rsid w:val="005F5E8B"/>
    <w:rsid w:val="006D0AA8"/>
    <w:rsid w:val="006F3A24"/>
    <w:rsid w:val="00782729"/>
    <w:rsid w:val="009E17C3"/>
    <w:rsid w:val="00A401EF"/>
    <w:rsid w:val="00AC224C"/>
    <w:rsid w:val="00C1474A"/>
    <w:rsid w:val="00D15529"/>
    <w:rsid w:val="00D5694A"/>
    <w:rsid w:val="02E62C04"/>
    <w:rsid w:val="58695694"/>
    <w:rsid w:val="6E3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122</Words>
  <Characters>702</Characters>
  <Lines>5</Lines>
  <Paragraphs>1</Paragraphs>
  <TotalTime>11</TotalTime>
  <ScaleCrop>false</ScaleCrop>
  <LinksUpToDate>false</LinksUpToDate>
  <CharactersWithSpaces>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2018-12-10T03:17:00Z</dcterms:created>
  <dc:creator>未知用户</dc:creator>
  <cp:lastModifiedBy>duoduo</cp:lastModifiedBy>
  <dcterms:modified xsi:type="dcterms:W3CDTF">2023-12-04T06:43:09Z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534E0B376C9A4A2DB7962511FA8F823F_12</vt:lpwstr>
  </property>
</Properties>
</file>