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A1" w:rsidRDefault="006F5457">
      <w:pPr>
        <w:rPr>
          <w:rFonts w:hint="eastAsia"/>
        </w:rPr>
      </w:pPr>
      <w:r>
        <w:rPr>
          <w:noProof/>
        </w:rPr>
        <w:drawing>
          <wp:inline distT="0" distB="0" distL="0" distR="0" wp14:anchorId="3A6E7F51" wp14:editId="0158DE65">
            <wp:extent cx="5274310" cy="3159092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57" w:rsidRDefault="007476D3">
      <w:pPr>
        <w:rPr>
          <w:rFonts w:hint="eastAsia"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登录统一支付平台。用户名和密码请咨询对应收费项目管理部门。</w:t>
      </w:r>
    </w:p>
    <w:p w:rsidR="006F5457" w:rsidRDefault="006F5457">
      <w:pPr>
        <w:rPr>
          <w:rFonts w:hint="eastAsia"/>
        </w:rPr>
      </w:pPr>
      <w:r>
        <w:rPr>
          <w:noProof/>
        </w:rPr>
        <w:drawing>
          <wp:inline distT="0" distB="0" distL="0" distR="0" wp14:anchorId="2BFCE101" wp14:editId="368E4A73">
            <wp:extent cx="5274310" cy="31096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D3" w:rsidRDefault="007476D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登录后点击“其他收费”，</w:t>
      </w:r>
      <w:proofErr w:type="gramStart"/>
      <w:r>
        <w:rPr>
          <w:rFonts w:hint="eastAsia"/>
        </w:rPr>
        <w:t>勾选缴费</w:t>
      </w:r>
      <w:proofErr w:type="gramEnd"/>
      <w:r>
        <w:rPr>
          <w:rFonts w:hint="eastAsia"/>
        </w:rPr>
        <w:t>的项目后，</w:t>
      </w:r>
      <w:r>
        <w:rPr>
          <w:rFonts w:hint="eastAsia"/>
        </w:rPr>
        <w:t>确认人员信息和缴费金额无误，</w:t>
      </w:r>
      <w:r>
        <w:rPr>
          <w:rFonts w:hint="eastAsia"/>
        </w:rPr>
        <w:t>点击“进入缴费”。每次只能选择一个项目缴费，如有多个项目需要缴费，</w:t>
      </w:r>
      <w:bookmarkStart w:id="0" w:name="_GoBack"/>
      <w:bookmarkEnd w:id="0"/>
      <w:r>
        <w:rPr>
          <w:rFonts w:hint="eastAsia"/>
        </w:rPr>
        <w:t>请逐一完成缴费。</w:t>
      </w:r>
    </w:p>
    <w:p w:rsidR="006F5457" w:rsidRDefault="006F545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E923C0C" wp14:editId="49752AC1">
            <wp:extent cx="5274310" cy="314505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D3" w:rsidRDefault="007476D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确认缴费项目和金额，确认无误后点击“下一步”。</w:t>
      </w:r>
    </w:p>
    <w:p w:rsidR="006F5457" w:rsidRDefault="007476D3">
      <w:pPr>
        <w:rPr>
          <w:rFonts w:hint="eastAsia"/>
        </w:rPr>
      </w:pPr>
      <w:r>
        <w:rPr>
          <w:noProof/>
        </w:rPr>
        <w:drawing>
          <wp:inline distT="0" distB="0" distL="0" distR="0" wp14:anchorId="0A347B77" wp14:editId="065E7651">
            <wp:extent cx="5274310" cy="3152987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6D3" w:rsidRDefault="007476D3">
      <w:r>
        <w:rPr>
          <w:rFonts w:hint="eastAsia"/>
        </w:rPr>
        <w:t>4.</w:t>
      </w:r>
      <w:r>
        <w:rPr>
          <w:rFonts w:hint="eastAsia"/>
        </w:rPr>
        <w:t>选择支付方式，平台支持支付宝、</w:t>
      </w:r>
      <w:proofErr w:type="gramStart"/>
      <w:r>
        <w:rPr>
          <w:rFonts w:hint="eastAsia"/>
        </w:rPr>
        <w:t>微信和</w:t>
      </w:r>
      <w:proofErr w:type="gramEnd"/>
      <w:r>
        <w:rPr>
          <w:rFonts w:hint="eastAsia"/>
        </w:rPr>
        <w:t>各大</w:t>
      </w:r>
      <w:proofErr w:type="gramStart"/>
      <w:r>
        <w:rPr>
          <w:rFonts w:hint="eastAsia"/>
        </w:rPr>
        <w:t>银行银行</w:t>
      </w:r>
      <w:proofErr w:type="gramEnd"/>
      <w:r>
        <w:rPr>
          <w:rFonts w:hint="eastAsia"/>
        </w:rPr>
        <w:t>卡转账</w:t>
      </w:r>
      <w:r w:rsidR="006C1050">
        <w:rPr>
          <w:rFonts w:hint="eastAsia"/>
        </w:rPr>
        <w:t>。点击“确认支付”，支付宝、</w:t>
      </w:r>
      <w:proofErr w:type="gramStart"/>
      <w:r w:rsidR="006C1050">
        <w:rPr>
          <w:rFonts w:hint="eastAsia"/>
        </w:rPr>
        <w:t>微信支付</w:t>
      </w:r>
      <w:proofErr w:type="gramEnd"/>
      <w:r w:rsidR="006C1050">
        <w:rPr>
          <w:rFonts w:hint="eastAsia"/>
        </w:rPr>
        <w:t>为扫码支付，银行卡</w:t>
      </w:r>
      <w:proofErr w:type="gramStart"/>
      <w:r w:rsidR="006C1050">
        <w:rPr>
          <w:rFonts w:hint="eastAsia"/>
        </w:rPr>
        <w:t>转账请</w:t>
      </w:r>
      <w:proofErr w:type="gramEnd"/>
      <w:r w:rsidR="006C1050">
        <w:rPr>
          <w:rFonts w:hint="eastAsia"/>
        </w:rPr>
        <w:t>根据网页提示进行。</w:t>
      </w:r>
    </w:p>
    <w:sectPr w:rsidR="00747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5"/>
    <w:rsid w:val="002E2EF5"/>
    <w:rsid w:val="006C1050"/>
    <w:rsid w:val="006F5457"/>
    <w:rsid w:val="007476D3"/>
    <w:rsid w:val="009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4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4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2020-04-13T07:05:00Z</dcterms:created>
  <dcterms:modified xsi:type="dcterms:W3CDTF">2020-04-13T07:28:00Z</dcterms:modified>
</cp:coreProperties>
</file>