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F5C2D" w14:textId="0AC65B7E" w:rsidR="003C13E1" w:rsidRPr="00C800FC" w:rsidRDefault="00D06BA2" w:rsidP="003C13E1">
      <w:pPr>
        <w:pStyle w:val="Default"/>
        <w:spacing w:line="560" w:lineRule="exact"/>
        <w:jc w:val="center"/>
        <w:rPr>
          <w:rFonts w:hAnsi="黑体" w:cstheme="minorBidi"/>
          <w:b/>
          <w:bCs/>
          <w:color w:val="000000" w:themeColor="text1"/>
          <w:kern w:val="2"/>
          <w:sz w:val="30"/>
          <w:szCs w:val="30"/>
        </w:rPr>
      </w:pPr>
      <w:proofErr w:type="gramStart"/>
      <w:r w:rsidRPr="00C800FC">
        <w:rPr>
          <w:rFonts w:hAnsi="黑体" w:cstheme="minorBidi" w:hint="eastAsia"/>
          <w:b/>
          <w:bCs/>
          <w:color w:val="000000" w:themeColor="text1"/>
          <w:kern w:val="2"/>
          <w:sz w:val="30"/>
          <w:szCs w:val="30"/>
        </w:rPr>
        <w:t>计科师范</w:t>
      </w:r>
      <w:proofErr w:type="gramEnd"/>
      <w:r w:rsidRPr="00C800FC">
        <w:rPr>
          <w:rFonts w:hAnsi="黑体" w:cstheme="minorBidi" w:hint="eastAsia"/>
          <w:b/>
          <w:bCs/>
          <w:color w:val="000000" w:themeColor="text1"/>
          <w:kern w:val="2"/>
          <w:sz w:val="30"/>
          <w:szCs w:val="30"/>
        </w:rPr>
        <w:t>专业</w:t>
      </w:r>
      <w:r w:rsidR="003C13E1" w:rsidRPr="00C800FC">
        <w:rPr>
          <w:rFonts w:hAnsi="黑体" w:cstheme="minorBidi" w:hint="eastAsia"/>
          <w:b/>
          <w:bCs/>
          <w:color w:val="000000" w:themeColor="text1"/>
          <w:kern w:val="2"/>
          <w:sz w:val="30"/>
          <w:szCs w:val="30"/>
        </w:rPr>
        <w:t>毕业要求指标点（观测点）支撑课程一览表</w:t>
      </w:r>
      <w:r w:rsidR="00D87CAA">
        <w:rPr>
          <w:rFonts w:hAnsi="黑体" w:cstheme="minorBidi" w:hint="eastAsia"/>
          <w:b/>
          <w:bCs/>
          <w:color w:val="000000" w:themeColor="text1"/>
          <w:kern w:val="2"/>
          <w:sz w:val="30"/>
          <w:szCs w:val="30"/>
        </w:rPr>
        <w:t>(2025)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954"/>
        <w:gridCol w:w="2777"/>
        <w:gridCol w:w="788"/>
      </w:tblGrid>
      <w:tr w:rsidR="003C13E1" w:rsidRPr="007D2055" w14:paraId="1B1CF176" w14:textId="77777777" w:rsidTr="007D2055">
        <w:trPr>
          <w:trHeight w:val="904"/>
          <w:jc w:val="center"/>
        </w:trPr>
        <w:tc>
          <w:tcPr>
            <w:tcW w:w="1003" w:type="dxa"/>
          </w:tcPr>
          <w:p w14:paraId="56CA365B" w14:textId="77777777" w:rsidR="007D2055" w:rsidRPr="007D2055" w:rsidRDefault="003C13E1" w:rsidP="007D2055">
            <w:pPr>
              <w:spacing w:line="560" w:lineRule="exact"/>
              <w:jc w:val="center"/>
              <w:rPr>
                <w:rFonts w:ascii="仿宋_GB2312" w:eastAsia="仿宋_GB2312" w:hAnsi="仿宋"/>
                <w:b/>
                <w:bCs/>
                <w:color w:val="000000" w:themeColor="text1"/>
                <w:sz w:val="24"/>
                <w:szCs w:val="24"/>
              </w:rPr>
            </w:pPr>
            <w:r w:rsidRPr="007D2055">
              <w:rPr>
                <w:rFonts w:ascii="仿宋_GB2312" w:eastAsia="仿宋_GB2312" w:hAnsi="仿宋" w:hint="eastAsia"/>
                <w:b/>
                <w:bCs/>
                <w:color w:val="000000" w:themeColor="text1"/>
                <w:sz w:val="24"/>
                <w:szCs w:val="24"/>
              </w:rPr>
              <w:t>毕业</w:t>
            </w:r>
          </w:p>
          <w:p w14:paraId="48A0034A" w14:textId="2694222B" w:rsidR="003C13E1" w:rsidRPr="007D2055" w:rsidRDefault="003C13E1" w:rsidP="007D2055">
            <w:pPr>
              <w:spacing w:line="560" w:lineRule="exact"/>
              <w:jc w:val="center"/>
              <w:rPr>
                <w:rFonts w:ascii="仿宋_GB2312" w:eastAsia="仿宋_GB2312" w:hAnsi="仿宋"/>
                <w:b/>
                <w:bCs/>
                <w:color w:val="000000" w:themeColor="text1"/>
                <w:sz w:val="24"/>
                <w:szCs w:val="24"/>
              </w:rPr>
            </w:pPr>
            <w:r w:rsidRPr="007D2055">
              <w:rPr>
                <w:rFonts w:ascii="仿宋_GB2312" w:eastAsia="仿宋_GB2312" w:hAnsi="仿宋" w:hint="eastAsia"/>
                <w:b/>
                <w:bCs/>
                <w:color w:val="000000" w:themeColor="text1"/>
                <w:sz w:val="24"/>
                <w:szCs w:val="24"/>
              </w:rPr>
              <w:t>要求</w:t>
            </w:r>
          </w:p>
        </w:tc>
        <w:tc>
          <w:tcPr>
            <w:tcW w:w="3954" w:type="dxa"/>
            <w:vAlign w:val="center"/>
          </w:tcPr>
          <w:p w14:paraId="3DAAF8A9" w14:textId="77777777" w:rsidR="003C13E1" w:rsidRPr="007D2055" w:rsidRDefault="003C13E1" w:rsidP="007D2055">
            <w:pPr>
              <w:spacing w:line="560" w:lineRule="exact"/>
              <w:jc w:val="center"/>
              <w:rPr>
                <w:rFonts w:ascii="仿宋_GB2312" w:eastAsia="仿宋_GB2312" w:hAnsi="仿宋"/>
                <w:b/>
                <w:bCs/>
                <w:color w:val="000000" w:themeColor="text1"/>
                <w:sz w:val="24"/>
                <w:szCs w:val="24"/>
              </w:rPr>
            </w:pPr>
            <w:r w:rsidRPr="007D2055">
              <w:rPr>
                <w:rFonts w:ascii="仿宋_GB2312" w:eastAsia="仿宋_GB2312" w:hAnsi="仿宋" w:hint="eastAsia"/>
                <w:b/>
                <w:bCs/>
                <w:color w:val="000000" w:themeColor="text1"/>
                <w:sz w:val="24"/>
                <w:szCs w:val="24"/>
              </w:rPr>
              <w:t>毕业要求支撑指标点</w:t>
            </w:r>
          </w:p>
        </w:tc>
        <w:tc>
          <w:tcPr>
            <w:tcW w:w="0" w:type="auto"/>
            <w:vAlign w:val="center"/>
          </w:tcPr>
          <w:p w14:paraId="63124FDF" w14:textId="77777777" w:rsidR="003C13E1" w:rsidRPr="007D2055" w:rsidRDefault="003C13E1" w:rsidP="007D2055">
            <w:pPr>
              <w:spacing w:line="560" w:lineRule="exact"/>
              <w:jc w:val="center"/>
              <w:rPr>
                <w:rFonts w:ascii="仿宋_GB2312" w:eastAsia="仿宋_GB2312" w:hAnsi="仿宋"/>
                <w:b/>
                <w:bCs/>
                <w:color w:val="000000" w:themeColor="text1"/>
                <w:sz w:val="24"/>
                <w:szCs w:val="24"/>
              </w:rPr>
            </w:pPr>
            <w:r w:rsidRPr="007D2055">
              <w:rPr>
                <w:rFonts w:ascii="仿宋_GB2312" w:eastAsia="仿宋_GB2312" w:hAnsi="仿宋" w:hint="eastAsia"/>
                <w:b/>
                <w:bCs/>
                <w:color w:val="000000" w:themeColor="text1"/>
                <w:sz w:val="24"/>
                <w:szCs w:val="24"/>
              </w:rPr>
              <w:t>支撑课程</w:t>
            </w:r>
          </w:p>
        </w:tc>
        <w:tc>
          <w:tcPr>
            <w:tcW w:w="788" w:type="dxa"/>
          </w:tcPr>
          <w:p w14:paraId="508F0E1B" w14:textId="77777777" w:rsidR="003C13E1" w:rsidRPr="007D2055" w:rsidRDefault="003C13E1" w:rsidP="007D2055">
            <w:pPr>
              <w:spacing w:line="560" w:lineRule="exact"/>
              <w:jc w:val="center"/>
              <w:rPr>
                <w:rFonts w:ascii="仿宋_GB2312" w:eastAsia="仿宋_GB2312" w:hAnsi="仿宋"/>
                <w:b/>
                <w:bCs/>
                <w:color w:val="000000" w:themeColor="text1"/>
                <w:sz w:val="24"/>
                <w:szCs w:val="24"/>
              </w:rPr>
            </w:pPr>
            <w:r w:rsidRPr="007D2055">
              <w:rPr>
                <w:rFonts w:ascii="仿宋_GB2312" w:eastAsia="仿宋_GB2312" w:hAnsi="仿宋" w:hint="eastAsia"/>
                <w:b/>
                <w:bCs/>
                <w:color w:val="000000" w:themeColor="text1"/>
                <w:sz w:val="24"/>
                <w:szCs w:val="24"/>
              </w:rPr>
              <w:t>支撑强度</w:t>
            </w:r>
          </w:p>
        </w:tc>
      </w:tr>
      <w:tr w:rsidR="003C13E1" w:rsidRPr="00D87CAA" w14:paraId="7A7F4A7B" w14:textId="77777777" w:rsidTr="00C800FC">
        <w:trPr>
          <w:trHeight w:val="513"/>
          <w:jc w:val="center"/>
        </w:trPr>
        <w:tc>
          <w:tcPr>
            <w:tcW w:w="1003" w:type="dxa"/>
            <w:vMerge w:val="restart"/>
          </w:tcPr>
          <w:p w14:paraId="4067F291" w14:textId="2DF2441B" w:rsidR="003C13E1" w:rsidRPr="007D2055" w:rsidRDefault="003C13E1" w:rsidP="00C800FC">
            <w:pPr>
              <w:pStyle w:val="a5"/>
              <w:spacing w:beforeLines="50" w:before="156" w:line="560" w:lineRule="exact"/>
              <w:ind w:firstLineChars="0" w:firstLine="0"/>
              <w:jc w:val="left"/>
              <w:rPr>
                <w:rFonts w:ascii="仿宋_GB2312" w:eastAsia="仿宋_GB2312" w:hAnsi="仿宋"/>
                <w:bCs/>
                <w:color w:val="000000" w:themeColor="text1"/>
                <w:sz w:val="24"/>
                <w:szCs w:val="24"/>
              </w:rPr>
            </w:pPr>
            <w:r w:rsidRPr="007D2055">
              <w:rPr>
                <w:rFonts w:ascii="仿宋_GB2312" w:eastAsia="仿宋_GB2312" w:hAnsi="仿宋" w:cs="___WRD_EMBED_SUB_48" w:hint="eastAsia"/>
                <w:color w:val="000000" w:themeColor="text1"/>
                <w:sz w:val="24"/>
                <w:szCs w:val="24"/>
              </w:rPr>
              <w:t>1.师德规范</w:t>
            </w:r>
          </w:p>
        </w:tc>
        <w:tc>
          <w:tcPr>
            <w:tcW w:w="3954" w:type="dxa"/>
            <w:vMerge w:val="restart"/>
          </w:tcPr>
          <w:p w14:paraId="6ED16F14" w14:textId="77323358" w:rsidR="003C13E1" w:rsidRPr="007D2055" w:rsidRDefault="003C13E1" w:rsidP="002A3DEB">
            <w:pPr>
              <w:pStyle w:val="a5"/>
              <w:spacing w:line="560" w:lineRule="exact"/>
              <w:ind w:firstLineChars="0" w:firstLine="0"/>
              <w:jc w:val="left"/>
              <w:rPr>
                <w:rFonts w:ascii="仿宋_GB2312" w:eastAsia="仿宋_GB2312" w:hAnsi="Times New Roman"/>
                <w:bCs/>
                <w:color w:val="000000" w:themeColor="text1"/>
                <w:sz w:val="24"/>
                <w:szCs w:val="24"/>
              </w:rPr>
            </w:pPr>
            <w:r w:rsidRPr="007D2055">
              <w:rPr>
                <w:rFonts w:ascii="仿宋_GB2312" w:eastAsia="仿宋_GB2312" w:hAnsi="仿宋" w:cs="___WRD_EMBED_SUB_48" w:hint="eastAsia"/>
                <w:color w:val="FF0000"/>
                <w:sz w:val="24"/>
                <w:szCs w:val="24"/>
              </w:rPr>
              <w:t>【</w:t>
            </w:r>
            <w:r w:rsidRPr="007D2055">
              <w:rPr>
                <w:rFonts w:ascii="仿宋_GB2312" w:eastAsia="仿宋_GB2312" w:hAnsi="仿宋" w:cs="___WRD_EMBED_SUB_48" w:hint="eastAsia"/>
                <w:b/>
                <w:color w:val="FF0000"/>
                <w:sz w:val="24"/>
                <w:szCs w:val="24"/>
              </w:rPr>
              <w:t>1-1价值认同</w:t>
            </w:r>
            <w:r w:rsidR="007D2055" w:rsidRPr="007D2055">
              <w:rPr>
                <w:rFonts w:ascii="仿宋_GB2312" w:eastAsia="仿宋_GB2312" w:hAnsi="仿宋" w:cs="___WRD_EMBED_SUB_48" w:hint="eastAsia"/>
                <w:b/>
                <w:color w:val="FF0000"/>
                <w:sz w:val="24"/>
                <w:szCs w:val="24"/>
              </w:rPr>
              <w:t>与</w:t>
            </w:r>
            <w:r w:rsidR="002A3DEB">
              <w:rPr>
                <w:rFonts w:ascii="仿宋_GB2312" w:eastAsia="仿宋_GB2312" w:hAnsi="仿宋" w:cs="___WRD_EMBED_SUB_48" w:hint="eastAsia"/>
                <w:b/>
                <w:color w:val="FF0000"/>
                <w:sz w:val="24"/>
                <w:szCs w:val="24"/>
              </w:rPr>
              <w:t>依法执教</w:t>
            </w:r>
            <w:r w:rsidRPr="007D2055">
              <w:rPr>
                <w:rFonts w:ascii="仿宋_GB2312" w:eastAsia="仿宋_GB2312" w:hAnsi="仿宋" w:cs="___WRD_EMBED_SUB_48" w:hint="eastAsia"/>
                <w:color w:val="FF0000"/>
                <w:sz w:val="24"/>
                <w:szCs w:val="24"/>
              </w:rPr>
              <w:t>】</w:t>
            </w:r>
            <w:proofErr w:type="gramStart"/>
            <w:r w:rsidR="002A3DEB" w:rsidRPr="002A3DEB">
              <w:rPr>
                <w:rFonts w:ascii="仿宋_GB2312" w:eastAsia="仿宋_GB2312" w:hAnsi="仿宋" w:cs="___WRD_EMBED_SUB_48"/>
                <w:color w:val="000000" w:themeColor="text1"/>
                <w:sz w:val="24"/>
                <w:szCs w:val="24"/>
              </w:rPr>
              <w:t>践</w:t>
            </w:r>
            <w:r w:rsidR="007D2055" w:rsidRPr="002A3DEB">
              <w:rPr>
                <w:rFonts w:ascii="仿宋_GB2312" w:eastAsia="仿宋_GB2312" w:hAnsi="仿宋" w:cs="___WRD_EMBED_SUB_48"/>
                <w:color w:val="000000" w:themeColor="text1"/>
                <w:sz w:val="24"/>
                <w:szCs w:val="24"/>
              </w:rPr>
              <w:t>行</w:t>
            </w:r>
            <w:proofErr w:type="gramEnd"/>
            <w:r w:rsidR="007D2055" w:rsidRPr="002A3DEB">
              <w:rPr>
                <w:rFonts w:ascii="仿宋_GB2312" w:eastAsia="仿宋_GB2312" w:hAnsi="仿宋" w:cs="___WRD_EMBED_SUB_48"/>
                <w:color w:val="000000" w:themeColor="text1"/>
                <w:sz w:val="24"/>
                <w:szCs w:val="24"/>
              </w:rPr>
              <w:t>社会主义核心价值观，理解依法执教内涵，</w:t>
            </w:r>
            <w:r w:rsidR="002A3DEB" w:rsidRPr="007D2055">
              <w:rPr>
                <w:rFonts w:ascii="仿宋_GB2312" w:eastAsia="仿宋_GB2312" w:hAnsi="仿宋" w:cs="___WRD_EMBED_SUB_48" w:hint="eastAsia"/>
                <w:color w:val="000000" w:themeColor="text1"/>
                <w:sz w:val="24"/>
                <w:szCs w:val="24"/>
              </w:rPr>
              <w:t>立志成为“四有”优秀中学信息技术教师。</w:t>
            </w:r>
          </w:p>
        </w:tc>
        <w:tc>
          <w:tcPr>
            <w:tcW w:w="0" w:type="auto"/>
          </w:tcPr>
          <w:p w14:paraId="739F3A43" w14:textId="77777777" w:rsidR="003C13E1" w:rsidRPr="00D87CAA" w:rsidRDefault="003C13E1"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思想道德修养与法律基础</w:t>
            </w:r>
          </w:p>
        </w:tc>
        <w:tc>
          <w:tcPr>
            <w:tcW w:w="788" w:type="dxa"/>
          </w:tcPr>
          <w:p w14:paraId="3E8B210A"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H</w:t>
            </w:r>
          </w:p>
        </w:tc>
      </w:tr>
      <w:tr w:rsidR="003C13E1" w:rsidRPr="00D87CAA" w14:paraId="7662F2FB" w14:textId="77777777" w:rsidTr="00C800FC">
        <w:trPr>
          <w:trHeight w:val="293"/>
          <w:jc w:val="center"/>
        </w:trPr>
        <w:tc>
          <w:tcPr>
            <w:tcW w:w="1003" w:type="dxa"/>
            <w:vMerge/>
          </w:tcPr>
          <w:p w14:paraId="7F4C9F26"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39827ED3" w14:textId="77777777" w:rsidR="003C13E1" w:rsidRPr="007D2055" w:rsidRDefault="003C13E1" w:rsidP="00C800FC">
            <w:pPr>
              <w:spacing w:line="560" w:lineRule="exact"/>
              <w:rPr>
                <w:rFonts w:ascii="仿宋_GB2312" w:eastAsia="仿宋_GB2312" w:hAnsi="Times New Roman"/>
                <w:bCs/>
                <w:color w:val="000000" w:themeColor="text1"/>
                <w:sz w:val="24"/>
                <w:szCs w:val="24"/>
              </w:rPr>
            </w:pPr>
          </w:p>
        </w:tc>
        <w:tc>
          <w:tcPr>
            <w:tcW w:w="0" w:type="auto"/>
          </w:tcPr>
          <w:p w14:paraId="5E482E9B" w14:textId="77777777" w:rsidR="003C13E1" w:rsidRPr="00D87CAA" w:rsidRDefault="003C13E1" w:rsidP="00C800FC">
            <w:pPr>
              <w:pStyle w:val="a5"/>
              <w:spacing w:line="560" w:lineRule="exact"/>
              <w:ind w:firstLineChars="0" w:firstLine="0"/>
              <w:jc w:val="left"/>
              <w:rPr>
                <w:rFonts w:ascii="仿宋" w:eastAsia="仿宋" w:hAnsi="仿宋" w:cs="___WRD_EMBED_SUB_48"/>
                <w:color w:val="000000" w:themeColor="text1"/>
                <w:sz w:val="24"/>
                <w:szCs w:val="24"/>
              </w:rPr>
            </w:pPr>
            <w:bookmarkStart w:id="0" w:name="OLE_LINK31"/>
            <w:r w:rsidRPr="00D87CAA">
              <w:rPr>
                <w:rFonts w:ascii="仿宋" w:eastAsia="仿宋" w:hAnsi="仿宋" w:cs="___WRD_EMBED_SUB_48" w:hint="eastAsia"/>
                <w:color w:val="000000" w:themeColor="text1"/>
                <w:sz w:val="24"/>
                <w:szCs w:val="24"/>
              </w:rPr>
              <w:t>毛泽东思想和中国特色社会主义理论体系概论</w:t>
            </w:r>
            <w:bookmarkEnd w:id="0"/>
          </w:p>
        </w:tc>
        <w:tc>
          <w:tcPr>
            <w:tcW w:w="788" w:type="dxa"/>
          </w:tcPr>
          <w:p w14:paraId="1230D4DE"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H</w:t>
            </w:r>
          </w:p>
        </w:tc>
      </w:tr>
      <w:tr w:rsidR="003C13E1" w:rsidRPr="00D87CAA" w14:paraId="252AFC0C" w14:textId="77777777" w:rsidTr="00C800FC">
        <w:trPr>
          <w:trHeight w:val="415"/>
          <w:jc w:val="center"/>
        </w:trPr>
        <w:tc>
          <w:tcPr>
            <w:tcW w:w="1003" w:type="dxa"/>
            <w:vMerge/>
          </w:tcPr>
          <w:p w14:paraId="4D107913"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0C01AB57" w14:textId="77777777" w:rsidR="003C13E1" w:rsidRPr="007D2055" w:rsidRDefault="003C13E1" w:rsidP="00C800FC">
            <w:pPr>
              <w:spacing w:line="560" w:lineRule="exact"/>
              <w:rPr>
                <w:rFonts w:ascii="仿宋_GB2312" w:eastAsia="仿宋_GB2312" w:hAnsi="Times New Roman"/>
                <w:bCs/>
                <w:color w:val="000000" w:themeColor="text1"/>
                <w:sz w:val="24"/>
                <w:szCs w:val="24"/>
              </w:rPr>
            </w:pPr>
          </w:p>
        </w:tc>
        <w:tc>
          <w:tcPr>
            <w:tcW w:w="0" w:type="auto"/>
          </w:tcPr>
          <w:p w14:paraId="3716EF7D" w14:textId="77777777" w:rsidR="003C13E1" w:rsidRPr="00D87CAA" w:rsidRDefault="003C13E1"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sz w:val="24"/>
                <w:szCs w:val="24"/>
              </w:rPr>
              <w:t>习近平新时代中国特色社会主义思想概论</w:t>
            </w:r>
          </w:p>
        </w:tc>
        <w:tc>
          <w:tcPr>
            <w:tcW w:w="788" w:type="dxa"/>
          </w:tcPr>
          <w:p w14:paraId="05EE61CF"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H</w:t>
            </w:r>
          </w:p>
        </w:tc>
      </w:tr>
      <w:tr w:rsidR="00691602" w:rsidRPr="00D87CAA" w14:paraId="7E2EF2A0" w14:textId="77777777" w:rsidTr="00C800FC">
        <w:trPr>
          <w:trHeight w:val="415"/>
          <w:jc w:val="center"/>
        </w:trPr>
        <w:tc>
          <w:tcPr>
            <w:tcW w:w="1003" w:type="dxa"/>
            <w:vMerge/>
          </w:tcPr>
          <w:p w14:paraId="2CE0E65E" w14:textId="77777777" w:rsidR="00691602" w:rsidRPr="007D2055" w:rsidRDefault="00691602" w:rsidP="00C800FC">
            <w:pPr>
              <w:spacing w:line="560" w:lineRule="exact"/>
              <w:rPr>
                <w:rFonts w:ascii="仿宋_GB2312" w:eastAsia="仿宋_GB2312" w:hAnsi="仿宋"/>
                <w:bCs/>
                <w:color w:val="000000" w:themeColor="text1"/>
                <w:sz w:val="24"/>
                <w:szCs w:val="24"/>
              </w:rPr>
            </w:pPr>
          </w:p>
        </w:tc>
        <w:tc>
          <w:tcPr>
            <w:tcW w:w="3954" w:type="dxa"/>
            <w:vMerge/>
          </w:tcPr>
          <w:p w14:paraId="4AF27585" w14:textId="77777777" w:rsidR="00691602" w:rsidRPr="007D2055" w:rsidRDefault="00691602" w:rsidP="00C800FC">
            <w:pPr>
              <w:spacing w:line="560" w:lineRule="exact"/>
              <w:rPr>
                <w:rFonts w:ascii="仿宋_GB2312" w:eastAsia="仿宋_GB2312" w:hAnsi="Times New Roman"/>
                <w:bCs/>
                <w:color w:val="000000" w:themeColor="text1"/>
                <w:sz w:val="24"/>
                <w:szCs w:val="24"/>
              </w:rPr>
            </w:pPr>
          </w:p>
        </w:tc>
        <w:tc>
          <w:tcPr>
            <w:tcW w:w="0" w:type="auto"/>
          </w:tcPr>
          <w:p w14:paraId="52935332" w14:textId="1DBA9D2D" w:rsidR="00691602" w:rsidRPr="00D87CAA" w:rsidRDefault="00691602"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color w:val="000000" w:themeColor="text1"/>
                <w:sz w:val="24"/>
                <w:szCs w:val="24"/>
              </w:rPr>
              <w:t>思想政治理论社会实践</w:t>
            </w:r>
          </w:p>
        </w:tc>
        <w:tc>
          <w:tcPr>
            <w:tcW w:w="788" w:type="dxa"/>
          </w:tcPr>
          <w:p w14:paraId="78EB83DF" w14:textId="3B7B5431" w:rsidR="00691602" w:rsidRPr="00D87CAA" w:rsidRDefault="00FE4314"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M</w:t>
            </w:r>
          </w:p>
        </w:tc>
      </w:tr>
      <w:tr w:rsidR="00433EA9" w:rsidRPr="00D87CAA" w14:paraId="2D2A9D1E" w14:textId="77777777" w:rsidTr="00A82C67">
        <w:trPr>
          <w:trHeight w:val="415"/>
          <w:jc w:val="center"/>
        </w:trPr>
        <w:tc>
          <w:tcPr>
            <w:tcW w:w="1003" w:type="dxa"/>
            <w:vMerge/>
          </w:tcPr>
          <w:p w14:paraId="67D2A5F4" w14:textId="77777777" w:rsidR="00433EA9" w:rsidRPr="007D2055" w:rsidRDefault="00433EA9" w:rsidP="00C800FC">
            <w:pPr>
              <w:spacing w:line="560" w:lineRule="exact"/>
              <w:rPr>
                <w:rFonts w:ascii="仿宋_GB2312" w:eastAsia="仿宋_GB2312" w:hAnsi="仿宋"/>
                <w:bCs/>
                <w:color w:val="000000" w:themeColor="text1"/>
                <w:sz w:val="24"/>
                <w:szCs w:val="24"/>
              </w:rPr>
            </w:pPr>
          </w:p>
        </w:tc>
        <w:tc>
          <w:tcPr>
            <w:tcW w:w="3954" w:type="dxa"/>
            <w:vMerge/>
          </w:tcPr>
          <w:p w14:paraId="17356752" w14:textId="77777777" w:rsidR="00433EA9" w:rsidRPr="007D2055" w:rsidRDefault="00433EA9" w:rsidP="00C800FC">
            <w:pPr>
              <w:spacing w:line="560" w:lineRule="exact"/>
              <w:rPr>
                <w:rFonts w:ascii="仿宋_GB2312" w:eastAsia="仿宋_GB2312" w:hAnsi="Times New Roman"/>
                <w:bCs/>
                <w:color w:val="000000" w:themeColor="text1"/>
                <w:sz w:val="24"/>
                <w:szCs w:val="24"/>
              </w:rPr>
            </w:pPr>
          </w:p>
        </w:tc>
        <w:tc>
          <w:tcPr>
            <w:tcW w:w="0" w:type="auto"/>
          </w:tcPr>
          <w:p w14:paraId="76C97AEB" w14:textId="021C9C1B" w:rsidR="00433EA9" w:rsidRPr="00D87CAA" w:rsidRDefault="00433EA9"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color w:val="000000" w:themeColor="text1"/>
                <w:sz w:val="24"/>
                <w:szCs w:val="24"/>
              </w:rPr>
              <w:t>形式与政策</w:t>
            </w:r>
          </w:p>
        </w:tc>
        <w:tc>
          <w:tcPr>
            <w:tcW w:w="788" w:type="dxa"/>
            <w:vAlign w:val="center"/>
          </w:tcPr>
          <w:p w14:paraId="2A7D8A2D" w14:textId="1E9D6C56" w:rsidR="00433EA9" w:rsidRPr="00D87CAA" w:rsidRDefault="00433EA9" w:rsidP="00A82C67">
            <w:pPr>
              <w:pStyle w:val="a5"/>
              <w:spacing w:beforeLines="50" w:before="156" w:line="560" w:lineRule="exact"/>
              <w:ind w:firstLineChars="0" w:firstLine="0"/>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H</w:t>
            </w:r>
          </w:p>
        </w:tc>
      </w:tr>
      <w:tr w:rsidR="003C13E1" w:rsidRPr="00D87CAA" w14:paraId="21A37CFF" w14:textId="77777777" w:rsidTr="00C800FC">
        <w:trPr>
          <w:trHeight w:val="415"/>
          <w:jc w:val="center"/>
        </w:trPr>
        <w:tc>
          <w:tcPr>
            <w:tcW w:w="1003" w:type="dxa"/>
            <w:vMerge/>
          </w:tcPr>
          <w:p w14:paraId="7D141486"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0664536B" w14:textId="77777777" w:rsidR="003C13E1" w:rsidRPr="007D2055" w:rsidRDefault="003C13E1" w:rsidP="00C800FC">
            <w:pPr>
              <w:spacing w:line="560" w:lineRule="exact"/>
              <w:rPr>
                <w:rFonts w:ascii="仿宋_GB2312" w:eastAsia="仿宋_GB2312" w:hAnsi="Times New Roman"/>
                <w:bCs/>
                <w:color w:val="000000" w:themeColor="text1"/>
                <w:sz w:val="24"/>
                <w:szCs w:val="24"/>
              </w:rPr>
            </w:pPr>
          </w:p>
        </w:tc>
        <w:tc>
          <w:tcPr>
            <w:tcW w:w="0" w:type="auto"/>
          </w:tcPr>
          <w:p w14:paraId="6E7F69C4" w14:textId="77777777" w:rsidR="00A82C67" w:rsidRPr="00D87CAA" w:rsidRDefault="00433EA9"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师德养成与班级管理</w:t>
            </w:r>
          </w:p>
          <w:p w14:paraId="51E0D15D" w14:textId="29098681" w:rsidR="003C13E1" w:rsidRPr="00D87CAA" w:rsidRDefault="00433EA9" w:rsidP="00C800FC">
            <w:pPr>
              <w:pStyle w:val="a5"/>
              <w:spacing w:line="560" w:lineRule="exact"/>
              <w:ind w:firstLineChars="0" w:firstLine="0"/>
              <w:jc w:val="left"/>
              <w:rPr>
                <w:rFonts w:ascii="仿宋" w:eastAsia="仿宋" w:hAnsi="仿宋" w:cs="___WRD_EMBED_SUB_48"/>
                <w:b/>
                <w:color w:val="000000" w:themeColor="text1"/>
                <w:szCs w:val="21"/>
              </w:rPr>
            </w:pPr>
            <w:bookmarkStart w:id="1" w:name="OLE_LINK5"/>
            <w:bookmarkStart w:id="2" w:name="OLE_LINK6"/>
            <w:r w:rsidRPr="00D87CAA">
              <w:rPr>
                <w:rFonts w:ascii="仿宋" w:eastAsia="仿宋" w:hAnsi="仿宋" w:cs="___WRD_EMBED_SUB_48" w:hint="eastAsia"/>
                <w:b/>
                <w:color w:val="0070C0"/>
                <w:szCs w:val="21"/>
              </w:rPr>
              <w:t>(依法执教部分)</w:t>
            </w:r>
            <w:bookmarkEnd w:id="1"/>
            <w:bookmarkEnd w:id="2"/>
          </w:p>
        </w:tc>
        <w:tc>
          <w:tcPr>
            <w:tcW w:w="788" w:type="dxa"/>
          </w:tcPr>
          <w:p w14:paraId="38CCBE0B" w14:textId="5854BB48" w:rsidR="003C13E1" w:rsidRPr="00D87CAA" w:rsidRDefault="00433EA9"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M</w:t>
            </w:r>
          </w:p>
        </w:tc>
      </w:tr>
      <w:tr w:rsidR="00691602" w:rsidRPr="00D87CAA" w14:paraId="2551327F" w14:textId="77777777" w:rsidTr="00C800FC">
        <w:trPr>
          <w:trHeight w:val="415"/>
          <w:jc w:val="center"/>
        </w:trPr>
        <w:tc>
          <w:tcPr>
            <w:tcW w:w="1003" w:type="dxa"/>
            <w:vMerge/>
          </w:tcPr>
          <w:p w14:paraId="3E10A4F8" w14:textId="77777777" w:rsidR="00691602" w:rsidRPr="007D2055" w:rsidRDefault="00691602" w:rsidP="00C800FC">
            <w:pPr>
              <w:spacing w:line="560" w:lineRule="exact"/>
              <w:rPr>
                <w:rFonts w:ascii="仿宋_GB2312" w:eastAsia="仿宋_GB2312" w:hAnsi="仿宋"/>
                <w:bCs/>
                <w:color w:val="000000" w:themeColor="text1"/>
                <w:sz w:val="24"/>
                <w:szCs w:val="24"/>
              </w:rPr>
            </w:pPr>
          </w:p>
        </w:tc>
        <w:tc>
          <w:tcPr>
            <w:tcW w:w="3954" w:type="dxa"/>
            <w:vMerge/>
          </w:tcPr>
          <w:p w14:paraId="1F9582F5" w14:textId="77777777" w:rsidR="00691602" w:rsidRPr="007D2055" w:rsidRDefault="00691602" w:rsidP="00C800FC">
            <w:pPr>
              <w:spacing w:line="560" w:lineRule="exact"/>
              <w:rPr>
                <w:rFonts w:ascii="仿宋_GB2312" w:eastAsia="仿宋_GB2312" w:hAnsi="Times New Roman"/>
                <w:bCs/>
                <w:color w:val="000000" w:themeColor="text1"/>
                <w:sz w:val="24"/>
                <w:szCs w:val="24"/>
              </w:rPr>
            </w:pPr>
          </w:p>
        </w:tc>
        <w:tc>
          <w:tcPr>
            <w:tcW w:w="0" w:type="auto"/>
          </w:tcPr>
          <w:p w14:paraId="45CDA1B5" w14:textId="35ACBB45" w:rsidR="00691602" w:rsidRPr="00D87CAA" w:rsidRDefault="00691602"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教育学</w:t>
            </w:r>
          </w:p>
        </w:tc>
        <w:tc>
          <w:tcPr>
            <w:tcW w:w="788" w:type="dxa"/>
          </w:tcPr>
          <w:p w14:paraId="7CC17923" w14:textId="1D81E117" w:rsidR="00FE4314" w:rsidRPr="00D87CAA" w:rsidRDefault="00FE4314"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color w:val="000000" w:themeColor="text1"/>
                <w:sz w:val="24"/>
                <w:szCs w:val="24"/>
              </w:rPr>
              <w:t>M</w:t>
            </w:r>
          </w:p>
        </w:tc>
      </w:tr>
      <w:tr w:rsidR="00EA42FA" w:rsidRPr="00D87CAA" w14:paraId="2B8F6B89" w14:textId="77777777" w:rsidTr="00C800FC">
        <w:trPr>
          <w:trHeight w:val="415"/>
          <w:jc w:val="center"/>
        </w:trPr>
        <w:tc>
          <w:tcPr>
            <w:tcW w:w="1003" w:type="dxa"/>
            <w:vMerge/>
          </w:tcPr>
          <w:p w14:paraId="3EB69ADE" w14:textId="77777777" w:rsidR="00EA42FA" w:rsidRPr="007D2055" w:rsidRDefault="00EA42FA" w:rsidP="00C800FC">
            <w:pPr>
              <w:spacing w:line="560" w:lineRule="exact"/>
              <w:rPr>
                <w:rFonts w:ascii="仿宋_GB2312" w:eastAsia="仿宋_GB2312" w:hAnsi="仿宋"/>
                <w:bCs/>
                <w:color w:val="000000" w:themeColor="text1"/>
                <w:sz w:val="24"/>
                <w:szCs w:val="24"/>
              </w:rPr>
            </w:pPr>
          </w:p>
        </w:tc>
        <w:tc>
          <w:tcPr>
            <w:tcW w:w="3954" w:type="dxa"/>
            <w:vMerge/>
          </w:tcPr>
          <w:p w14:paraId="7E60186D" w14:textId="77777777" w:rsidR="00EA42FA" w:rsidRPr="007D2055" w:rsidRDefault="00EA42FA" w:rsidP="00C800FC">
            <w:pPr>
              <w:spacing w:line="560" w:lineRule="exact"/>
              <w:rPr>
                <w:rFonts w:ascii="仿宋_GB2312" w:eastAsia="仿宋_GB2312" w:hAnsi="Times New Roman"/>
                <w:bCs/>
                <w:color w:val="000000" w:themeColor="text1"/>
                <w:sz w:val="24"/>
                <w:szCs w:val="24"/>
              </w:rPr>
            </w:pPr>
          </w:p>
        </w:tc>
        <w:tc>
          <w:tcPr>
            <w:tcW w:w="0" w:type="auto"/>
          </w:tcPr>
          <w:p w14:paraId="47960F60" w14:textId="05E946A8" w:rsidR="00EA42FA" w:rsidRPr="00D87CAA" w:rsidRDefault="00EA42FA" w:rsidP="00C800FC">
            <w:pPr>
              <w:pStyle w:val="a5"/>
              <w:spacing w:line="560" w:lineRule="exact"/>
              <w:ind w:firstLineChars="0" w:firstLine="0"/>
              <w:jc w:val="left"/>
              <w:rPr>
                <w:rFonts w:ascii="仿宋" w:eastAsia="仿宋" w:hAnsi="仿宋" w:cs="___WRD_EMBED_SUB_48" w:hint="eastAsia"/>
                <w:color w:val="000000" w:themeColor="text1"/>
                <w:sz w:val="24"/>
                <w:szCs w:val="24"/>
              </w:rPr>
            </w:pPr>
            <w:r>
              <w:rPr>
                <w:rFonts w:ascii="仿宋" w:eastAsia="仿宋" w:hAnsi="仿宋" w:cs="___WRD_EMBED_SUB_48" w:hint="eastAsia"/>
                <w:color w:val="000000" w:themeColor="text1"/>
                <w:sz w:val="24"/>
                <w:szCs w:val="24"/>
              </w:rPr>
              <w:t>教育研习</w:t>
            </w:r>
          </w:p>
        </w:tc>
        <w:tc>
          <w:tcPr>
            <w:tcW w:w="788" w:type="dxa"/>
          </w:tcPr>
          <w:p w14:paraId="62D8A06D" w14:textId="61485E51" w:rsidR="00EA42FA" w:rsidRPr="00D87CAA" w:rsidRDefault="00EA42FA"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Pr>
                <w:rFonts w:ascii="仿宋" w:eastAsia="仿宋" w:hAnsi="仿宋" w:cs="___WRD_EMBED_SUB_48"/>
                <w:color w:val="000000" w:themeColor="text1"/>
                <w:sz w:val="24"/>
                <w:szCs w:val="24"/>
              </w:rPr>
              <w:t>M</w:t>
            </w:r>
          </w:p>
        </w:tc>
      </w:tr>
      <w:tr w:rsidR="003C13E1" w:rsidRPr="00D87CAA" w14:paraId="06592D2A" w14:textId="77777777" w:rsidTr="00C800FC">
        <w:trPr>
          <w:trHeight w:val="415"/>
          <w:jc w:val="center"/>
        </w:trPr>
        <w:tc>
          <w:tcPr>
            <w:tcW w:w="1003" w:type="dxa"/>
            <w:vMerge/>
          </w:tcPr>
          <w:p w14:paraId="17FF03AD"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2D3CD0CD" w14:textId="77777777" w:rsidR="003C13E1" w:rsidRPr="007D2055" w:rsidRDefault="003C13E1" w:rsidP="00C800FC">
            <w:pPr>
              <w:spacing w:line="560" w:lineRule="exact"/>
              <w:rPr>
                <w:rFonts w:ascii="仿宋_GB2312" w:eastAsia="仿宋_GB2312" w:hAnsi="Times New Roman"/>
                <w:bCs/>
                <w:color w:val="000000" w:themeColor="text1"/>
                <w:sz w:val="24"/>
                <w:szCs w:val="24"/>
              </w:rPr>
            </w:pPr>
          </w:p>
        </w:tc>
        <w:tc>
          <w:tcPr>
            <w:tcW w:w="0" w:type="auto"/>
          </w:tcPr>
          <w:p w14:paraId="112310DB" w14:textId="4439C8C6" w:rsidR="003C13E1" w:rsidRPr="00D87CAA" w:rsidRDefault="00433EA9"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教育实习</w:t>
            </w:r>
            <w:r w:rsidRPr="00D87CAA">
              <w:rPr>
                <w:rFonts w:ascii="仿宋" w:eastAsia="仿宋" w:hAnsi="仿宋" w:cs="___WRD_EMBED_SUB_48" w:hint="eastAsia"/>
                <w:b/>
                <w:color w:val="0070C0"/>
                <w:szCs w:val="21"/>
              </w:rPr>
              <w:t>（在实践中</w:t>
            </w:r>
            <w:proofErr w:type="gramStart"/>
            <w:r w:rsidRPr="00D87CAA">
              <w:rPr>
                <w:rFonts w:ascii="仿宋" w:eastAsia="仿宋" w:hAnsi="仿宋" w:cs="___WRD_EMBED_SUB_48" w:hint="eastAsia"/>
                <w:b/>
                <w:color w:val="0070C0"/>
                <w:szCs w:val="21"/>
              </w:rPr>
              <w:t>践行</w:t>
            </w:r>
            <w:proofErr w:type="gramEnd"/>
            <w:r w:rsidRPr="00D87CAA">
              <w:rPr>
                <w:rFonts w:ascii="仿宋" w:eastAsia="仿宋" w:hAnsi="仿宋" w:cs="___WRD_EMBED_SUB_48" w:hint="eastAsia"/>
                <w:b/>
                <w:color w:val="0070C0"/>
                <w:szCs w:val="21"/>
              </w:rPr>
              <w:t>）</w:t>
            </w:r>
          </w:p>
        </w:tc>
        <w:tc>
          <w:tcPr>
            <w:tcW w:w="788" w:type="dxa"/>
          </w:tcPr>
          <w:p w14:paraId="094A66DF" w14:textId="657990D0" w:rsidR="003C13E1" w:rsidRPr="00D87CAA" w:rsidRDefault="00433EA9"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M</w:t>
            </w:r>
          </w:p>
        </w:tc>
      </w:tr>
      <w:tr w:rsidR="003C13E1" w:rsidRPr="00D87CAA" w14:paraId="40244AE3" w14:textId="77777777" w:rsidTr="00C800FC">
        <w:trPr>
          <w:trHeight w:val="346"/>
          <w:jc w:val="center"/>
        </w:trPr>
        <w:tc>
          <w:tcPr>
            <w:tcW w:w="1003" w:type="dxa"/>
            <w:vMerge/>
          </w:tcPr>
          <w:p w14:paraId="262667E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2A6D7D09" w14:textId="2C447FE7" w:rsidR="003C13E1" w:rsidRPr="007D2055" w:rsidRDefault="003C13E1" w:rsidP="00C800FC">
            <w:pPr>
              <w:pStyle w:val="a5"/>
              <w:spacing w:line="560" w:lineRule="exact"/>
              <w:ind w:firstLineChars="0" w:firstLine="0"/>
              <w:jc w:val="left"/>
              <w:rPr>
                <w:rFonts w:ascii="仿宋_GB2312" w:eastAsia="仿宋_GB2312" w:hAnsi="仿宋" w:cs="___WRD_EMBED_SUB_48"/>
                <w:color w:val="000000" w:themeColor="text1"/>
                <w:sz w:val="24"/>
                <w:szCs w:val="24"/>
              </w:rPr>
            </w:pPr>
            <w:r w:rsidRPr="007D2055">
              <w:rPr>
                <w:rFonts w:ascii="仿宋_GB2312" w:eastAsia="仿宋_GB2312" w:hAnsi="仿宋" w:cs="___WRD_EMBED_SUB_48" w:hint="eastAsia"/>
                <w:b/>
                <w:color w:val="FF0000"/>
                <w:sz w:val="24"/>
                <w:szCs w:val="24"/>
              </w:rPr>
              <w:t>【1-2职业规范</w:t>
            </w:r>
            <w:r w:rsidR="007D2055" w:rsidRPr="007D2055">
              <w:rPr>
                <w:rFonts w:ascii="仿宋_GB2312" w:eastAsia="仿宋_GB2312" w:hAnsi="仿宋" w:cs="___WRD_EMBED_SUB_48" w:hint="eastAsia"/>
                <w:b/>
                <w:color w:val="FF0000"/>
                <w:sz w:val="24"/>
                <w:szCs w:val="24"/>
              </w:rPr>
              <w:t>与信息伦理</w:t>
            </w:r>
            <w:r w:rsidRPr="007D2055">
              <w:rPr>
                <w:rFonts w:ascii="仿宋_GB2312" w:eastAsia="仿宋_GB2312" w:hAnsi="仿宋" w:cs="___WRD_EMBED_SUB_48" w:hint="eastAsia"/>
                <w:b/>
                <w:color w:val="FF0000"/>
                <w:sz w:val="24"/>
                <w:szCs w:val="24"/>
              </w:rPr>
              <w:t>】</w:t>
            </w:r>
            <w:r w:rsidR="007D2055" w:rsidRPr="002A3DEB">
              <w:rPr>
                <w:rFonts w:ascii="仿宋_GB2312" w:eastAsia="仿宋_GB2312" w:hAnsi="仿宋" w:cs="___WRD_EMBED_SUB_48"/>
                <w:color w:val="000000" w:themeColor="text1"/>
                <w:sz w:val="24"/>
                <w:szCs w:val="24"/>
              </w:rPr>
              <w:t>贯彻党的教育方针，遵守职业道德，</w:t>
            </w:r>
            <w:r w:rsidR="007D2055" w:rsidRPr="004D52C1">
              <w:rPr>
                <w:rFonts w:ascii="仿宋_GB2312" w:eastAsia="仿宋_GB2312" w:hAnsi="仿宋" w:cs="___WRD_EMBED_SUB_48"/>
                <w:b/>
                <w:color w:val="000000" w:themeColor="text1"/>
                <w:sz w:val="24"/>
                <w:szCs w:val="24"/>
              </w:rPr>
              <w:t>特别注</w:t>
            </w:r>
            <w:r w:rsidR="007D2055" w:rsidRPr="004D52C1">
              <w:rPr>
                <w:rFonts w:ascii="仿宋_GB2312" w:eastAsia="仿宋_GB2312" w:hAnsi="仿宋" w:cs="___WRD_EMBED_SUB_48"/>
                <w:b/>
                <w:bCs/>
                <w:color w:val="000000" w:themeColor="text1"/>
                <w:sz w:val="24"/>
                <w:szCs w:val="24"/>
              </w:rPr>
              <w:t>重并能在教学中融入网络信息安全、人工智能应用等伦理规范</w:t>
            </w:r>
            <w:r w:rsidR="002A3DEB" w:rsidRPr="004D52C1">
              <w:rPr>
                <w:rFonts w:ascii="仿宋_GB2312" w:eastAsia="仿宋_GB2312" w:hAnsi="仿宋" w:cs="___WRD_EMBED_SUB_48"/>
                <w:b/>
                <w:bCs/>
                <w:color w:val="000000" w:themeColor="text1"/>
                <w:sz w:val="24"/>
                <w:szCs w:val="24"/>
              </w:rPr>
              <w:t>。</w:t>
            </w:r>
          </w:p>
        </w:tc>
        <w:tc>
          <w:tcPr>
            <w:tcW w:w="0" w:type="auto"/>
          </w:tcPr>
          <w:p w14:paraId="456293DE" w14:textId="266F7114" w:rsidR="003C13E1" w:rsidRPr="00D87CAA" w:rsidRDefault="00A82C67"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思想道德修养与法律基础</w:t>
            </w:r>
            <w:bookmarkStart w:id="3" w:name="OLE_LINK7"/>
            <w:bookmarkStart w:id="4" w:name="OLE_LINK8"/>
            <w:r w:rsidRPr="00D87CAA">
              <w:rPr>
                <w:rFonts w:ascii="仿宋" w:eastAsia="仿宋" w:hAnsi="仿宋" w:cs="___WRD_EMBED_SUB_48" w:hint="eastAsia"/>
                <w:b/>
                <w:color w:val="0070C0"/>
                <w:szCs w:val="21"/>
              </w:rPr>
              <w:t>(职业道德)</w:t>
            </w:r>
            <w:bookmarkEnd w:id="3"/>
            <w:bookmarkEnd w:id="4"/>
          </w:p>
        </w:tc>
        <w:tc>
          <w:tcPr>
            <w:tcW w:w="788" w:type="dxa"/>
          </w:tcPr>
          <w:p w14:paraId="71CF7E11" w14:textId="5622DC61" w:rsidR="003C13E1" w:rsidRPr="00D87CAA" w:rsidRDefault="00A82C67"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M</w:t>
            </w:r>
          </w:p>
        </w:tc>
      </w:tr>
      <w:tr w:rsidR="00691602" w:rsidRPr="00D87CAA" w14:paraId="63D205A0" w14:textId="77777777" w:rsidTr="00C800FC">
        <w:trPr>
          <w:trHeight w:val="346"/>
          <w:jc w:val="center"/>
        </w:trPr>
        <w:tc>
          <w:tcPr>
            <w:tcW w:w="1003" w:type="dxa"/>
            <w:vMerge/>
          </w:tcPr>
          <w:p w14:paraId="1A4D0B9B" w14:textId="77777777" w:rsidR="00691602" w:rsidRPr="007D2055" w:rsidRDefault="00691602"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18C30537" w14:textId="77777777" w:rsidR="00691602" w:rsidRPr="007D2055" w:rsidRDefault="00691602" w:rsidP="00C800FC">
            <w:pPr>
              <w:pStyle w:val="a5"/>
              <w:spacing w:line="560" w:lineRule="exact"/>
              <w:ind w:firstLineChars="0" w:firstLine="0"/>
              <w:jc w:val="left"/>
              <w:rPr>
                <w:rFonts w:ascii="仿宋_GB2312" w:eastAsia="仿宋_GB2312" w:hAnsi="仿宋" w:cs="___WRD_EMBED_SUB_48"/>
                <w:b/>
                <w:color w:val="FF0000"/>
                <w:sz w:val="24"/>
                <w:szCs w:val="24"/>
              </w:rPr>
            </w:pPr>
          </w:p>
        </w:tc>
        <w:tc>
          <w:tcPr>
            <w:tcW w:w="0" w:type="auto"/>
          </w:tcPr>
          <w:p w14:paraId="0CABC289" w14:textId="7CB49FAB" w:rsidR="00691602" w:rsidRPr="00D87CAA" w:rsidRDefault="00691602"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计算机科学技术导论</w:t>
            </w:r>
          </w:p>
        </w:tc>
        <w:tc>
          <w:tcPr>
            <w:tcW w:w="788" w:type="dxa"/>
          </w:tcPr>
          <w:p w14:paraId="3452B40C" w14:textId="77777777" w:rsidR="00691602" w:rsidRPr="00D87CAA" w:rsidRDefault="00691602"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p>
        </w:tc>
      </w:tr>
      <w:tr w:rsidR="00691602" w:rsidRPr="00D87CAA" w14:paraId="03BC8779" w14:textId="77777777" w:rsidTr="00C800FC">
        <w:trPr>
          <w:trHeight w:val="346"/>
          <w:jc w:val="center"/>
        </w:trPr>
        <w:tc>
          <w:tcPr>
            <w:tcW w:w="1003" w:type="dxa"/>
            <w:vMerge/>
          </w:tcPr>
          <w:p w14:paraId="10589CDC" w14:textId="77777777" w:rsidR="00691602" w:rsidRPr="007D2055" w:rsidRDefault="00691602"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2865407" w14:textId="77777777" w:rsidR="00691602" w:rsidRPr="007D2055" w:rsidRDefault="00691602" w:rsidP="00C800FC">
            <w:pPr>
              <w:pStyle w:val="a5"/>
              <w:spacing w:line="560" w:lineRule="exact"/>
              <w:ind w:firstLineChars="0" w:firstLine="0"/>
              <w:jc w:val="left"/>
              <w:rPr>
                <w:rFonts w:ascii="仿宋_GB2312" w:eastAsia="仿宋_GB2312" w:hAnsi="仿宋" w:cs="___WRD_EMBED_SUB_48"/>
                <w:b/>
                <w:color w:val="FF0000"/>
                <w:sz w:val="24"/>
                <w:szCs w:val="24"/>
              </w:rPr>
            </w:pPr>
          </w:p>
        </w:tc>
        <w:tc>
          <w:tcPr>
            <w:tcW w:w="0" w:type="auto"/>
          </w:tcPr>
          <w:p w14:paraId="66525B8B" w14:textId="2935DF09" w:rsidR="00691602" w:rsidRPr="00D87CAA" w:rsidRDefault="00691602"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color w:val="000000" w:themeColor="text1"/>
                <w:sz w:val="24"/>
                <w:szCs w:val="24"/>
              </w:rPr>
              <w:t>课程标准与教材分析</w:t>
            </w:r>
          </w:p>
        </w:tc>
        <w:tc>
          <w:tcPr>
            <w:tcW w:w="788" w:type="dxa"/>
          </w:tcPr>
          <w:p w14:paraId="008EDCE2" w14:textId="77777777" w:rsidR="00691602" w:rsidRPr="00D87CAA" w:rsidRDefault="00691602"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p>
        </w:tc>
      </w:tr>
      <w:tr w:rsidR="003C13E1" w:rsidRPr="00D87CAA" w14:paraId="49182988" w14:textId="77777777" w:rsidTr="00C800FC">
        <w:trPr>
          <w:trHeight w:val="346"/>
          <w:jc w:val="center"/>
        </w:trPr>
        <w:tc>
          <w:tcPr>
            <w:tcW w:w="1003" w:type="dxa"/>
            <w:vMerge/>
          </w:tcPr>
          <w:p w14:paraId="4B59B1EB"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4B0B5AD7" w14:textId="77777777" w:rsidR="003C13E1" w:rsidRPr="007D2055" w:rsidRDefault="003C13E1"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DA8B51D" w14:textId="77777777" w:rsidR="003C13E1" w:rsidRPr="00D87CAA" w:rsidRDefault="003C13E1"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师德养成与班级管理</w:t>
            </w:r>
          </w:p>
        </w:tc>
        <w:tc>
          <w:tcPr>
            <w:tcW w:w="788" w:type="dxa"/>
          </w:tcPr>
          <w:p w14:paraId="1C38C632"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H</w:t>
            </w:r>
          </w:p>
        </w:tc>
      </w:tr>
      <w:tr w:rsidR="003C13E1" w:rsidRPr="00D87CAA" w14:paraId="3A202F7C" w14:textId="77777777" w:rsidTr="00C800FC">
        <w:trPr>
          <w:trHeight w:val="306"/>
          <w:jc w:val="center"/>
        </w:trPr>
        <w:tc>
          <w:tcPr>
            <w:tcW w:w="1003" w:type="dxa"/>
            <w:vMerge/>
          </w:tcPr>
          <w:p w14:paraId="3EFE172E"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4CC1235" w14:textId="77777777" w:rsidR="003C13E1" w:rsidRPr="007D2055" w:rsidRDefault="003C13E1"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3E35492" w14:textId="7C966D23" w:rsidR="003C13E1" w:rsidRPr="00D87CAA" w:rsidRDefault="00A82C67" w:rsidP="00C800FC">
            <w:pPr>
              <w:pStyle w:val="a5"/>
              <w:spacing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人工智能导论</w:t>
            </w:r>
            <w:r w:rsidRPr="00D87CAA">
              <w:rPr>
                <w:rFonts w:ascii="仿宋" w:eastAsia="仿宋" w:hAnsi="仿宋" w:cs="___WRD_EMBED_SUB_48" w:hint="eastAsia"/>
                <w:b/>
                <w:color w:val="0070C0"/>
                <w:szCs w:val="21"/>
              </w:rPr>
              <w:t>(AI伦理)</w:t>
            </w:r>
          </w:p>
        </w:tc>
        <w:tc>
          <w:tcPr>
            <w:tcW w:w="788" w:type="dxa"/>
          </w:tcPr>
          <w:p w14:paraId="13302C4D" w14:textId="7E64A6B4" w:rsidR="003C13E1" w:rsidRPr="00D87CAA" w:rsidRDefault="00A82C67" w:rsidP="00C800FC">
            <w:pPr>
              <w:pStyle w:val="a5"/>
              <w:spacing w:beforeLines="50" w:before="156" w:line="560" w:lineRule="exact"/>
              <w:ind w:firstLineChars="0" w:firstLine="0"/>
              <w:jc w:val="left"/>
              <w:rPr>
                <w:rFonts w:ascii="仿宋" w:eastAsia="仿宋" w:hAnsi="仿宋" w:cs="___WRD_EMBED_SUB_48"/>
                <w:color w:val="000000" w:themeColor="text1"/>
                <w:sz w:val="24"/>
                <w:szCs w:val="24"/>
              </w:rPr>
            </w:pPr>
            <w:r w:rsidRPr="00D87CAA">
              <w:rPr>
                <w:rFonts w:ascii="仿宋" w:eastAsia="仿宋" w:hAnsi="仿宋" w:cs="___WRD_EMBED_SUB_48" w:hint="eastAsia"/>
                <w:color w:val="000000" w:themeColor="text1"/>
                <w:sz w:val="24"/>
                <w:szCs w:val="24"/>
              </w:rPr>
              <w:t>M</w:t>
            </w:r>
          </w:p>
        </w:tc>
      </w:tr>
      <w:tr w:rsidR="00D87CAA" w:rsidRPr="00D87CAA" w14:paraId="796AD5E9" w14:textId="77777777" w:rsidTr="00C800FC">
        <w:trPr>
          <w:trHeight w:val="312"/>
          <w:jc w:val="center"/>
        </w:trPr>
        <w:tc>
          <w:tcPr>
            <w:tcW w:w="1003" w:type="dxa"/>
            <w:vMerge/>
          </w:tcPr>
          <w:p w14:paraId="7FCA73A5"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14C38BB6" w14:textId="77777777" w:rsidR="003C13E1" w:rsidRPr="007D2055" w:rsidRDefault="003C13E1"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CD387E1" w14:textId="761270CF" w:rsidR="003C13E1" w:rsidRPr="00D87CAA" w:rsidRDefault="00A82C67"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软件工程</w:t>
            </w:r>
            <w:r w:rsidRPr="00D87CAA">
              <w:rPr>
                <w:rFonts w:ascii="仿宋" w:eastAsia="仿宋" w:hAnsi="仿宋" w:cs="___WRD_EMBED_SUB_48" w:hint="eastAsia"/>
                <w:b/>
                <w:color w:val="0070C0"/>
                <w:szCs w:val="21"/>
              </w:rPr>
              <w:t>(工程伦理)</w:t>
            </w:r>
          </w:p>
        </w:tc>
        <w:tc>
          <w:tcPr>
            <w:tcW w:w="788" w:type="dxa"/>
          </w:tcPr>
          <w:p w14:paraId="4A109682" w14:textId="20116452" w:rsidR="003C13E1" w:rsidRPr="00D87CAA" w:rsidRDefault="00A82C67"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M</w:t>
            </w:r>
          </w:p>
        </w:tc>
      </w:tr>
      <w:tr w:rsidR="00D87CAA" w:rsidRPr="00D87CAA" w14:paraId="3DFDC630" w14:textId="77777777" w:rsidTr="00C800FC">
        <w:trPr>
          <w:trHeight w:val="312"/>
          <w:jc w:val="center"/>
        </w:trPr>
        <w:tc>
          <w:tcPr>
            <w:tcW w:w="1003" w:type="dxa"/>
            <w:vMerge/>
          </w:tcPr>
          <w:p w14:paraId="129D3FF0"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5AA8A11" w14:textId="77777777" w:rsidR="003C13E1" w:rsidRPr="007D2055" w:rsidRDefault="003C13E1"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C3C9799" w14:textId="77777777" w:rsidR="00D87CAA" w:rsidRDefault="00A82C67"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信息技术教学论</w:t>
            </w:r>
            <w:bookmarkStart w:id="5" w:name="OLE_LINK2"/>
            <w:bookmarkStart w:id="6" w:name="OLE_LINK3"/>
          </w:p>
          <w:p w14:paraId="6A7F8AA3" w14:textId="2B90935D" w:rsidR="003C13E1" w:rsidRPr="00D87CAA" w:rsidRDefault="00A82C67"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(教学伦理)</w:t>
            </w:r>
            <w:bookmarkEnd w:id="5"/>
            <w:bookmarkEnd w:id="6"/>
          </w:p>
        </w:tc>
        <w:tc>
          <w:tcPr>
            <w:tcW w:w="788" w:type="dxa"/>
          </w:tcPr>
          <w:p w14:paraId="39F66E99" w14:textId="38323351" w:rsidR="003C13E1" w:rsidRPr="00D87CAA" w:rsidRDefault="00A82C67"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M</w:t>
            </w:r>
          </w:p>
        </w:tc>
      </w:tr>
      <w:tr w:rsidR="00D87CAA" w:rsidRPr="00D87CAA" w14:paraId="0D6EC093" w14:textId="77777777" w:rsidTr="00C800FC">
        <w:trPr>
          <w:trHeight w:val="312"/>
          <w:jc w:val="center"/>
        </w:trPr>
        <w:tc>
          <w:tcPr>
            <w:tcW w:w="1003" w:type="dxa"/>
            <w:vMerge/>
          </w:tcPr>
          <w:p w14:paraId="2525719D" w14:textId="77777777" w:rsidR="001A58C6" w:rsidRPr="007D2055" w:rsidRDefault="001A58C6"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2884560C" w14:textId="77777777" w:rsidR="001A58C6" w:rsidRPr="007D2055" w:rsidRDefault="001A58C6"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38D38DE" w14:textId="77777777" w:rsidR="001A58C6" w:rsidRPr="00D87CAA" w:rsidRDefault="001A58C6"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计算机网络原理</w:t>
            </w:r>
          </w:p>
          <w:p w14:paraId="77E5E52B" w14:textId="31623873" w:rsidR="001A58C6" w:rsidRPr="00D87CAA" w:rsidRDefault="001A58C6"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(信息安全)</w:t>
            </w:r>
          </w:p>
        </w:tc>
        <w:tc>
          <w:tcPr>
            <w:tcW w:w="788" w:type="dxa"/>
          </w:tcPr>
          <w:p w14:paraId="4995A885" w14:textId="370DA11D" w:rsidR="001A58C6" w:rsidRPr="00D87CAA" w:rsidRDefault="001A58C6"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1DC0EB8" w14:textId="77777777" w:rsidTr="00C800FC">
        <w:trPr>
          <w:trHeight w:val="332"/>
          <w:jc w:val="center"/>
        </w:trPr>
        <w:tc>
          <w:tcPr>
            <w:tcW w:w="1003" w:type="dxa"/>
            <w:vMerge/>
          </w:tcPr>
          <w:p w14:paraId="78437472" w14:textId="77777777" w:rsidR="00A82C67" w:rsidRPr="007D2055" w:rsidRDefault="00A82C67"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4ED742E8" w14:textId="77777777" w:rsidR="00A82C67" w:rsidRPr="007D2055" w:rsidRDefault="00A82C67" w:rsidP="00C800FC">
            <w:pPr>
              <w:pStyle w:val="a5"/>
              <w:spacing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32EA41C" w14:textId="5B2CF331" w:rsidR="00A82C67" w:rsidRPr="00D87CAA" w:rsidRDefault="00691602"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毕业论文（设计）</w:t>
            </w:r>
          </w:p>
        </w:tc>
        <w:tc>
          <w:tcPr>
            <w:tcW w:w="788" w:type="dxa"/>
          </w:tcPr>
          <w:p w14:paraId="1F5A9A3E" w14:textId="601D11ED" w:rsidR="00A82C67" w:rsidRPr="00D87CAA" w:rsidRDefault="00A82C67" w:rsidP="00A82C67">
            <w:pPr>
              <w:pStyle w:val="a5"/>
              <w:spacing w:beforeLines="50" w:before="156" w:line="560" w:lineRule="exact"/>
              <w:ind w:firstLineChars="0" w:firstLine="0"/>
              <w:jc w:val="left"/>
              <w:rPr>
                <w:rFonts w:ascii="仿宋" w:eastAsia="仿宋" w:hAnsi="仿宋" w:cs="___WRD_EMBED_SUB_48"/>
                <w:sz w:val="24"/>
                <w:szCs w:val="24"/>
              </w:rPr>
            </w:pPr>
          </w:p>
        </w:tc>
      </w:tr>
      <w:tr w:rsidR="00D87CAA" w:rsidRPr="00D87CAA" w14:paraId="224A4148" w14:textId="77777777" w:rsidTr="00C800FC">
        <w:trPr>
          <w:trHeight w:val="601"/>
          <w:jc w:val="center"/>
        </w:trPr>
        <w:tc>
          <w:tcPr>
            <w:tcW w:w="1003" w:type="dxa"/>
            <w:vMerge w:val="restart"/>
          </w:tcPr>
          <w:p w14:paraId="5A2E47CD" w14:textId="43044B5A" w:rsidR="003C13E1" w:rsidRPr="007D2055" w:rsidRDefault="003C13E1" w:rsidP="00C800FC">
            <w:pPr>
              <w:spacing w:line="560" w:lineRule="exact"/>
              <w:jc w:val="center"/>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2.教育情怀</w:t>
            </w:r>
          </w:p>
        </w:tc>
        <w:tc>
          <w:tcPr>
            <w:tcW w:w="3954" w:type="dxa"/>
            <w:vMerge w:val="restart"/>
          </w:tcPr>
          <w:p w14:paraId="3C85761D" w14:textId="56B40EB6" w:rsidR="003C13E1" w:rsidRPr="007D2055" w:rsidRDefault="003C13E1" w:rsidP="002A3DEB">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2A3DEB">
              <w:rPr>
                <w:rFonts w:ascii="仿宋_GB2312" w:eastAsia="仿宋_GB2312" w:hAnsi="仿宋" w:cs="___WRD_EMBED_SUB_48" w:hint="eastAsia"/>
                <w:b/>
                <w:color w:val="FF0000"/>
                <w:sz w:val="24"/>
                <w:szCs w:val="24"/>
              </w:rPr>
              <w:t>【2-1</w:t>
            </w:r>
            <w:r w:rsidR="002A3DEB" w:rsidRPr="002A3DEB">
              <w:rPr>
                <w:rFonts w:ascii="仿宋_GB2312" w:eastAsia="仿宋_GB2312" w:hAnsi="仿宋" w:cs="___WRD_EMBED_SUB_48" w:hint="eastAsia"/>
                <w:b/>
                <w:color w:val="FF0000"/>
                <w:sz w:val="24"/>
                <w:szCs w:val="24"/>
              </w:rPr>
              <w:t>职业认同与关爱学生</w:t>
            </w:r>
            <w:r w:rsidRPr="002A3DEB">
              <w:rPr>
                <w:rFonts w:ascii="仿宋_GB2312" w:eastAsia="仿宋_GB2312" w:hAnsi="仿宋" w:cs="___WRD_EMBED_SUB_48" w:hint="eastAsia"/>
                <w:color w:val="FF0000"/>
                <w:sz w:val="24"/>
                <w:szCs w:val="24"/>
              </w:rPr>
              <w:t>】</w:t>
            </w:r>
            <w:r w:rsidR="002A3DEB" w:rsidRPr="004D52C1">
              <w:rPr>
                <w:rFonts w:ascii="仿宋_GB2312" w:eastAsia="仿宋_GB2312" w:hAnsi="仿宋" w:cs="___WRD_EMBED_SUB_48"/>
                <w:bCs/>
                <w:color w:val="000000" w:themeColor="text1"/>
                <w:sz w:val="24"/>
                <w:szCs w:val="24"/>
              </w:rPr>
              <w:t>具有积极的从教意愿和职业自豪感，</w:t>
            </w:r>
            <w:r w:rsidR="002A3DEB" w:rsidRPr="004D52C1">
              <w:rPr>
                <w:rFonts w:ascii="仿宋_GB2312" w:eastAsia="仿宋_GB2312" w:hAnsi="仿宋" w:cs="___WRD_EMBED_SUB_48"/>
                <w:b/>
                <w:color w:val="000000" w:themeColor="text1"/>
                <w:sz w:val="24"/>
                <w:szCs w:val="24"/>
              </w:rPr>
              <w:t>能利用教育大数据等技术手段</w:t>
            </w:r>
            <w:r w:rsidR="002A3DEB" w:rsidRPr="004D52C1">
              <w:rPr>
                <w:rFonts w:ascii="仿宋_GB2312" w:eastAsia="仿宋_GB2312" w:hAnsi="仿宋" w:cs="___WRD_EMBED_SUB_48"/>
                <w:bCs/>
                <w:color w:val="000000" w:themeColor="text1"/>
                <w:sz w:val="24"/>
                <w:szCs w:val="24"/>
              </w:rPr>
              <w:t>了解学生、关爱学生，对学生成长负责。</w:t>
            </w:r>
          </w:p>
        </w:tc>
        <w:tc>
          <w:tcPr>
            <w:tcW w:w="0" w:type="auto"/>
          </w:tcPr>
          <w:p w14:paraId="67110CED" w14:textId="25ADA81F" w:rsidR="00A82C67" w:rsidRPr="00D87CAA" w:rsidRDefault="003C13E1"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心理学</w:t>
            </w:r>
            <w:bookmarkStart w:id="7" w:name="OLE_LINK11"/>
            <w:bookmarkStart w:id="8" w:name="OLE_LINK12"/>
            <w:r w:rsidR="00A82C67" w:rsidRPr="00D87CAA">
              <w:rPr>
                <w:rFonts w:ascii="仿宋" w:eastAsia="仿宋" w:hAnsi="仿宋" w:cs="___WRD_EMBED_SUB_48" w:hint="eastAsia"/>
                <w:b/>
                <w:color w:val="0070C0"/>
                <w:szCs w:val="21"/>
              </w:rPr>
              <w:t>(理解学生心理)</w:t>
            </w:r>
            <w:bookmarkEnd w:id="7"/>
            <w:bookmarkEnd w:id="8"/>
            <w:r w:rsidR="00A82C67" w:rsidRPr="00D87CAA">
              <w:rPr>
                <w:rFonts w:ascii="仿宋" w:eastAsia="仿宋" w:hAnsi="仿宋" w:cs="___WRD_EMBED_SUB_48"/>
                <w:sz w:val="24"/>
                <w:szCs w:val="24"/>
              </w:rPr>
              <w:t xml:space="preserve"> </w:t>
            </w:r>
          </w:p>
        </w:tc>
        <w:tc>
          <w:tcPr>
            <w:tcW w:w="788" w:type="dxa"/>
          </w:tcPr>
          <w:p w14:paraId="1429CA80" w14:textId="7126CA6E" w:rsidR="003C13E1" w:rsidRPr="00D87CAA" w:rsidRDefault="00A82C67"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45152ACD" w14:textId="77777777" w:rsidTr="00C800FC">
        <w:trPr>
          <w:trHeight w:val="601"/>
          <w:jc w:val="center"/>
        </w:trPr>
        <w:tc>
          <w:tcPr>
            <w:tcW w:w="1003" w:type="dxa"/>
            <w:vMerge/>
          </w:tcPr>
          <w:p w14:paraId="1AF5947C" w14:textId="77777777" w:rsidR="00691602" w:rsidRPr="007D2055" w:rsidRDefault="00691602" w:rsidP="00C800FC">
            <w:pPr>
              <w:spacing w:line="560" w:lineRule="exact"/>
              <w:jc w:val="center"/>
              <w:rPr>
                <w:rFonts w:ascii="仿宋_GB2312" w:eastAsia="仿宋_GB2312" w:hAnsi="仿宋"/>
                <w:bCs/>
                <w:color w:val="000000" w:themeColor="text1"/>
                <w:sz w:val="24"/>
                <w:szCs w:val="24"/>
              </w:rPr>
            </w:pPr>
          </w:p>
        </w:tc>
        <w:tc>
          <w:tcPr>
            <w:tcW w:w="3954" w:type="dxa"/>
            <w:vMerge/>
          </w:tcPr>
          <w:p w14:paraId="5A4E2B9E" w14:textId="77777777" w:rsidR="00691602" w:rsidRPr="002A3DEB" w:rsidRDefault="00691602" w:rsidP="002A3DEB">
            <w:pPr>
              <w:pStyle w:val="a5"/>
              <w:spacing w:beforeLines="50" w:before="156" w:line="560" w:lineRule="exact"/>
              <w:ind w:firstLineChars="0" w:firstLine="0"/>
              <w:jc w:val="left"/>
              <w:rPr>
                <w:rFonts w:ascii="仿宋_GB2312" w:eastAsia="仿宋_GB2312" w:hAnsi="仿宋" w:cs="___WRD_EMBED_SUB_48"/>
                <w:b/>
                <w:color w:val="FF0000"/>
                <w:sz w:val="24"/>
                <w:szCs w:val="24"/>
              </w:rPr>
            </w:pPr>
          </w:p>
        </w:tc>
        <w:tc>
          <w:tcPr>
            <w:tcW w:w="0" w:type="auto"/>
          </w:tcPr>
          <w:p w14:paraId="03EC43B0" w14:textId="654B5DEC" w:rsidR="00691602" w:rsidRPr="00D87CAA" w:rsidRDefault="00691602" w:rsidP="00A82C6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教育学</w:t>
            </w:r>
          </w:p>
        </w:tc>
        <w:tc>
          <w:tcPr>
            <w:tcW w:w="788" w:type="dxa"/>
          </w:tcPr>
          <w:p w14:paraId="19ED7102" w14:textId="0559A42F" w:rsidR="00691602" w:rsidRPr="00D87CAA" w:rsidRDefault="00FE4314"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259312D2" w14:textId="77777777" w:rsidTr="00C800FC">
        <w:trPr>
          <w:trHeight w:val="326"/>
          <w:jc w:val="center"/>
        </w:trPr>
        <w:tc>
          <w:tcPr>
            <w:tcW w:w="1003" w:type="dxa"/>
            <w:vMerge/>
          </w:tcPr>
          <w:p w14:paraId="15B72427"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2DF29A1A"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D75EA4E" w14:textId="18057144" w:rsidR="00A82C67" w:rsidRPr="00D87CAA" w:rsidRDefault="00A82C67"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大学生心理健康</w:t>
            </w:r>
            <w:r w:rsidR="00B93220" w:rsidRPr="00D87CAA">
              <w:rPr>
                <w:rFonts w:ascii="仿宋" w:eastAsia="仿宋" w:hAnsi="仿宋" w:cs="___WRD_EMBED_SUB_48" w:hint="eastAsia"/>
                <w:sz w:val="24"/>
                <w:szCs w:val="24"/>
              </w:rPr>
              <w:t>教育</w:t>
            </w:r>
          </w:p>
          <w:p w14:paraId="4F0E982F" w14:textId="4C6F8F51" w:rsidR="003C13E1" w:rsidRPr="00D87CAA" w:rsidRDefault="00A82C67" w:rsidP="00C800FC">
            <w:pPr>
              <w:pStyle w:val="a5"/>
              <w:spacing w:line="560" w:lineRule="exact"/>
              <w:ind w:firstLineChars="0" w:firstLine="0"/>
              <w:jc w:val="left"/>
              <w:rPr>
                <w:rFonts w:ascii="仿宋" w:eastAsia="仿宋" w:hAnsi="仿宋" w:cs="___WRD_EMBED_SUB_48"/>
                <w:sz w:val="24"/>
                <w:szCs w:val="24"/>
              </w:rPr>
            </w:pPr>
            <w:bookmarkStart w:id="9" w:name="OLE_LINK13"/>
            <w:r w:rsidRPr="00D87CAA">
              <w:rPr>
                <w:rFonts w:ascii="仿宋" w:eastAsia="仿宋" w:hAnsi="仿宋" w:cs="___WRD_EMBED_SUB_48" w:hint="eastAsia"/>
                <w:b/>
                <w:color w:val="0070C0"/>
                <w:szCs w:val="21"/>
              </w:rPr>
              <w:t>(关爱学生)</w:t>
            </w:r>
            <w:bookmarkEnd w:id="9"/>
          </w:p>
        </w:tc>
        <w:tc>
          <w:tcPr>
            <w:tcW w:w="788" w:type="dxa"/>
          </w:tcPr>
          <w:p w14:paraId="7DF11A83" w14:textId="6374546D" w:rsidR="003C13E1" w:rsidRPr="00D87CAA" w:rsidRDefault="00A82C67" w:rsidP="00C800FC">
            <w:pPr>
              <w:pStyle w:val="a5"/>
              <w:spacing w:beforeLines="50" w:before="156" w:line="560" w:lineRule="exact"/>
              <w:ind w:firstLineChars="0" w:firstLine="0"/>
              <w:jc w:val="left"/>
              <w:rPr>
                <w:rFonts w:ascii="仿宋" w:eastAsia="仿宋" w:hAnsi="仿宋" w:cs="仿宋"/>
                <w:snapToGrid w:val="0"/>
                <w:kern w:val="0"/>
                <w:sz w:val="24"/>
                <w:szCs w:val="24"/>
              </w:rPr>
            </w:pPr>
            <w:r w:rsidRPr="00D87CAA">
              <w:rPr>
                <w:rFonts w:ascii="仿宋" w:eastAsia="仿宋" w:hAnsi="仿宋" w:cs="仿宋" w:hint="eastAsia"/>
                <w:snapToGrid w:val="0"/>
                <w:kern w:val="0"/>
                <w:sz w:val="24"/>
                <w:szCs w:val="24"/>
              </w:rPr>
              <w:t>H</w:t>
            </w:r>
          </w:p>
        </w:tc>
        <w:bookmarkStart w:id="10" w:name="_GoBack"/>
        <w:bookmarkEnd w:id="10"/>
      </w:tr>
      <w:tr w:rsidR="00D87CAA" w:rsidRPr="00D87CAA" w14:paraId="0818A4E5" w14:textId="77777777" w:rsidTr="00C800FC">
        <w:trPr>
          <w:trHeight w:val="326"/>
          <w:jc w:val="center"/>
        </w:trPr>
        <w:tc>
          <w:tcPr>
            <w:tcW w:w="1003" w:type="dxa"/>
            <w:vMerge/>
          </w:tcPr>
          <w:p w14:paraId="1645C640"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0DD3556D"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F80F7B5" w14:textId="2C0945A0" w:rsidR="003C13E1" w:rsidRPr="00D87CAA" w:rsidRDefault="00A82C67" w:rsidP="00C800FC">
            <w:pPr>
              <w:pStyle w:val="a5"/>
              <w:spacing w:line="560" w:lineRule="exact"/>
              <w:ind w:firstLineChars="0" w:firstLine="0"/>
              <w:jc w:val="left"/>
              <w:rPr>
                <w:rFonts w:ascii="仿宋" w:eastAsia="仿宋" w:hAnsi="仿宋" w:cs="仿宋"/>
                <w:snapToGrid w:val="0"/>
                <w:kern w:val="0"/>
                <w:sz w:val="24"/>
                <w:szCs w:val="24"/>
              </w:rPr>
            </w:pPr>
            <w:r w:rsidRPr="00D87CAA">
              <w:rPr>
                <w:rFonts w:ascii="仿宋" w:eastAsia="仿宋" w:hAnsi="仿宋" w:cs="仿宋"/>
                <w:snapToGrid w:val="0"/>
                <w:kern w:val="0"/>
                <w:sz w:val="24"/>
                <w:szCs w:val="24"/>
              </w:rPr>
              <w:t>师德养成与班级管理</w:t>
            </w:r>
          </w:p>
        </w:tc>
        <w:tc>
          <w:tcPr>
            <w:tcW w:w="788" w:type="dxa"/>
          </w:tcPr>
          <w:p w14:paraId="11ABD50A" w14:textId="7AC0CBB6" w:rsidR="003C13E1" w:rsidRPr="00D87CAA" w:rsidRDefault="00A82C67" w:rsidP="00C800FC">
            <w:pPr>
              <w:pStyle w:val="a5"/>
              <w:spacing w:beforeLines="50" w:before="156" w:line="560" w:lineRule="exact"/>
              <w:ind w:firstLineChars="0" w:firstLine="0"/>
              <w:jc w:val="left"/>
              <w:rPr>
                <w:rFonts w:ascii="仿宋" w:eastAsia="仿宋" w:hAnsi="仿宋" w:cs="仿宋"/>
                <w:snapToGrid w:val="0"/>
                <w:kern w:val="0"/>
                <w:sz w:val="24"/>
                <w:szCs w:val="24"/>
              </w:rPr>
            </w:pPr>
            <w:r w:rsidRPr="00D87CAA">
              <w:rPr>
                <w:rFonts w:ascii="仿宋" w:eastAsia="仿宋" w:hAnsi="仿宋" w:cs="仿宋" w:hint="eastAsia"/>
                <w:snapToGrid w:val="0"/>
                <w:kern w:val="0"/>
                <w:sz w:val="24"/>
                <w:szCs w:val="24"/>
              </w:rPr>
              <w:t>H</w:t>
            </w:r>
          </w:p>
        </w:tc>
      </w:tr>
      <w:tr w:rsidR="00D87CAA" w:rsidRPr="00D87CAA" w14:paraId="09642E0C" w14:textId="77777777" w:rsidTr="00C800FC">
        <w:trPr>
          <w:trHeight w:val="326"/>
          <w:jc w:val="center"/>
        </w:trPr>
        <w:tc>
          <w:tcPr>
            <w:tcW w:w="1003" w:type="dxa"/>
            <w:vMerge/>
          </w:tcPr>
          <w:p w14:paraId="347AAAE0"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60FA2A5D"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8382D90" w14:textId="7CC93851" w:rsidR="003C13E1" w:rsidRPr="00D87CAA" w:rsidRDefault="00A82C67"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hint="eastAsia"/>
                <w:sz w:val="24"/>
                <w:szCs w:val="24"/>
              </w:rPr>
              <w:t>教育见习</w:t>
            </w:r>
            <w:r w:rsidR="00E14C0D" w:rsidRPr="00D87CAA">
              <w:rPr>
                <w:rFonts w:ascii="仿宋" w:eastAsia="仿宋" w:hAnsi="仿宋" w:cs="___WRD_EMBED_SUB_48" w:hint="eastAsia"/>
                <w:b/>
                <w:color w:val="0070C0"/>
                <w:szCs w:val="21"/>
              </w:rPr>
              <w:t>(感受职业)</w:t>
            </w:r>
          </w:p>
        </w:tc>
        <w:tc>
          <w:tcPr>
            <w:tcW w:w="788" w:type="dxa"/>
          </w:tcPr>
          <w:p w14:paraId="1E38F037" w14:textId="604B5429" w:rsidR="003C13E1" w:rsidRPr="00D87CAA" w:rsidRDefault="00E14C0D" w:rsidP="00C800FC">
            <w:pPr>
              <w:pStyle w:val="a5"/>
              <w:spacing w:beforeLines="50" w:before="156" w:line="560" w:lineRule="exact"/>
              <w:ind w:firstLineChars="0" w:firstLine="0"/>
              <w:jc w:val="left"/>
              <w:rPr>
                <w:rFonts w:ascii="仿宋" w:eastAsia="仿宋" w:hAnsi="仿宋" w:cs="仿宋"/>
                <w:snapToGrid w:val="0"/>
                <w:kern w:val="0"/>
                <w:sz w:val="24"/>
                <w:szCs w:val="24"/>
              </w:rPr>
            </w:pPr>
            <w:r w:rsidRPr="00D87CAA">
              <w:rPr>
                <w:rFonts w:ascii="仿宋" w:eastAsia="仿宋" w:hAnsi="仿宋" w:cs="仿宋" w:hint="eastAsia"/>
                <w:snapToGrid w:val="0"/>
                <w:kern w:val="0"/>
                <w:sz w:val="24"/>
                <w:szCs w:val="24"/>
              </w:rPr>
              <w:t>H</w:t>
            </w:r>
          </w:p>
        </w:tc>
      </w:tr>
      <w:tr w:rsidR="00D87CAA" w:rsidRPr="00D87CAA" w14:paraId="4507BEC3" w14:textId="77777777" w:rsidTr="00C800FC">
        <w:trPr>
          <w:trHeight w:val="326"/>
          <w:jc w:val="center"/>
        </w:trPr>
        <w:tc>
          <w:tcPr>
            <w:tcW w:w="1003" w:type="dxa"/>
            <w:vMerge/>
          </w:tcPr>
          <w:p w14:paraId="5533567D"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2D89EBFA"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F2EA53F" w14:textId="5117A175" w:rsidR="00E14C0D" w:rsidRPr="00D87CAA" w:rsidRDefault="00E14C0D" w:rsidP="00E14C0D">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微</w:t>
            </w:r>
            <w:proofErr w:type="gramStart"/>
            <w:r w:rsidRPr="00D87CAA">
              <w:rPr>
                <w:rFonts w:ascii="仿宋" w:eastAsia="仿宋" w:hAnsi="仿宋" w:cs="___WRD_EMBED_SUB_48"/>
                <w:sz w:val="24"/>
                <w:szCs w:val="24"/>
              </w:rPr>
              <w:t>格教学</w:t>
            </w:r>
            <w:proofErr w:type="gramEnd"/>
            <w:r w:rsidRPr="00D87CAA">
              <w:rPr>
                <w:rFonts w:ascii="仿宋" w:eastAsia="仿宋" w:hAnsi="仿宋" w:cs="___WRD_EMBED_SUB_48" w:hint="eastAsia"/>
                <w:b/>
                <w:color w:val="0070C0"/>
                <w:szCs w:val="21"/>
              </w:rPr>
              <w:t>(角色体验)</w:t>
            </w:r>
          </w:p>
        </w:tc>
        <w:tc>
          <w:tcPr>
            <w:tcW w:w="788" w:type="dxa"/>
          </w:tcPr>
          <w:p w14:paraId="5B862A0B" w14:textId="6EDCA80A" w:rsidR="003C13E1" w:rsidRPr="00D87CAA" w:rsidRDefault="00E14C0D" w:rsidP="00C800FC">
            <w:pPr>
              <w:pStyle w:val="a5"/>
              <w:spacing w:beforeLines="50" w:before="156" w:line="560" w:lineRule="exact"/>
              <w:ind w:firstLineChars="0" w:firstLine="0"/>
              <w:jc w:val="left"/>
              <w:rPr>
                <w:rFonts w:ascii="仿宋" w:eastAsia="仿宋" w:hAnsi="仿宋" w:cs="仿宋"/>
                <w:snapToGrid w:val="0"/>
                <w:kern w:val="0"/>
                <w:sz w:val="24"/>
                <w:szCs w:val="24"/>
              </w:rPr>
            </w:pPr>
            <w:r w:rsidRPr="00D87CAA">
              <w:rPr>
                <w:rFonts w:ascii="仿宋" w:eastAsia="仿宋" w:hAnsi="仿宋" w:cs="仿宋" w:hint="eastAsia"/>
                <w:snapToGrid w:val="0"/>
                <w:kern w:val="0"/>
                <w:sz w:val="24"/>
                <w:szCs w:val="24"/>
              </w:rPr>
              <w:t>M</w:t>
            </w:r>
          </w:p>
        </w:tc>
      </w:tr>
      <w:tr w:rsidR="00D87CAA" w:rsidRPr="00D87CAA" w14:paraId="7EAD4A1A" w14:textId="77777777" w:rsidTr="00C800FC">
        <w:trPr>
          <w:trHeight w:val="433"/>
          <w:jc w:val="center"/>
        </w:trPr>
        <w:tc>
          <w:tcPr>
            <w:tcW w:w="1003" w:type="dxa"/>
            <w:vMerge/>
          </w:tcPr>
          <w:p w14:paraId="157226E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574BE607" w14:textId="17841C9B"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2A3DEB">
              <w:rPr>
                <w:rFonts w:ascii="仿宋_GB2312" w:eastAsia="仿宋_GB2312" w:hAnsi="仿宋" w:cs="___WRD_EMBED_SUB_48" w:hint="eastAsia"/>
                <w:b/>
                <w:color w:val="FF0000"/>
                <w:sz w:val="24"/>
                <w:szCs w:val="24"/>
              </w:rPr>
              <w:t>【2-2</w:t>
            </w:r>
            <w:r w:rsidR="002A3DEB" w:rsidRPr="002A3DEB">
              <w:rPr>
                <w:rFonts w:ascii="仿宋_GB2312" w:eastAsia="仿宋_GB2312" w:hAnsi="仿宋" w:cs="___WRD_EMBED_SUB_48" w:hint="eastAsia"/>
                <w:b/>
                <w:color w:val="FF0000"/>
                <w:sz w:val="24"/>
                <w:szCs w:val="24"/>
              </w:rPr>
              <w:t>学科育人与价值观引导</w:t>
            </w:r>
            <w:r w:rsidRPr="002A3DEB">
              <w:rPr>
                <w:rFonts w:ascii="仿宋_GB2312" w:eastAsia="仿宋_GB2312" w:hAnsi="仿宋" w:cs="___WRD_EMBED_SUB_48" w:hint="eastAsia"/>
                <w:b/>
                <w:color w:val="FF0000"/>
                <w:sz w:val="24"/>
                <w:szCs w:val="24"/>
              </w:rPr>
              <w:t>】</w:t>
            </w:r>
            <w:r w:rsidR="004D52C1" w:rsidRPr="004D52C1">
              <w:rPr>
                <w:rFonts w:ascii="仿宋_GB2312" w:eastAsia="仿宋_GB2312" w:hAnsi="仿宋" w:cs="___WRD_EMBED_SUB_48" w:hint="eastAsia"/>
                <w:b/>
                <w:color w:val="000000" w:themeColor="text1"/>
                <w:sz w:val="24"/>
                <w:szCs w:val="24"/>
              </w:rPr>
              <w:t>掌握通过计算思维、编程逻辑、人工智能伦理等学科特有内容培养学生科学精神与正确价值观的方法。</w:t>
            </w:r>
          </w:p>
        </w:tc>
        <w:tc>
          <w:tcPr>
            <w:tcW w:w="0" w:type="auto"/>
          </w:tcPr>
          <w:p w14:paraId="28B70D80" w14:textId="77777777" w:rsidR="003C13E1" w:rsidRPr="00D87CAA" w:rsidRDefault="00B01CF6" w:rsidP="00C800FC">
            <w:pPr>
              <w:pStyle w:val="a5"/>
              <w:spacing w:line="560" w:lineRule="exact"/>
              <w:ind w:firstLineChars="0" w:firstLine="0"/>
              <w:jc w:val="left"/>
              <w:rPr>
                <w:rFonts w:ascii="仿宋" w:eastAsia="仿宋" w:hAnsi="仿宋" w:cs="Segoe UI"/>
                <w:kern w:val="0"/>
                <w:sz w:val="24"/>
                <w:szCs w:val="24"/>
                <w:shd w:val="clear" w:color="auto" w:fill="FFFFFF"/>
              </w:rPr>
            </w:pPr>
            <w:r w:rsidRPr="00D87CAA">
              <w:rPr>
                <w:rFonts w:ascii="仿宋" w:eastAsia="仿宋" w:hAnsi="仿宋" w:cs="Segoe UI" w:hint="eastAsia"/>
                <w:kern w:val="0"/>
                <w:sz w:val="24"/>
                <w:szCs w:val="24"/>
                <w:shd w:val="clear" w:color="auto" w:fill="FFFFFF"/>
              </w:rPr>
              <w:t>信息技术课程与教学论</w:t>
            </w:r>
          </w:p>
          <w:p w14:paraId="15C48086" w14:textId="4633F142" w:rsidR="00B01CF6" w:rsidRPr="00D87CAA" w:rsidRDefault="00B01CF6"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（核心方法）</w:t>
            </w:r>
          </w:p>
        </w:tc>
        <w:tc>
          <w:tcPr>
            <w:tcW w:w="788" w:type="dxa"/>
          </w:tcPr>
          <w:p w14:paraId="2E835053"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2C7C0565" w14:textId="77777777" w:rsidTr="00C800FC">
        <w:trPr>
          <w:trHeight w:val="386"/>
          <w:jc w:val="center"/>
        </w:trPr>
        <w:tc>
          <w:tcPr>
            <w:tcW w:w="1003" w:type="dxa"/>
            <w:vMerge/>
          </w:tcPr>
          <w:p w14:paraId="5900D25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F930AA3"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70BC252" w14:textId="68515CE4" w:rsidR="00B01CF6" w:rsidRPr="00D87CAA" w:rsidRDefault="00B01CF6"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Segoe UI"/>
                <w:sz w:val="24"/>
                <w:szCs w:val="24"/>
                <w:shd w:val="clear" w:color="auto" w:fill="FFFFFF"/>
              </w:rPr>
              <w:t>机器人与教育</w:t>
            </w:r>
            <w:bookmarkStart w:id="11" w:name="OLE_LINK14"/>
            <w:r w:rsidRPr="00D87CAA">
              <w:rPr>
                <w:rFonts w:ascii="仿宋" w:eastAsia="仿宋" w:hAnsi="仿宋" w:cs="___WRD_EMBED_SUB_48" w:hint="eastAsia"/>
                <w:b/>
                <w:color w:val="0070C0"/>
                <w:szCs w:val="21"/>
              </w:rPr>
              <w:t>（案例载体）</w:t>
            </w:r>
            <w:bookmarkEnd w:id="11"/>
          </w:p>
        </w:tc>
        <w:tc>
          <w:tcPr>
            <w:tcW w:w="788" w:type="dxa"/>
          </w:tcPr>
          <w:p w14:paraId="392A729F" w14:textId="0B4777C0" w:rsidR="003C13E1" w:rsidRPr="00D87CAA" w:rsidRDefault="00B01CF6"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BB75AA1" w14:textId="77777777" w:rsidTr="00C800FC">
        <w:trPr>
          <w:trHeight w:val="386"/>
          <w:jc w:val="center"/>
        </w:trPr>
        <w:tc>
          <w:tcPr>
            <w:tcW w:w="1003" w:type="dxa"/>
            <w:vMerge/>
          </w:tcPr>
          <w:p w14:paraId="68770B85" w14:textId="77777777" w:rsidR="00433EA9" w:rsidRPr="007D2055" w:rsidRDefault="00433EA9"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A01D132" w14:textId="77777777" w:rsidR="00433EA9" w:rsidRPr="007D2055" w:rsidRDefault="00433EA9"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2C349DF" w14:textId="194191BE" w:rsidR="00433EA9" w:rsidRPr="00D87CAA" w:rsidRDefault="00B01CF6" w:rsidP="00C800FC">
            <w:pPr>
              <w:pStyle w:val="a5"/>
              <w:spacing w:line="560" w:lineRule="exact"/>
              <w:ind w:firstLineChars="0" w:firstLine="0"/>
              <w:jc w:val="left"/>
              <w:rPr>
                <w:rFonts w:ascii="仿宋" w:eastAsia="仿宋" w:hAnsi="仿宋" w:cs="Segoe UI"/>
                <w:sz w:val="24"/>
                <w:szCs w:val="24"/>
                <w:shd w:val="clear" w:color="auto" w:fill="FFFFFF"/>
              </w:rPr>
            </w:pPr>
            <w:r w:rsidRPr="00D87CAA">
              <w:rPr>
                <w:rFonts w:ascii="仿宋" w:eastAsia="仿宋" w:hAnsi="仿宋" w:cs="Segoe UI"/>
                <w:sz w:val="24"/>
                <w:szCs w:val="24"/>
                <w:shd w:val="clear" w:color="auto" w:fill="FFFFFF"/>
              </w:rPr>
              <w:t>人工智能导论</w:t>
            </w:r>
            <w:bookmarkStart w:id="12" w:name="OLE_LINK15"/>
            <w:r w:rsidRPr="00D87CAA">
              <w:rPr>
                <w:rFonts w:ascii="仿宋" w:eastAsia="仿宋" w:hAnsi="仿宋" w:cs="___WRD_EMBED_SUB_48" w:hint="eastAsia"/>
                <w:b/>
                <w:color w:val="0070C0"/>
                <w:szCs w:val="21"/>
              </w:rPr>
              <w:t>（伦理讨论）</w:t>
            </w:r>
            <w:bookmarkEnd w:id="12"/>
          </w:p>
        </w:tc>
        <w:tc>
          <w:tcPr>
            <w:tcW w:w="788" w:type="dxa"/>
          </w:tcPr>
          <w:p w14:paraId="48F5E0A1" w14:textId="05A6A2E1" w:rsidR="00433EA9" w:rsidRPr="00D87CAA" w:rsidRDefault="00B01CF6" w:rsidP="00C800FC">
            <w:pPr>
              <w:pStyle w:val="a5"/>
              <w:spacing w:beforeLines="50" w:before="156" w:line="560" w:lineRule="exact"/>
              <w:ind w:firstLineChars="0" w:firstLine="0"/>
              <w:jc w:val="left"/>
              <w:rPr>
                <w:rFonts w:ascii="仿宋" w:eastAsia="仿宋" w:hAnsi="仿宋" w:cs="___WRD_EMBED_SUB_48"/>
                <w:sz w:val="24"/>
                <w:szCs w:val="24"/>
              </w:rPr>
            </w:pPr>
            <w:bookmarkStart w:id="13" w:name="OLE_LINK16"/>
            <w:r w:rsidRPr="00D87CAA">
              <w:rPr>
                <w:rFonts w:ascii="仿宋" w:eastAsia="仿宋" w:hAnsi="仿宋" w:cs="___WRD_EMBED_SUB_48" w:hint="eastAsia"/>
                <w:sz w:val="24"/>
                <w:szCs w:val="24"/>
              </w:rPr>
              <w:t>M</w:t>
            </w:r>
            <w:bookmarkEnd w:id="13"/>
          </w:p>
        </w:tc>
      </w:tr>
      <w:tr w:rsidR="00D87CAA" w:rsidRPr="00D87CAA" w14:paraId="192D6450" w14:textId="77777777" w:rsidTr="00C800FC">
        <w:trPr>
          <w:trHeight w:val="386"/>
          <w:jc w:val="center"/>
        </w:trPr>
        <w:tc>
          <w:tcPr>
            <w:tcW w:w="1003" w:type="dxa"/>
            <w:vMerge/>
          </w:tcPr>
          <w:p w14:paraId="2CE7C00B"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51BF435B"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187E056" w14:textId="2246D9ED" w:rsidR="003C13E1" w:rsidRPr="00D87CAA" w:rsidRDefault="003C13E1"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w:t>
            </w:r>
            <w:r w:rsidR="00B01CF6" w:rsidRPr="00D87CAA">
              <w:rPr>
                <w:rFonts w:ascii="仿宋" w:eastAsia="仿宋" w:hAnsi="仿宋" w:cs="___WRD_EMBED_SUB_48" w:hint="eastAsia"/>
                <w:sz w:val="24"/>
                <w:szCs w:val="24"/>
              </w:rPr>
              <w:t>实习</w:t>
            </w:r>
            <w:bookmarkStart w:id="14" w:name="OLE_LINK17"/>
            <w:r w:rsidR="00B01CF6" w:rsidRPr="00D87CAA">
              <w:rPr>
                <w:rFonts w:ascii="仿宋" w:eastAsia="仿宋" w:hAnsi="仿宋" w:cs="___WRD_EMBED_SUB_48" w:hint="eastAsia"/>
                <w:b/>
                <w:color w:val="0070C0"/>
                <w:szCs w:val="21"/>
              </w:rPr>
              <w:t>（实践融合）</w:t>
            </w:r>
            <w:bookmarkEnd w:id="14"/>
          </w:p>
        </w:tc>
        <w:tc>
          <w:tcPr>
            <w:tcW w:w="788" w:type="dxa"/>
          </w:tcPr>
          <w:p w14:paraId="44B61AC2"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37E92B67" w14:textId="77777777" w:rsidTr="00C800FC">
        <w:trPr>
          <w:trHeight w:val="386"/>
          <w:jc w:val="center"/>
        </w:trPr>
        <w:tc>
          <w:tcPr>
            <w:tcW w:w="1003" w:type="dxa"/>
            <w:vMerge/>
          </w:tcPr>
          <w:p w14:paraId="7D6E10C0"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bookmarkStart w:id="15" w:name="_Hlk214962752"/>
          </w:p>
        </w:tc>
        <w:tc>
          <w:tcPr>
            <w:tcW w:w="3954" w:type="dxa"/>
            <w:vMerge/>
          </w:tcPr>
          <w:p w14:paraId="02857EBB"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65B6B7A" w14:textId="14659430" w:rsidR="00B01CF6" w:rsidRPr="00D87CAA" w:rsidRDefault="00B01CF6"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程序设计基础</w:t>
            </w:r>
            <w:r w:rsidRPr="00D87CAA">
              <w:rPr>
                <w:rFonts w:ascii="仿宋" w:eastAsia="仿宋" w:hAnsi="仿宋" w:cs="___WRD_EMBED_SUB_48" w:hint="eastAsia"/>
                <w:sz w:val="24"/>
                <w:szCs w:val="24"/>
              </w:rPr>
              <w:t>/面向对象程序设计</w:t>
            </w:r>
            <w:bookmarkStart w:id="16" w:name="OLE_LINK18"/>
            <w:r w:rsidRPr="00D87CAA">
              <w:rPr>
                <w:rFonts w:ascii="仿宋" w:eastAsia="仿宋" w:hAnsi="仿宋" w:cs="___WRD_EMBED_SUB_48" w:hint="eastAsia"/>
                <w:b/>
                <w:color w:val="0070C0"/>
                <w:szCs w:val="21"/>
              </w:rPr>
              <w:t>（逻辑与严谨）</w:t>
            </w:r>
            <w:bookmarkEnd w:id="16"/>
          </w:p>
        </w:tc>
        <w:tc>
          <w:tcPr>
            <w:tcW w:w="788" w:type="dxa"/>
          </w:tcPr>
          <w:p w14:paraId="0C371339" w14:textId="7731506B" w:rsidR="003C13E1" w:rsidRPr="00D87CAA" w:rsidRDefault="00B01CF6"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bookmarkEnd w:id="15"/>
      <w:tr w:rsidR="00D87CAA" w:rsidRPr="00D87CAA" w14:paraId="440ED24A" w14:textId="77777777" w:rsidTr="00C800FC">
        <w:trPr>
          <w:trHeight w:val="504"/>
          <w:jc w:val="center"/>
        </w:trPr>
        <w:tc>
          <w:tcPr>
            <w:tcW w:w="1003" w:type="dxa"/>
            <w:vMerge w:val="restart"/>
          </w:tcPr>
          <w:p w14:paraId="572DD955" w14:textId="77777777" w:rsidR="003C13E1" w:rsidRPr="007D2055" w:rsidRDefault="003C13E1" w:rsidP="00C800FC">
            <w:pPr>
              <w:spacing w:line="560" w:lineRule="exact"/>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3.学科</w:t>
            </w:r>
            <w:r w:rsidRPr="007D2055">
              <w:rPr>
                <w:rFonts w:ascii="仿宋_GB2312" w:eastAsia="仿宋_GB2312" w:hAnsi="仿宋" w:hint="eastAsia"/>
                <w:bCs/>
                <w:color w:val="000000" w:themeColor="text1"/>
                <w:sz w:val="24"/>
                <w:szCs w:val="24"/>
              </w:rPr>
              <w:lastRenderedPageBreak/>
              <w:t>素养</w:t>
            </w:r>
          </w:p>
        </w:tc>
        <w:tc>
          <w:tcPr>
            <w:tcW w:w="3954" w:type="dxa"/>
            <w:vMerge w:val="restart"/>
          </w:tcPr>
          <w:p w14:paraId="14F781E6" w14:textId="02939814"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4D52C1">
              <w:rPr>
                <w:rFonts w:ascii="仿宋_GB2312" w:eastAsia="仿宋_GB2312" w:hAnsi="仿宋" w:cs="___WRD_EMBED_SUB_48" w:hint="eastAsia"/>
                <w:b/>
                <w:color w:val="FF0000"/>
                <w:sz w:val="24"/>
                <w:szCs w:val="24"/>
              </w:rPr>
              <w:lastRenderedPageBreak/>
              <w:t>【</w:t>
            </w:r>
            <w:r w:rsidR="004D52C1" w:rsidRPr="004D52C1">
              <w:rPr>
                <w:rFonts w:ascii="仿宋_GB2312" w:eastAsia="仿宋_GB2312" w:hAnsi="仿宋" w:cs="___WRD_EMBED_SUB_48"/>
                <w:b/>
                <w:bCs/>
                <w:color w:val="FF0000"/>
                <w:sz w:val="24"/>
                <w:szCs w:val="24"/>
              </w:rPr>
              <w:t>3-1 学科基础与前沿视野</w:t>
            </w:r>
            <w:r w:rsidRPr="004D52C1">
              <w:rPr>
                <w:rFonts w:ascii="仿宋_GB2312" w:eastAsia="仿宋_GB2312" w:hAnsi="仿宋" w:cs="___WRD_EMBED_SUB_48" w:hint="eastAsia"/>
                <w:b/>
                <w:color w:val="FF0000"/>
                <w:sz w:val="24"/>
                <w:szCs w:val="24"/>
              </w:rPr>
              <w:t>】</w:t>
            </w:r>
            <w:r w:rsidR="004D52C1" w:rsidRPr="004D52C1">
              <w:rPr>
                <w:rFonts w:ascii="仿宋_GB2312" w:eastAsia="仿宋_GB2312" w:hAnsi="仿宋" w:cs="___WRD_EMBED_SUB_48"/>
                <w:color w:val="000000" w:themeColor="text1"/>
                <w:sz w:val="24"/>
                <w:szCs w:val="24"/>
              </w:rPr>
              <w:t>掌握计</w:t>
            </w:r>
            <w:r w:rsidR="004D52C1" w:rsidRPr="004D52C1">
              <w:rPr>
                <w:rFonts w:ascii="仿宋_GB2312" w:eastAsia="仿宋_GB2312" w:hAnsi="仿宋" w:cs="___WRD_EMBED_SUB_48"/>
                <w:color w:val="000000" w:themeColor="text1"/>
                <w:sz w:val="24"/>
                <w:szCs w:val="24"/>
              </w:rPr>
              <w:lastRenderedPageBreak/>
              <w:t>算机学科核心理论与思想，了解前沿动态，理解学习科学与计算机学习的交互机制。</w:t>
            </w:r>
          </w:p>
        </w:tc>
        <w:tc>
          <w:tcPr>
            <w:tcW w:w="0" w:type="auto"/>
          </w:tcPr>
          <w:p w14:paraId="763F1D3B" w14:textId="66172FFF" w:rsidR="00B01CF6" w:rsidRPr="00D87CAA" w:rsidRDefault="003C13E1"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lastRenderedPageBreak/>
              <w:t>高等数学</w:t>
            </w:r>
            <w:r w:rsidR="00B01CF6" w:rsidRPr="00D87CAA">
              <w:rPr>
                <w:rFonts w:ascii="仿宋" w:eastAsia="仿宋" w:hAnsi="仿宋" w:cs="___WRD_EMBED_SUB_48" w:hint="eastAsia"/>
                <w:sz w:val="24"/>
                <w:szCs w:val="24"/>
              </w:rPr>
              <w:t>/线性代数/概</w:t>
            </w:r>
            <w:r w:rsidR="00B01CF6" w:rsidRPr="00D87CAA">
              <w:rPr>
                <w:rFonts w:ascii="仿宋" w:eastAsia="仿宋" w:hAnsi="仿宋" w:cs="___WRD_EMBED_SUB_48" w:hint="eastAsia"/>
                <w:sz w:val="24"/>
                <w:szCs w:val="24"/>
              </w:rPr>
              <w:lastRenderedPageBreak/>
              <w:t>率论与数理统计/离散数学</w:t>
            </w:r>
            <w:bookmarkStart w:id="17" w:name="OLE_LINK19"/>
            <w:r w:rsidR="00B01CF6" w:rsidRPr="00D87CAA">
              <w:rPr>
                <w:rFonts w:ascii="仿宋" w:eastAsia="仿宋" w:hAnsi="仿宋" w:cs="___WRD_EMBED_SUB_48" w:hint="eastAsia"/>
                <w:b/>
                <w:color w:val="0070C0"/>
                <w:szCs w:val="21"/>
              </w:rPr>
              <w:t>（数理基础）</w:t>
            </w:r>
            <w:bookmarkEnd w:id="17"/>
          </w:p>
        </w:tc>
        <w:tc>
          <w:tcPr>
            <w:tcW w:w="788" w:type="dxa"/>
          </w:tcPr>
          <w:p w14:paraId="6E5167FA"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lastRenderedPageBreak/>
              <w:t>H</w:t>
            </w:r>
          </w:p>
        </w:tc>
      </w:tr>
      <w:tr w:rsidR="00D87CAA" w:rsidRPr="00D87CAA" w14:paraId="15F19194" w14:textId="77777777" w:rsidTr="00C800FC">
        <w:trPr>
          <w:trHeight w:val="431"/>
          <w:jc w:val="center"/>
        </w:trPr>
        <w:tc>
          <w:tcPr>
            <w:tcW w:w="1003" w:type="dxa"/>
            <w:vMerge/>
          </w:tcPr>
          <w:p w14:paraId="07A62D17"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0D1C746B"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880AA76" w14:textId="77777777" w:rsidR="003C13E1"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计算机科学技术导论</w:t>
            </w:r>
          </w:p>
          <w:p w14:paraId="17AAF508" w14:textId="26E5DF25"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bookmarkStart w:id="18" w:name="OLE_LINK20"/>
            <w:r w:rsidRPr="00D87CAA">
              <w:rPr>
                <w:rFonts w:ascii="仿宋" w:eastAsia="仿宋" w:hAnsi="仿宋" w:cs="___WRD_EMBED_SUB_48" w:hint="eastAsia"/>
                <w:b/>
                <w:color w:val="0070C0"/>
                <w:szCs w:val="21"/>
              </w:rPr>
              <w:t>（学科全景）</w:t>
            </w:r>
            <w:bookmarkEnd w:id="18"/>
          </w:p>
        </w:tc>
        <w:tc>
          <w:tcPr>
            <w:tcW w:w="788" w:type="dxa"/>
          </w:tcPr>
          <w:p w14:paraId="1486E450" w14:textId="7595A24F" w:rsidR="003C13E1" w:rsidRPr="00D87CAA" w:rsidRDefault="00EA749F"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28460947" w14:textId="77777777" w:rsidTr="00C800FC">
        <w:trPr>
          <w:trHeight w:val="491"/>
          <w:jc w:val="center"/>
        </w:trPr>
        <w:tc>
          <w:tcPr>
            <w:tcW w:w="1003" w:type="dxa"/>
            <w:vMerge/>
          </w:tcPr>
          <w:p w14:paraId="2E1AC2B8"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53ACE841"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B56F688" w14:textId="55681291" w:rsidR="00EA749F" w:rsidRPr="00D87CAA" w:rsidRDefault="003C13E1"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计算机组成原理</w:t>
            </w:r>
            <w:r w:rsidR="00EA749F" w:rsidRPr="00D87CAA">
              <w:rPr>
                <w:rFonts w:ascii="仿宋" w:eastAsia="仿宋" w:hAnsi="仿宋" w:cs="___WRD_EMBED_SUB_48" w:hint="eastAsia"/>
                <w:sz w:val="24"/>
                <w:szCs w:val="24"/>
              </w:rPr>
              <w:t>/</w:t>
            </w:r>
            <w:r w:rsidR="00A83E54" w:rsidRPr="00D87CAA">
              <w:rPr>
                <w:rFonts w:ascii="仿宋" w:eastAsia="仿宋" w:hAnsi="仿宋" w:cs="___WRD_EMBED_SUB_48" w:hint="eastAsia"/>
                <w:sz w:val="24"/>
                <w:szCs w:val="24"/>
              </w:rPr>
              <w:t>数字逻辑</w:t>
            </w:r>
            <w:r w:rsidR="00E75F79" w:rsidRPr="00D87CAA">
              <w:rPr>
                <w:rFonts w:ascii="仿宋" w:eastAsia="仿宋" w:hAnsi="仿宋" w:cs="___WRD_EMBED_SUB_48" w:hint="eastAsia"/>
                <w:sz w:val="24"/>
                <w:szCs w:val="24"/>
              </w:rPr>
              <w:t>电路/</w:t>
            </w:r>
            <w:r w:rsidR="00EA749F" w:rsidRPr="00D87CAA">
              <w:rPr>
                <w:rFonts w:ascii="仿宋" w:eastAsia="仿宋" w:hAnsi="仿宋" w:cs="___WRD_EMBED_SUB_48" w:hint="eastAsia"/>
                <w:sz w:val="24"/>
                <w:szCs w:val="24"/>
              </w:rPr>
              <w:t>操作系统/计算机网络</w:t>
            </w:r>
            <w:r w:rsidR="00B93220" w:rsidRPr="00D87CAA">
              <w:rPr>
                <w:rFonts w:ascii="仿宋" w:eastAsia="仿宋" w:hAnsi="仿宋" w:cs="___WRD_EMBED_SUB_48" w:hint="eastAsia"/>
                <w:sz w:val="24"/>
                <w:szCs w:val="24"/>
              </w:rPr>
              <w:t>原理</w:t>
            </w:r>
            <w:r w:rsidR="00EA749F" w:rsidRPr="00D87CAA">
              <w:rPr>
                <w:rFonts w:ascii="仿宋" w:eastAsia="仿宋" w:hAnsi="仿宋" w:cs="___WRD_EMBED_SUB_48" w:hint="eastAsia"/>
                <w:sz w:val="24"/>
                <w:szCs w:val="24"/>
              </w:rPr>
              <w:t>/数据库系统原理</w:t>
            </w:r>
            <w:r w:rsidR="00EA749F" w:rsidRPr="00D87CAA">
              <w:rPr>
                <w:rFonts w:ascii="仿宋" w:eastAsia="仿宋" w:hAnsi="仿宋" w:cs="___WRD_EMBED_SUB_48" w:hint="eastAsia"/>
                <w:b/>
                <w:color w:val="0070C0"/>
                <w:szCs w:val="21"/>
              </w:rPr>
              <w:t>（专业核心）</w:t>
            </w:r>
          </w:p>
        </w:tc>
        <w:tc>
          <w:tcPr>
            <w:tcW w:w="788" w:type="dxa"/>
          </w:tcPr>
          <w:p w14:paraId="423C8EFB"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3E719FA" w14:textId="77777777" w:rsidTr="00C800FC">
        <w:trPr>
          <w:trHeight w:val="770"/>
          <w:jc w:val="center"/>
        </w:trPr>
        <w:tc>
          <w:tcPr>
            <w:tcW w:w="1003" w:type="dxa"/>
            <w:vMerge/>
          </w:tcPr>
          <w:p w14:paraId="21DEB752"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782B860C"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62AD276" w14:textId="77777777" w:rsidR="003C13E1"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人工智能导论</w:t>
            </w:r>
          </w:p>
          <w:p w14:paraId="38C28294" w14:textId="3977B98E"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bookmarkStart w:id="19" w:name="OLE_LINK21"/>
            <w:r w:rsidRPr="00D87CAA">
              <w:rPr>
                <w:rFonts w:ascii="仿宋" w:eastAsia="仿宋" w:hAnsi="仿宋" w:cs="___WRD_EMBED_SUB_48" w:hint="eastAsia"/>
                <w:b/>
                <w:color w:val="0070C0"/>
                <w:szCs w:val="21"/>
              </w:rPr>
              <w:t>（前沿动态）</w:t>
            </w:r>
            <w:bookmarkEnd w:id="19"/>
          </w:p>
        </w:tc>
        <w:tc>
          <w:tcPr>
            <w:tcW w:w="788" w:type="dxa"/>
          </w:tcPr>
          <w:p w14:paraId="19184A4D" w14:textId="549A152A" w:rsidR="003C13E1" w:rsidRPr="00D87CAA" w:rsidRDefault="00EA749F"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298121C2" w14:textId="77777777" w:rsidTr="00C800FC">
        <w:trPr>
          <w:trHeight w:val="279"/>
          <w:jc w:val="center"/>
        </w:trPr>
        <w:tc>
          <w:tcPr>
            <w:tcW w:w="1003" w:type="dxa"/>
            <w:vMerge/>
          </w:tcPr>
          <w:p w14:paraId="78E47DCC"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70BAF6D0"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1164425" w14:textId="77777777" w:rsidR="003C13E1" w:rsidRPr="00D87CAA" w:rsidRDefault="003C13E1"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编译原理</w:t>
            </w:r>
          </w:p>
          <w:p w14:paraId="4F9B8591" w14:textId="350D04F3"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（系统思维）</w:t>
            </w:r>
          </w:p>
        </w:tc>
        <w:tc>
          <w:tcPr>
            <w:tcW w:w="788" w:type="dxa"/>
          </w:tcPr>
          <w:p w14:paraId="1C5FFD32"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36DCE2F2" w14:textId="77777777" w:rsidTr="00C800FC">
        <w:trPr>
          <w:trHeight w:val="320"/>
          <w:jc w:val="center"/>
        </w:trPr>
        <w:tc>
          <w:tcPr>
            <w:tcW w:w="1003" w:type="dxa"/>
            <w:vMerge/>
          </w:tcPr>
          <w:p w14:paraId="59F8EAF6" w14:textId="77777777" w:rsidR="00EA749F" w:rsidRPr="007D2055" w:rsidRDefault="00EA749F"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3D5AD741" w14:textId="036544E5" w:rsidR="00EA749F" w:rsidRPr="007D2055" w:rsidRDefault="00EA749F"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4D52C1">
              <w:rPr>
                <w:rFonts w:ascii="仿宋_GB2312" w:eastAsia="仿宋_GB2312" w:hAnsi="仿宋" w:cs="___WRD_EMBED_SUB_48" w:hint="eastAsia"/>
                <w:b/>
                <w:color w:val="FF0000"/>
                <w:sz w:val="24"/>
                <w:szCs w:val="24"/>
              </w:rPr>
              <w:t>【</w:t>
            </w:r>
            <w:r w:rsidRPr="004D52C1">
              <w:rPr>
                <w:rFonts w:ascii="仿宋_GB2312" w:eastAsia="仿宋_GB2312" w:hAnsi="仿宋" w:cs="___WRD_EMBED_SUB_48"/>
                <w:b/>
                <w:bCs/>
                <w:color w:val="FF0000"/>
                <w:sz w:val="24"/>
                <w:szCs w:val="24"/>
              </w:rPr>
              <w:t>3-2 融合创新与实践能力</w:t>
            </w:r>
            <w:r w:rsidRPr="004D52C1">
              <w:rPr>
                <w:rFonts w:ascii="仿宋_GB2312" w:eastAsia="仿宋_GB2312" w:hAnsi="仿宋" w:cs="___WRD_EMBED_SUB_48" w:hint="eastAsia"/>
                <w:b/>
                <w:color w:val="FF0000"/>
                <w:sz w:val="24"/>
                <w:szCs w:val="24"/>
              </w:rPr>
              <w:t>】</w:t>
            </w:r>
            <w:r>
              <w:rPr>
                <w:rFonts w:ascii="仿宋_GB2312" w:eastAsia="仿宋_GB2312" w:hAnsi="仿宋" w:cs="___WRD_EMBED_SUB_48" w:hint="eastAsia"/>
                <w:b/>
                <w:color w:val="FF0000"/>
                <w:sz w:val="24"/>
                <w:szCs w:val="24"/>
              </w:rPr>
              <w:t xml:space="preserve"> </w:t>
            </w:r>
            <w:r w:rsidRPr="004D52C1">
              <w:rPr>
                <w:rFonts w:ascii="仿宋_GB2312" w:eastAsia="仿宋_GB2312" w:hAnsi="仿宋" w:cs="___WRD_EMBED_SUB_48"/>
                <w:bCs/>
                <w:color w:val="000000" w:themeColor="text1"/>
                <w:sz w:val="24"/>
                <w:szCs w:val="24"/>
              </w:rPr>
              <w:t>能够运用计算思维和学科知识解决跨学科问题，并基于学习科学原理和信息技术，设计并实施促进学生核心素养发展的教学解决方案</w:t>
            </w:r>
            <w:r w:rsidRPr="004D52C1">
              <w:rPr>
                <w:rFonts w:ascii="仿宋_GB2312" w:eastAsia="仿宋_GB2312" w:hAnsi="仿宋" w:cs="___WRD_EMBED_SUB_48"/>
                <w:color w:val="000000" w:themeColor="text1"/>
                <w:sz w:val="24"/>
                <w:szCs w:val="24"/>
              </w:rPr>
              <w:t>。</w:t>
            </w:r>
          </w:p>
        </w:tc>
        <w:tc>
          <w:tcPr>
            <w:tcW w:w="0" w:type="auto"/>
          </w:tcPr>
          <w:p w14:paraId="7B4585B2" w14:textId="77777777"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程序设计基础</w:t>
            </w:r>
            <w:r w:rsidRPr="00D87CAA">
              <w:rPr>
                <w:rFonts w:ascii="仿宋" w:eastAsia="仿宋" w:hAnsi="仿宋" w:cs="___WRD_EMBED_SUB_48" w:hint="eastAsia"/>
                <w:sz w:val="24"/>
                <w:szCs w:val="24"/>
              </w:rPr>
              <w:t>/面向对象程序设计</w:t>
            </w:r>
          </w:p>
          <w:p w14:paraId="6100A410" w14:textId="2F0CD604"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bookmarkStart w:id="20" w:name="OLE_LINK26"/>
            <w:r w:rsidRPr="00D87CAA">
              <w:rPr>
                <w:rFonts w:ascii="仿宋" w:eastAsia="仿宋" w:hAnsi="仿宋" w:cs="___WRD_EMBED_SUB_48"/>
                <w:b/>
                <w:color w:val="0070C0"/>
                <w:szCs w:val="21"/>
              </w:rPr>
              <w:t>（解决问题的工具）</w:t>
            </w:r>
            <w:bookmarkEnd w:id="20"/>
          </w:p>
        </w:tc>
        <w:tc>
          <w:tcPr>
            <w:tcW w:w="788" w:type="dxa"/>
          </w:tcPr>
          <w:p w14:paraId="70A2F6A4" w14:textId="3526F33A" w:rsidR="00EA749F" w:rsidRPr="00D87CAA" w:rsidRDefault="00EA749F" w:rsidP="00EA749F">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0EEFC30F" w14:textId="77777777" w:rsidTr="00C800FC">
        <w:trPr>
          <w:trHeight w:val="320"/>
          <w:jc w:val="center"/>
        </w:trPr>
        <w:tc>
          <w:tcPr>
            <w:tcW w:w="1003" w:type="dxa"/>
            <w:vMerge/>
          </w:tcPr>
          <w:p w14:paraId="52FB3102"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994046E"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A96D234" w14:textId="16752D3E" w:rsidR="003C13E1" w:rsidRPr="00D87CAA" w:rsidRDefault="00EA749F"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sz w:val="24"/>
                <w:szCs w:val="24"/>
              </w:rPr>
              <w:t>数据结构</w:t>
            </w:r>
            <w:r w:rsidR="009B4605" w:rsidRPr="00D87CAA">
              <w:rPr>
                <w:rFonts w:ascii="仿宋" w:eastAsia="仿宋" w:hAnsi="仿宋" w:hint="eastAsia"/>
                <w:sz w:val="24"/>
                <w:szCs w:val="24"/>
              </w:rPr>
              <w:t>/数据结构实验</w:t>
            </w:r>
          </w:p>
          <w:p w14:paraId="0E7A9641" w14:textId="5F25368F"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b/>
                <w:color w:val="0070C0"/>
                <w:szCs w:val="21"/>
              </w:rPr>
              <w:t>（算法基础）</w:t>
            </w:r>
          </w:p>
        </w:tc>
        <w:tc>
          <w:tcPr>
            <w:tcW w:w="788" w:type="dxa"/>
          </w:tcPr>
          <w:p w14:paraId="0FE2E820"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6FA84320" w14:textId="77777777" w:rsidTr="00C800FC">
        <w:trPr>
          <w:trHeight w:val="320"/>
          <w:jc w:val="center"/>
        </w:trPr>
        <w:tc>
          <w:tcPr>
            <w:tcW w:w="1003" w:type="dxa"/>
            <w:vMerge/>
          </w:tcPr>
          <w:p w14:paraId="1F1AC91A"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61A1BC31"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5D00F2A" w14:textId="77777777" w:rsidR="003C13E1" w:rsidRPr="00D87CAA" w:rsidRDefault="00EA749F"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hint="eastAsia"/>
                <w:sz w:val="24"/>
                <w:szCs w:val="24"/>
              </w:rPr>
              <w:t>算法艺术与信息学竞赛</w:t>
            </w:r>
          </w:p>
          <w:p w14:paraId="14BD8429" w14:textId="75FD39A0"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bookmarkStart w:id="21" w:name="OLE_LINK27"/>
            <w:r w:rsidRPr="00D87CAA">
              <w:rPr>
                <w:rFonts w:ascii="仿宋" w:eastAsia="仿宋" w:hAnsi="仿宋" w:cs="___WRD_EMBED_SUB_48"/>
                <w:b/>
                <w:color w:val="0070C0"/>
                <w:szCs w:val="21"/>
              </w:rPr>
              <w:t>（高阶应用）</w:t>
            </w:r>
            <w:bookmarkEnd w:id="21"/>
          </w:p>
        </w:tc>
        <w:tc>
          <w:tcPr>
            <w:tcW w:w="788" w:type="dxa"/>
          </w:tcPr>
          <w:p w14:paraId="4583E300"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0905956E" w14:textId="77777777" w:rsidTr="00C800FC">
        <w:trPr>
          <w:trHeight w:val="320"/>
          <w:jc w:val="center"/>
        </w:trPr>
        <w:tc>
          <w:tcPr>
            <w:tcW w:w="1003" w:type="dxa"/>
            <w:vMerge/>
          </w:tcPr>
          <w:p w14:paraId="42619817" w14:textId="77777777" w:rsidR="00E75F79" w:rsidRPr="007D2055" w:rsidRDefault="00E75F79"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51491C2" w14:textId="77777777" w:rsidR="00E75F79" w:rsidRPr="007D2055" w:rsidRDefault="00E75F79"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1288C6D" w14:textId="560E4C68" w:rsidR="00E75F79" w:rsidRPr="00D87CAA" w:rsidRDefault="00E75F79"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hint="eastAsia"/>
                <w:sz w:val="24"/>
                <w:szCs w:val="24"/>
              </w:rPr>
              <w:t>数字逻辑电路</w:t>
            </w:r>
            <w:r w:rsidR="00A83E54" w:rsidRPr="00D87CAA">
              <w:rPr>
                <w:rFonts w:ascii="仿宋" w:eastAsia="仿宋" w:hAnsi="仿宋" w:hint="eastAsia"/>
                <w:sz w:val="24"/>
                <w:szCs w:val="24"/>
              </w:rPr>
              <w:t>课程</w:t>
            </w:r>
            <w:r w:rsidRPr="00D87CAA">
              <w:rPr>
                <w:rFonts w:ascii="仿宋" w:eastAsia="仿宋" w:hAnsi="仿宋" w:hint="eastAsia"/>
                <w:sz w:val="24"/>
                <w:szCs w:val="24"/>
              </w:rPr>
              <w:t>实验</w:t>
            </w:r>
          </w:p>
        </w:tc>
        <w:tc>
          <w:tcPr>
            <w:tcW w:w="788" w:type="dxa"/>
          </w:tcPr>
          <w:p w14:paraId="3BA02058" w14:textId="3F0328A1" w:rsidR="00E75F79" w:rsidRPr="00D87CAA" w:rsidRDefault="00E75F79"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22E6EC1D" w14:textId="77777777" w:rsidTr="00C800FC">
        <w:trPr>
          <w:trHeight w:val="320"/>
          <w:jc w:val="center"/>
        </w:trPr>
        <w:tc>
          <w:tcPr>
            <w:tcW w:w="1003" w:type="dxa"/>
            <w:vMerge/>
          </w:tcPr>
          <w:p w14:paraId="25241172"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73BE0EC3"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A395351" w14:textId="33252C31" w:rsidR="003C13E1" w:rsidRPr="00D87CAA" w:rsidRDefault="00EA42FA" w:rsidP="00C800FC">
            <w:pPr>
              <w:pStyle w:val="a5"/>
              <w:spacing w:line="560" w:lineRule="exact"/>
              <w:ind w:firstLineChars="0" w:firstLine="0"/>
              <w:jc w:val="left"/>
              <w:rPr>
                <w:rFonts w:ascii="仿宋" w:eastAsia="仿宋" w:hAnsi="仿宋"/>
                <w:sz w:val="24"/>
                <w:szCs w:val="24"/>
              </w:rPr>
            </w:pPr>
            <w:r>
              <w:rPr>
                <w:rFonts w:ascii="仿宋" w:eastAsia="仿宋" w:hAnsi="仿宋"/>
                <w:sz w:val="24"/>
                <w:szCs w:val="24"/>
              </w:rPr>
              <w:t>数据库系统原理课程设计</w:t>
            </w:r>
            <w:r>
              <w:rPr>
                <w:rFonts w:ascii="仿宋" w:eastAsia="仿宋" w:hAnsi="仿宋" w:hint="eastAsia"/>
                <w:sz w:val="24"/>
                <w:szCs w:val="24"/>
              </w:rPr>
              <w:t>/</w:t>
            </w:r>
            <w:r w:rsidR="00EA749F" w:rsidRPr="00D87CAA">
              <w:rPr>
                <w:rFonts w:ascii="仿宋" w:eastAsia="仿宋" w:hAnsi="仿宋"/>
                <w:sz w:val="24"/>
                <w:szCs w:val="24"/>
              </w:rPr>
              <w:t>智能机器人课程设计</w:t>
            </w:r>
          </w:p>
          <w:p w14:paraId="1E7E575C" w14:textId="77777777" w:rsidR="00EA749F" w:rsidRPr="00D87CAA" w:rsidRDefault="00EA749F"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hint="eastAsia"/>
                <w:sz w:val="24"/>
                <w:szCs w:val="24"/>
              </w:rPr>
              <w:t>/网络规划综合实训</w:t>
            </w:r>
          </w:p>
          <w:p w14:paraId="5D495290" w14:textId="78C2EE56" w:rsidR="00EA749F" w:rsidRPr="00D87CAA" w:rsidRDefault="00EA749F"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cs="___WRD_EMBED_SUB_48"/>
                <w:b/>
                <w:color w:val="0070C0"/>
                <w:szCs w:val="21"/>
              </w:rPr>
              <w:t>（</w:t>
            </w:r>
            <w:r w:rsidRPr="00D87CAA">
              <w:rPr>
                <w:rFonts w:ascii="仿宋" w:eastAsia="仿宋" w:hAnsi="仿宋" w:cs="___WRD_EMBED_SUB_48" w:hint="eastAsia"/>
                <w:b/>
                <w:color w:val="0070C0"/>
                <w:szCs w:val="21"/>
              </w:rPr>
              <w:t>综合实践</w:t>
            </w:r>
            <w:r w:rsidRPr="00D87CAA">
              <w:rPr>
                <w:rFonts w:ascii="仿宋" w:eastAsia="仿宋" w:hAnsi="仿宋" w:cs="___WRD_EMBED_SUB_48"/>
                <w:b/>
                <w:color w:val="0070C0"/>
                <w:szCs w:val="21"/>
              </w:rPr>
              <w:t>）</w:t>
            </w:r>
          </w:p>
        </w:tc>
        <w:tc>
          <w:tcPr>
            <w:tcW w:w="788" w:type="dxa"/>
          </w:tcPr>
          <w:p w14:paraId="60F144BD" w14:textId="6F4B97D9" w:rsidR="003C13E1" w:rsidRPr="00D87CAA" w:rsidRDefault="00EA749F"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26E52DF3" w14:textId="77777777" w:rsidTr="00C800FC">
        <w:trPr>
          <w:trHeight w:val="320"/>
          <w:jc w:val="center"/>
        </w:trPr>
        <w:tc>
          <w:tcPr>
            <w:tcW w:w="1003" w:type="dxa"/>
            <w:vMerge/>
          </w:tcPr>
          <w:p w14:paraId="0FFCEC21"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74FB6E6C"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CC82D87" w14:textId="0F52A8AB" w:rsidR="00EA749F" w:rsidRPr="00D87CAA" w:rsidRDefault="00EA749F" w:rsidP="00D87CAA">
            <w:pPr>
              <w:pStyle w:val="a5"/>
              <w:spacing w:line="560" w:lineRule="exact"/>
              <w:ind w:firstLineChars="0" w:firstLine="0"/>
              <w:jc w:val="left"/>
              <w:rPr>
                <w:rFonts w:ascii="仿宋" w:eastAsia="仿宋" w:hAnsi="仿宋"/>
                <w:sz w:val="24"/>
                <w:szCs w:val="24"/>
              </w:rPr>
            </w:pPr>
            <w:r w:rsidRPr="00D87CAA">
              <w:rPr>
                <w:rFonts w:ascii="仿宋" w:eastAsia="仿宋" w:hAnsi="仿宋"/>
                <w:sz w:val="24"/>
                <w:szCs w:val="24"/>
              </w:rPr>
              <w:t>科技创新与实践</w:t>
            </w:r>
            <w:r w:rsidRPr="00D87CAA">
              <w:rPr>
                <w:rFonts w:ascii="仿宋" w:eastAsia="仿宋" w:hAnsi="仿宋" w:cs="___WRD_EMBED_SUB_48"/>
                <w:b/>
                <w:color w:val="0070C0"/>
                <w:szCs w:val="21"/>
              </w:rPr>
              <w:t>（创新）</w:t>
            </w:r>
          </w:p>
        </w:tc>
        <w:tc>
          <w:tcPr>
            <w:tcW w:w="788" w:type="dxa"/>
          </w:tcPr>
          <w:p w14:paraId="56877D77" w14:textId="5BD1D75C" w:rsidR="00EA749F" w:rsidRPr="00D87CAA" w:rsidRDefault="00EA749F"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2000C65A" w14:textId="77777777" w:rsidTr="00C800FC">
        <w:trPr>
          <w:trHeight w:val="587"/>
          <w:jc w:val="center"/>
        </w:trPr>
        <w:tc>
          <w:tcPr>
            <w:tcW w:w="1003" w:type="dxa"/>
            <w:vMerge/>
          </w:tcPr>
          <w:p w14:paraId="41209673"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1A388515"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D2A666F" w14:textId="77777777" w:rsidR="003C13E1" w:rsidRPr="00D87CAA" w:rsidRDefault="00EA749F"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现代教育技术</w:t>
            </w:r>
          </w:p>
          <w:p w14:paraId="05563F2A" w14:textId="2882D0AD" w:rsidR="00EA749F" w:rsidRPr="00D87CAA" w:rsidRDefault="00EA749F" w:rsidP="00C800FC">
            <w:pPr>
              <w:pStyle w:val="a5"/>
              <w:spacing w:line="560" w:lineRule="exact"/>
              <w:ind w:firstLineChars="0" w:firstLine="0"/>
              <w:jc w:val="left"/>
              <w:rPr>
                <w:rFonts w:ascii="仿宋" w:eastAsia="仿宋" w:hAnsi="仿宋" w:cs="___WRD_EMBED_SUB_48"/>
                <w:sz w:val="24"/>
                <w:szCs w:val="24"/>
              </w:rPr>
            </w:pPr>
            <w:bookmarkStart w:id="22" w:name="OLE_LINK29"/>
            <w:bookmarkStart w:id="23" w:name="OLE_LINK30"/>
            <w:r w:rsidRPr="00D87CAA">
              <w:rPr>
                <w:rFonts w:ascii="仿宋" w:eastAsia="仿宋" w:hAnsi="仿宋" w:cs="___WRD_EMBED_SUB_48"/>
                <w:b/>
                <w:color w:val="0070C0"/>
                <w:szCs w:val="21"/>
              </w:rPr>
              <w:t>（技术融合教育）</w:t>
            </w:r>
            <w:bookmarkEnd w:id="22"/>
            <w:bookmarkEnd w:id="23"/>
          </w:p>
        </w:tc>
        <w:tc>
          <w:tcPr>
            <w:tcW w:w="788" w:type="dxa"/>
          </w:tcPr>
          <w:p w14:paraId="58C1DB24" w14:textId="5A3BAC18" w:rsidR="003C13E1" w:rsidRPr="00D87CAA" w:rsidRDefault="00EA749F"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5D17A0E9" w14:textId="77777777" w:rsidTr="00C800FC">
        <w:trPr>
          <w:trHeight w:val="380"/>
          <w:jc w:val="center"/>
        </w:trPr>
        <w:tc>
          <w:tcPr>
            <w:tcW w:w="1003" w:type="dxa"/>
            <w:vMerge w:val="restart"/>
          </w:tcPr>
          <w:p w14:paraId="189BDA43" w14:textId="77777777" w:rsidR="003C13E1" w:rsidRPr="007D2055" w:rsidRDefault="003C13E1" w:rsidP="00C800FC">
            <w:pPr>
              <w:spacing w:line="560" w:lineRule="exact"/>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4.教学能力</w:t>
            </w:r>
          </w:p>
        </w:tc>
        <w:tc>
          <w:tcPr>
            <w:tcW w:w="3954" w:type="dxa"/>
            <w:vMerge w:val="restart"/>
          </w:tcPr>
          <w:p w14:paraId="2E1100E7" w14:textId="6F0217F7" w:rsidR="003C13E1" w:rsidRPr="007D2055" w:rsidRDefault="003C13E1" w:rsidP="004D52C1">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bookmarkStart w:id="24" w:name="OLE_LINK28"/>
            <w:r w:rsidRPr="00D349BD">
              <w:rPr>
                <w:rFonts w:ascii="仿宋_GB2312" w:eastAsia="仿宋_GB2312" w:hAnsi="仿宋" w:cs="___WRD_EMBED_SUB_48" w:hint="eastAsia"/>
                <w:b/>
                <w:color w:val="FF0000"/>
                <w:sz w:val="24"/>
                <w:szCs w:val="24"/>
              </w:rPr>
              <w:t>【4-1</w:t>
            </w:r>
            <w:bookmarkStart w:id="25" w:name="OLE_LINK202"/>
            <w:bookmarkStart w:id="26" w:name="OLE_LINK203"/>
            <w:r w:rsidRPr="00D349BD">
              <w:rPr>
                <w:rFonts w:ascii="仿宋_GB2312" w:eastAsia="仿宋_GB2312" w:hAnsi="仿宋" w:cs="___WRD_EMBED_SUB_48" w:hint="eastAsia"/>
                <w:b/>
                <w:color w:val="FF0000"/>
                <w:sz w:val="24"/>
                <w:szCs w:val="24"/>
              </w:rPr>
              <w:t>教学</w:t>
            </w:r>
            <w:bookmarkEnd w:id="25"/>
            <w:bookmarkEnd w:id="26"/>
            <w:r w:rsidRPr="00D349BD">
              <w:rPr>
                <w:rFonts w:ascii="仿宋_GB2312" w:eastAsia="仿宋_GB2312" w:hAnsi="仿宋" w:cs="___WRD_EMBED_SUB_48" w:hint="eastAsia"/>
                <w:b/>
                <w:color w:val="FF0000"/>
                <w:sz w:val="24"/>
                <w:szCs w:val="24"/>
              </w:rPr>
              <w:t>设计】</w:t>
            </w:r>
            <w:bookmarkEnd w:id="24"/>
            <w:r w:rsidR="004D52C1" w:rsidRPr="004D52C1">
              <w:rPr>
                <w:rFonts w:ascii="仿宋_GB2312" w:eastAsia="仿宋_GB2312" w:hAnsi="仿宋" w:cs="___WRD_EMBED_SUB_48" w:hint="eastAsia"/>
                <w:color w:val="000000" w:themeColor="text1"/>
                <w:sz w:val="24"/>
                <w:szCs w:val="24"/>
              </w:rPr>
              <w:t>依据课程标准和学生认知特点进行教学设计。</w:t>
            </w:r>
          </w:p>
        </w:tc>
        <w:tc>
          <w:tcPr>
            <w:tcW w:w="0" w:type="auto"/>
          </w:tcPr>
          <w:p w14:paraId="5D5C591C" w14:textId="15820865" w:rsidR="00D349BD" w:rsidRPr="00D87CAA" w:rsidRDefault="00D349BD"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教育学</w:t>
            </w:r>
            <w:r w:rsidRPr="00D87CAA">
              <w:rPr>
                <w:rFonts w:ascii="仿宋" w:eastAsia="仿宋" w:hAnsi="仿宋" w:cs="___WRD_EMBED_SUB_48"/>
                <w:b/>
                <w:color w:val="0070C0"/>
                <w:szCs w:val="21"/>
              </w:rPr>
              <w:t>（教学理论基础）</w:t>
            </w:r>
          </w:p>
        </w:tc>
        <w:tc>
          <w:tcPr>
            <w:tcW w:w="788" w:type="dxa"/>
          </w:tcPr>
          <w:p w14:paraId="3AD3740B"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6EFF4C6C" w14:textId="77777777" w:rsidTr="00C800FC">
        <w:trPr>
          <w:trHeight w:val="380"/>
          <w:jc w:val="center"/>
        </w:trPr>
        <w:tc>
          <w:tcPr>
            <w:tcW w:w="1003" w:type="dxa"/>
            <w:vMerge/>
          </w:tcPr>
          <w:p w14:paraId="6E84FF75"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7F490C28"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FB7342F" w14:textId="77777777"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信息技术教学论</w:t>
            </w:r>
          </w:p>
          <w:p w14:paraId="30646706" w14:textId="26E7ED27"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b/>
                <w:color w:val="0070C0"/>
                <w:szCs w:val="21"/>
              </w:rPr>
              <w:t>（学科教学设计）</w:t>
            </w:r>
          </w:p>
        </w:tc>
        <w:tc>
          <w:tcPr>
            <w:tcW w:w="788" w:type="dxa"/>
          </w:tcPr>
          <w:p w14:paraId="16D11AD6"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8977A93" w14:textId="77777777" w:rsidTr="00C800FC">
        <w:trPr>
          <w:trHeight w:val="333"/>
          <w:jc w:val="center"/>
        </w:trPr>
        <w:tc>
          <w:tcPr>
            <w:tcW w:w="1003" w:type="dxa"/>
            <w:vMerge/>
          </w:tcPr>
          <w:p w14:paraId="5323AC6A"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1A9A4EFA"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CD498F3" w14:textId="5A24AE14"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课程标准与教材分析</w:t>
            </w:r>
          </w:p>
        </w:tc>
        <w:tc>
          <w:tcPr>
            <w:tcW w:w="788" w:type="dxa"/>
          </w:tcPr>
          <w:p w14:paraId="72FC6ABB"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15D1214" w14:textId="77777777" w:rsidTr="00C800FC">
        <w:trPr>
          <w:trHeight w:val="333"/>
          <w:jc w:val="center"/>
        </w:trPr>
        <w:tc>
          <w:tcPr>
            <w:tcW w:w="1003" w:type="dxa"/>
            <w:vMerge/>
          </w:tcPr>
          <w:p w14:paraId="46462FF2"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0DAA28E4"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3EF5B5D" w14:textId="0881FDDB" w:rsidR="00D349BD" w:rsidRPr="00D87CAA" w:rsidRDefault="00D349BD"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sz w:val="24"/>
                <w:szCs w:val="24"/>
              </w:rPr>
              <w:t>微格教学</w:t>
            </w:r>
            <w:r w:rsidRPr="00D87CAA">
              <w:rPr>
                <w:rFonts w:ascii="仿宋" w:eastAsia="仿宋" w:hAnsi="仿宋" w:cs="___WRD_EMBED_SUB_48"/>
                <w:b/>
                <w:color w:val="0070C0"/>
                <w:szCs w:val="21"/>
              </w:rPr>
              <w:t>（设计与演练）</w:t>
            </w:r>
          </w:p>
        </w:tc>
        <w:tc>
          <w:tcPr>
            <w:tcW w:w="788" w:type="dxa"/>
          </w:tcPr>
          <w:p w14:paraId="2090E2E4" w14:textId="5BE7D816"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9D36540" w14:textId="77777777" w:rsidTr="00C800FC">
        <w:trPr>
          <w:trHeight w:val="333"/>
          <w:jc w:val="center"/>
        </w:trPr>
        <w:tc>
          <w:tcPr>
            <w:tcW w:w="1003" w:type="dxa"/>
            <w:vMerge/>
          </w:tcPr>
          <w:p w14:paraId="1A8B6D86" w14:textId="77777777" w:rsidR="003C13E1" w:rsidRPr="007D2055" w:rsidRDefault="003C13E1" w:rsidP="00C800FC">
            <w:pPr>
              <w:spacing w:line="560" w:lineRule="exact"/>
              <w:rPr>
                <w:rFonts w:ascii="仿宋_GB2312" w:eastAsia="仿宋_GB2312" w:hAnsi="仿宋"/>
                <w:bCs/>
                <w:color w:val="000000" w:themeColor="text1"/>
                <w:sz w:val="24"/>
                <w:szCs w:val="24"/>
              </w:rPr>
            </w:pPr>
          </w:p>
        </w:tc>
        <w:tc>
          <w:tcPr>
            <w:tcW w:w="3954" w:type="dxa"/>
            <w:vMerge/>
          </w:tcPr>
          <w:p w14:paraId="71F562A7"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DD68A9D" w14:textId="5D2BB598" w:rsidR="00D349BD" w:rsidRPr="00D87CAA" w:rsidRDefault="00D349BD"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教育实习</w:t>
            </w:r>
            <w:r w:rsidRPr="00D87CAA">
              <w:rPr>
                <w:rFonts w:ascii="仿宋" w:eastAsia="仿宋" w:hAnsi="仿宋" w:cs="___WRD_EMBED_SUB_48"/>
                <w:b/>
                <w:color w:val="0070C0"/>
                <w:szCs w:val="21"/>
              </w:rPr>
              <w:t>（真实设计）</w:t>
            </w:r>
          </w:p>
        </w:tc>
        <w:tc>
          <w:tcPr>
            <w:tcW w:w="788" w:type="dxa"/>
          </w:tcPr>
          <w:p w14:paraId="5A90A33E"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6738E28" w14:textId="77777777" w:rsidTr="00C800FC">
        <w:trPr>
          <w:trHeight w:val="440"/>
          <w:jc w:val="center"/>
        </w:trPr>
        <w:tc>
          <w:tcPr>
            <w:tcW w:w="1003" w:type="dxa"/>
            <w:vMerge/>
          </w:tcPr>
          <w:p w14:paraId="5A5D5CD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4AC05789" w14:textId="702C5EDB"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4D52C1">
              <w:rPr>
                <w:rFonts w:ascii="仿宋_GB2312" w:eastAsia="仿宋_GB2312" w:hAnsi="仿宋" w:cs="___WRD_EMBED_SUB_48" w:hint="eastAsia"/>
                <w:b/>
                <w:color w:val="FF0000"/>
                <w:sz w:val="24"/>
                <w:szCs w:val="24"/>
              </w:rPr>
              <w:t>【4-2</w:t>
            </w:r>
            <w:r w:rsidR="00DD23A1" w:rsidRPr="00DD23A1">
              <w:rPr>
                <w:rFonts w:ascii="仿宋_GB2312" w:eastAsia="仿宋_GB2312" w:hAnsi="仿宋" w:cs="___WRD_EMBED_SUB_48" w:hint="eastAsia"/>
                <w:b/>
                <w:color w:val="FF0000"/>
                <w:sz w:val="24"/>
                <w:szCs w:val="24"/>
              </w:rPr>
              <w:t>智能教育技术应用</w:t>
            </w:r>
            <w:r w:rsidRPr="004D52C1">
              <w:rPr>
                <w:rFonts w:ascii="仿宋_GB2312" w:eastAsia="仿宋_GB2312" w:hAnsi="仿宋" w:cs="___WRD_EMBED_SUB_48" w:hint="eastAsia"/>
                <w:b/>
                <w:color w:val="FF0000"/>
                <w:sz w:val="24"/>
                <w:szCs w:val="24"/>
              </w:rPr>
              <w:t>】</w:t>
            </w:r>
            <w:r w:rsidR="004D52C1" w:rsidRPr="004D52C1">
              <w:rPr>
                <w:rFonts w:ascii="仿宋_GB2312" w:eastAsia="仿宋_GB2312" w:hAnsi="仿宋" w:cs="___WRD_EMBED_SUB_48" w:hint="eastAsia"/>
                <w:b/>
                <w:color w:val="000000" w:themeColor="text1"/>
                <w:sz w:val="24"/>
                <w:szCs w:val="24"/>
              </w:rPr>
              <w:t>能够运用智能化技术、教育数据，实施精准教学、优化教学决策，解决智慧教育场景中的实际问题。</w:t>
            </w:r>
          </w:p>
        </w:tc>
        <w:tc>
          <w:tcPr>
            <w:tcW w:w="0" w:type="auto"/>
          </w:tcPr>
          <w:p w14:paraId="4FEB0706" w14:textId="77777777" w:rsidR="003C13E1" w:rsidRPr="00D87CAA" w:rsidRDefault="003C13E1"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现代教育技术</w:t>
            </w:r>
          </w:p>
        </w:tc>
        <w:tc>
          <w:tcPr>
            <w:tcW w:w="788" w:type="dxa"/>
          </w:tcPr>
          <w:p w14:paraId="06794C5F"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AFA3EB7" w14:textId="77777777" w:rsidTr="00C800FC">
        <w:trPr>
          <w:trHeight w:val="460"/>
          <w:jc w:val="center"/>
        </w:trPr>
        <w:tc>
          <w:tcPr>
            <w:tcW w:w="1003" w:type="dxa"/>
            <w:vMerge/>
          </w:tcPr>
          <w:p w14:paraId="4A2196D5"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5A43E6D"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8FB954C" w14:textId="445D4C40"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机器人与教育</w:t>
            </w:r>
          </w:p>
        </w:tc>
        <w:tc>
          <w:tcPr>
            <w:tcW w:w="788" w:type="dxa"/>
          </w:tcPr>
          <w:p w14:paraId="369B32D7" w14:textId="4A431B53"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13E191D4" w14:textId="77777777" w:rsidTr="00C800FC">
        <w:trPr>
          <w:trHeight w:val="460"/>
          <w:jc w:val="center"/>
        </w:trPr>
        <w:tc>
          <w:tcPr>
            <w:tcW w:w="1003" w:type="dxa"/>
            <w:vMerge/>
          </w:tcPr>
          <w:p w14:paraId="6D44DFC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64A95EA"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665EEC6" w14:textId="267D7BB8"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人工智能导论</w:t>
            </w:r>
          </w:p>
        </w:tc>
        <w:tc>
          <w:tcPr>
            <w:tcW w:w="788" w:type="dxa"/>
          </w:tcPr>
          <w:p w14:paraId="3F8607AF" w14:textId="25F46B49"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M</w:t>
            </w:r>
          </w:p>
        </w:tc>
      </w:tr>
      <w:tr w:rsidR="00D87CAA" w:rsidRPr="00D87CAA" w14:paraId="08818CDC" w14:textId="77777777" w:rsidTr="00C800FC">
        <w:trPr>
          <w:trHeight w:val="460"/>
          <w:jc w:val="center"/>
        </w:trPr>
        <w:tc>
          <w:tcPr>
            <w:tcW w:w="1003" w:type="dxa"/>
            <w:vMerge/>
          </w:tcPr>
          <w:p w14:paraId="4FA42FE8"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68CEB278"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F708ABF" w14:textId="77777777" w:rsidR="00D349BD" w:rsidRPr="00D87CAA" w:rsidRDefault="00D349BD" w:rsidP="00D349BD">
            <w:pPr>
              <w:pStyle w:val="a5"/>
              <w:spacing w:line="560" w:lineRule="exact"/>
              <w:ind w:firstLineChars="0" w:firstLine="0"/>
              <w:jc w:val="left"/>
              <w:rPr>
                <w:rFonts w:ascii="仿宋" w:eastAsia="仿宋" w:hAnsi="仿宋"/>
                <w:sz w:val="24"/>
                <w:szCs w:val="24"/>
              </w:rPr>
            </w:pPr>
            <w:r w:rsidRPr="00D87CAA">
              <w:rPr>
                <w:rFonts w:ascii="仿宋" w:eastAsia="仿宋" w:hAnsi="仿宋"/>
                <w:sz w:val="24"/>
                <w:szCs w:val="24"/>
              </w:rPr>
              <w:t>数据库系统原理</w:t>
            </w:r>
          </w:p>
          <w:p w14:paraId="5CA1819B" w14:textId="7A85F581" w:rsidR="00D349BD" w:rsidRPr="00D87CAA" w:rsidRDefault="00D349BD" w:rsidP="00D349BD">
            <w:pPr>
              <w:pStyle w:val="a5"/>
              <w:spacing w:line="560" w:lineRule="exact"/>
              <w:ind w:firstLineChars="0" w:firstLine="0"/>
              <w:jc w:val="left"/>
              <w:rPr>
                <w:rFonts w:ascii="仿宋" w:eastAsia="仿宋" w:hAnsi="仿宋"/>
                <w:sz w:val="24"/>
                <w:szCs w:val="24"/>
              </w:rPr>
            </w:pPr>
            <w:r w:rsidRPr="00D87CAA">
              <w:rPr>
                <w:rFonts w:ascii="仿宋" w:eastAsia="仿宋" w:hAnsi="仿宋" w:cs="___WRD_EMBED_SUB_48" w:hint="eastAsia"/>
                <w:b/>
                <w:color w:val="0070C0"/>
                <w:szCs w:val="21"/>
              </w:rPr>
              <w:t>（数据管理基础）</w:t>
            </w:r>
          </w:p>
        </w:tc>
        <w:tc>
          <w:tcPr>
            <w:tcW w:w="788" w:type="dxa"/>
          </w:tcPr>
          <w:p w14:paraId="3AF5F33F" w14:textId="3EC2990B" w:rsidR="00D349BD" w:rsidRPr="00D87CAA" w:rsidRDefault="00D349BD"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EA42FA" w:rsidRPr="00D87CAA" w14:paraId="5E496276" w14:textId="77777777" w:rsidTr="00C800FC">
        <w:trPr>
          <w:trHeight w:val="460"/>
          <w:jc w:val="center"/>
        </w:trPr>
        <w:tc>
          <w:tcPr>
            <w:tcW w:w="1003" w:type="dxa"/>
            <w:vMerge/>
          </w:tcPr>
          <w:p w14:paraId="1199409E" w14:textId="77777777" w:rsidR="00EA42FA" w:rsidRPr="007D2055" w:rsidRDefault="00EA42FA"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F50B388" w14:textId="77777777" w:rsidR="00EA42FA" w:rsidRPr="007D2055" w:rsidRDefault="00EA42FA"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60442D9" w14:textId="484087C9" w:rsidR="00EA42FA" w:rsidRPr="00D87CAA" w:rsidRDefault="00EA42FA" w:rsidP="00D349BD">
            <w:pPr>
              <w:pStyle w:val="a5"/>
              <w:spacing w:line="560" w:lineRule="exact"/>
              <w:ind w:firstLineChars="0" w:firstLine="0"/>
              <w:jc w:val="left"/>
              <w:rPr>
                <w:rFonts w:ascii="仿宋" w:eastAsia="仿宋" w:hAnsi="仿宋"/>
                <w:sz w:val="24"/>
                <w:szCs w:val="24"/>
              </w:rPr>
            </w:pPr>
            <w:r>
              <w:rPr>
                <w:rFonts w:ascii="仿宋" w:eastAsia="仿宋" w:hAnsi="仿宋"/>
                <w:sz w:val="24"/>
                <w:szCs w:val="24"/>
              </w:rPr>
              <w:t>教育研习</w:t>
            </w:r>
          </w:p>
        </w:tc>
        <w:tc>
          <w:tcPr>
            <w:tcW w:w="788" w:type="dxa"/>
          </w:tcPr>
          <w:p w14:paraId="3C853B86" w14:textId="043BECF2" w:rsidR="00EA42FA" w:rsidRPr="00D87CAA" w:rsidRDefault="00EA42FA" w:rsidP="00D349BD">
            <w:pPr>
              <w:pStyle w:val="a5"/>
              <w:spacing w:beforeLines="50" w:before="156" w:line="560" w:lineRule="exact"/>
              <w:ind w:firstLineChars="0" w:firstLine="0"/>
              <w:jc w:val="left"/>
              <w:rPr>
                <w:rFonts w:ascii="仿宋" w:eastAsia="仿宋" w:hAnsi="仿宋" w:cs="___WRD_EMBED_SUB_48" w:hint="eastAsia"/>
                <w:sz w:val="24"/>
                <w:szCs w:val="24"/>
              </w:rPr>
            </w:pPr>
            <w:r>
              <w:rPr>
                <w:rFonts w:ascii="仿宋" w:eastAsia="仿宋" w:hAnsi="仿宋" w:cs="___WRD_EMBED_SUB_48" w:hint="eastAsia"/>
                <w:sz w:val="24"/>
                <w:szCs w:val="24"/>
              </w:rPr>
              <w:t>M</w:t>
            </w:r>
          </w:p>
        </w:tc>
      </w:tr>
      <w:tr w:rsidR="00D87CAA" w:rsidRPr="00D87CAA" w14:paraId="48C97948" w14:textId="77777777" w:rsidTr="00C800FC">
        <w:trPr>
          <w:trHeight w:val="460"/>
          <w:jc w:val="center"/>
        </w:trPr>
        <w:tc>
          <w:tcPr>
            <w:tcW w:w="1003" w:type="dxa"/>
            <w:vMerge/>
          </w:tcPr>
          <w:p w14:paraId="6D0586A5"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80B6706"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87C070E" w14:textId="5499669F" w:rsidR="00D349BD" w:rsidRPr="00D87CAA" w:rsidRDefault="00D349BD" w:rsidP="00D87CAA">
            <w:pPr>
              <w:pStyle w:val="a5"/>
              <w:spacing w:line="560" w:lineRule="exact"/>
              <w:ind w:firstLineChars="0" w:firstLine="0"/>
              <w:jc w:val="left"/>
              <w:rPr>
                <w:rFonts w:ascii="仿宋" w:eastAsia="仿宋" w:hAnsi="仿宋"/>
                <w:sz w:val="24"/>
                <w:szCs w:val="24"/>
              </w:rPr>
            </w:pPr>
            <w:r w:rsidRPr="00D87CAA">
              <w:rPr>
                <w:rFonts w:ascii="仿宋" w:eastAsia="仿宋" w:hAnsi="仿宋"/>
                <w:sz w:val="24"/>
                <w:szCs w:val="24"/>
              </w:rPr>
              <w:t>教育实习</w:t>
            </w:r>
            <w:r w:rsidRPr="00D87CAA">
              <w:rPr>
                <w:rFonts w:ascii="仿宋" w:eastAsia="仿宋" w:hAnsi="仿宋" w:cs="___WRD_EMBED_SUB_48" w:hint="eastAsia"/>
                <w:b/>
                <w:color w:val="0070C0"/>
                <w:szCs w:val="21"/>
              </w:rPr>
              <w:t>(综合应用)</w:t>
            </w:r>
          </w:p>
        </w:tc>
        <w:tc>
          <w:tcPr>
            <w:tcW w:w="788" w:type="dxa"/>
          </w:tcPr>
          <w:p w14:paraId="09276E91" w14:textId="39267D31"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33AD9079" w14:textId="77777777" w:rsidTr="00C800FC">
        <w:trPr>
          <w:trHeight w:val="486"/>
          <w:jc w:val="center"/>
        </w:trPr>
        <w:tc>
          <w:tcPr>
            <w:tcW w:w="1003" w:type="dxa"/>
            <w:vMerge/>
          </w:tcPr>
          <w:p w14:paraId="515E9AA5"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Borders>
              <w:top w:val="single" w:sz="4" w:space="0" w:color="auto"/>
            </w:tcBorders>
          </w:tcPr>
          <w:p w14:paraId="355F9A76" w14:textId="17625895" w:rsidR="00D349BD" w:rsidRPr="007D2055" w:rsidRDefault="00D349BD" w:rsidP="00D349BD">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DD23A1">
              <w:rPr>
                <w:rFonts w:ascii="仿宋_GB2312" w:eastAsia="仿宋_GB2312" w:hAnsi="仿宋" w:cs="___WRD_EMBED_SUB_48" w:hint="eastAsia"/>
                <w:b/>
                <w:color w:val="FF0000"/>
                <w:sz w:val="24"/>
                <w:szCs w:val="24"/>
              </w:rPr>
              <w:t>【</w:t>
            </w:r>
            <w:r w:rsidRPr="00DD23A1">
              <w:rPr>
                <w:rFonts w:ascii="仿宋_GB2312" w:eastAsia="仿宋_GB2312" w:hAnsi="仿宋" w:cs="___WRD_EMBED_SUB_48"/>
                <w:b/>
                <w:color w:val="FF0000"/>
                <w:sz w:val="24"/>
                <w:szCs w:val="24"/>
              </w:rPr>
              <w:t>4-3</w:t>
            </w:r>
            <w:r w:rsidRPr="00DD23A1">
              <w:rPr>
                <w:rFonts w:ascii="仿宋_GB2312" w:eastAsia="仿宋_GB2312" w:hAnsi="仿宋" w:cs="___WRD_EMBED_SUB_48" w:hint="eastAsia"/>
                <w:b/>
                <w:color w:val="FF0000"/>
                <w:sz w:val="24"/>
                <w:szCs w:val="24"/>
              </w:rPr>
              <w:t>教学研究与竞赛指导】</w:t>
            </w:r>
            <w:r w:rsidRPr="00DD23A1">
              <w:rPr>
                <w:rFonts w:ascii="仿宋_GB2312" w:eastAsia="仿宋_GB2312" w:hAnsi="仿宋" w:cs="___WRD_EMBED_SUB_48"/>
                <w:color w:val="000000" w:themeColor="text1"/>
                <w:sz w:val="24"/>
                <w:szCs w:val="24"/>
              </w:rPr>
              <w:t>具备教学研究能力，能承担信息技术课程、创新课程及信息学竞赛等活动的教学与指导工作。</w:t>
            </w:r>
          </w:p>
        </w:tc>
        <w:tc>
          <w:tcPr>
            <w:tcW w:w="0" w:type="auto"/>
            <w:tcBorders>
              <w:top w:val="single" w:sz="4" w:space="0" w:color="auto"/>
            </w:tcBorders>
          </w:tcPr>
          <w:p w14:paraId="2FB577A3" w14:textId="7F4FCA43"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bookmarkStart w:id="27" w:name="OLE_LINK1"/>
            <w:r w:rsidRPr="00D87CAA">
              <w:rPr>
                <w:rFonts w:ascii="仿宋" w:eastAsia="仿宋" w:hAnsi="仿宋" w:cs="___WRD_EMBED_SUB_48" w:hint="eastAsia"/>
                <w:sz w:val="24"/>
                <w:szCs w:val="24"/>
              </w:rPr>
              <w:t>教育研究方法</w:t>
            </w:r>
            <w:bookmarkEnd w:id="27"/>
          </w:p>
        </w:tc>
        <w:tc>
          <w:tcPr>
            <w:tcW w:w="788" w:type="dxa"/>
            <w:tcBorders>
              <w:top w:val="single" w:sz="4" w:space="0" w:color="auto"/>
            </w:tcBorders>
          </w:tcPr>
          <w:p w14:paraId="5FBB68BA" w14:textId="70C9CD6B" w:rsidR="00D349BD" w:rsidRPr="00D87CAA" w:rsidRDefault="00D349BD"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6AE6769" w14:textId="77777777" w:rsidTr="00C800FC">
        <w:trPr>
          <w:trHeight w:val="486"/>
          <w:jc w:val="center"/>
        </w:trPr>
        <w:tc>
          <w:tcPr>
            <w:tcW w:w="1003" w:type="dxa"/>
            <w:vMerge/>
          </w:tcPr>
          <w:p w14:paraId="248C30D3"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139D157"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220C369" w14:textId="3FC5D5DE" w:rsidR="00D349BD" w:rsidRPr="00D87CAA" w:rsidRDefault="00D5177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算法艺术与信息学</w:t>
            </w:r>
            <w:r w:rsidR="00D349BD" w:rsidRPr="00D87CAA">
              <w:rPr>
                <w:rFonts w:ascii="仿宋" w:eastAsia="仿宋" w:hAnsi="仿宋" w:cs="___WRD_EMBED_SUB_48"/>
                <w:sz w:val="24"/>
                <w:szCs w:val="24"/>
              </w:rPr>
              <w:t>竞赛</w:t>
            </w:r>
          </w:p>
        </w:tc>
        <w:tc>
          <w:tcPr>
            <w:tcW w:w="788" w:type="dxa"/>
          </w:tcPr>
          <w:p w14:paraId="0DF54D98" w14:textId="5EEE2AA9"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6D4CEC23" w14:textId="77777777" w:rsidTr="00C800FC">
        <w:trPr>
          <w:trHeight w:val="486"/>
          <w:jc w:val="center"/>
        </w:trPr>
        <w:tc>
          <w:tcPr>
            <w:tcW w:w="1003" w:type="dxa"/>
            <w:vMerge/>
          </w:tcPr>
          <w:p w14:paraId="3BC1DA8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16E9F791"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4A43864" w14:textId="77777777" w:rsidR="003C13E1" w:rsidRPr="00D87CAA" w:rsidRDefault="003C13E1"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信息技术教学论</w:t>
            </w:r>
          </w:p>
          <w:p w14:paraId="28CB2CD3" w14:textId="097ACA71"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(教研意识)</w:t>
            </w:r>
          </w:p>
        </w:tc>
        <w:tc>
          <w:tcPr>
            <w:tcW w:w="788" w:type="dxa"/>
          </w:tcPr>
          <w:p w14:paraId="15836881" w14:textId="58F90791"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181A000B" w14:textId="77777777" w:rsidTr="00C800FC">
        <w:trPr>
          <w:trHeight w:val="486"/>
          <w:jc w:val="center"/>
        </w:trPr>
        <w:tc>
          <w:tcPr>
            <w:tcW w:w="1003" w:type="dxa"/>
            <w:vMerge/>
          </w:tcPr>
          <w:p w14:paraId="3B0BDB4C"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50E8D1B1"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EC16066" w14:textId="51BFAAED"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教育研习</w:t>
            </w:r>
          </w:p>
        </w:tc>
        <w:tc>
          <w:tcPr>
            <w:tcW w:w="788" w:type="dxa"/>
          </w:tcPr>
          <w:p w14:paraId="2B9BEE84" w14:textId="410D3644"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H</w:t>
            </w:r>
          </w:p>
        </w:tc>
      </w:tr>
      <w:tr w:rsidR="00D87CAA" w:rsidRPr="00D87CAA" w14:paraId="67563698" w14:textId="77777777" w:rsidTr="00C800FC">
        <w:trPr>
          <w:trHeight w:val="213"/>
          <w:jc w:val="center"/>
        </w:trPr>
        <w:tc>
          <w:tcPr>
            <w:tcW w:w="1003" w:type="dxa"/>
            <w:vMerge/>
          </w:tcPr>
          <w:p w14:paraId="3880616A" w14:textId="77777777" w:rsidR="003C13E1" w:rsidRPr="007D2055" w:rsidRDefault="003C13E1"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025FAEC"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C17FA4A" w14:textId="4459B433" w:rsidR="003C13E1" w:rsidRPr="00D87CAA" w:rsidRDefault="00D349BD" w:rsidP="00D349BD">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毕业论文（设计）</w:t>
            </w:r>
          </w:p>
        </w:tc>
        <w:tc>
          <w:tcPr>
            <w:tcW w:w="788" w:type="dxa"/>
          </w:tcPr>
          <w:p w14:paraId="7EE9B874" w14:textId="4062D029"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089CFBBD" w14:textId="77777777" w:rsidTr="00C800FC">
        <w:trPr>
          <w:trHeight w:val="340"/>
          <w:jc w:val="center"/>
        </w:trPr>
        <w:tc>
          <w:tcPr>
            <w:tcW w:w="1003" w:type="dxa"/>
            <w:vMerge w:val="restart"/>
          </w:tcPr>
          <w:p w14:paraId="031B91AC"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5.班级指导</w:t>
            </w:r>
          </w:p>
        </w:tc>
        <w:tc>
          <w:tcPr>
            <w:tcW w:w="3954" w:type="dxa"/>
            <w:vMerge w:val="restart"/>
          </w:tcPr>
          <w:p w14:paraId="53B01CFE" w14:textId="56685166" w:rsidR="00DD23A1" w:rsidRPr="007D2055" w:rsidRDefault="003C13E1" w:rsidP="003D21E7">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DD23A1">
              <w:rPr>
                <w:rFonts w:ascii="仿宋_GB2312" w:eastAsia="仿宋_GB2312" w:hAnsi="仿宋" w:cs="___WRD_EMBED_SUB_48" w:hint="eastAsia"/>
                <w:b/>
                <w:color w:val="FF0000"/>
                <w:sz w:val="24"/>
                <w:szCs w:val="24"/>
              </w:rPr>
              <w:t>【5-1</w:t>
            </w:r>
            <w:r w:rsidR="00DD23A1" w:rsidRPr="00DD23A1">
              <w:rPr>
                <w:rFonts w:ascii="仿宋_GB2312" w:eastAsia="仿宋_GB2312" w:hAnsi="仿宋" w:cs="___WRD_EMBED_SUB_48"/>
                <w:b/>
                <w:bCs/>
                <w:color w:val="FF0000"/>
                <w:sz w:val="24"/>
                <w:szCs w:val="24"/>
              </w:rPr>
              <w:t>德育理论与智能管理意识</w:t>
            </w:r>
            <w:r w:rsidRPr="00DD23A1">
              <w:rPr>
                <w:rFonts w:ascii="仿宋_GB2312" w:eastAsia="仿宋_GB2312" w:hAnsi="仿宋" w:cs="___WRD_EMBED_SUB_48" w:hint="eastAsia"/>
                <w:b/>
                <w:color w:val="FF0000"/>
                <w:sz w:val="24"/>
                <w:szCs w:val="24"/>
              </w:rPr>
              <w:t>】</w:t>
            </w:r>
            <w:r w:rsidR="00DD23A1" w:rsidRPr="00DD23A1">
              <w:rPr>
                <w:rFonts w:ascii="仿宋_GB2312" w:eastAsia="仿宋_GB2312" w:hAnsi="仿宋" w:cs="___WRD_EMBED_SUB_48"/>
                <w:color w:val="000000" w:themeColor="text1"/>
                <w:sz w:val="24"/>
                <w:szCs w:val="24"/>
              </w:rPr>
              <w:t>树立德育为先理念，</w:t>
            </w:r>
            <w:r w:rsidR="003D21E7">
              <w:rPr>
                <w:rFonts w:ascii="仿宋_GB2312" w:eastAsia="仿宋_GB2312" w:hAnsi="仿宋" w:cs="___WRD_EMBED_SUB_48" w:hint="eastAsia"/>
                <w:color w:val="000000" w:themeColor="text1"/>
                <w:sz w:val="24"/>
                <w:szCs w:val="24"/>
              </w:rPr>
              <w:t>理解德育原理与学生身心发展规律，</w:t>
            </w:r>
            <w:r w:rsidR="003D21E7" w:rsidRPr="003D21E7">
              <w:rPr>
                <w:rFonts w:ascii="仿宋_GB2312" w:eastAsia="仿宋_GB2312" w:hAnsi="仿宋" w:cs="___WRD_EMBED_SUB_48" w:hint="eastAsia"/>
                <w:b/>
                <w:color w:val="000000" w:themeColor="text1"/>
                <w:sz w:val="24"/>
                <w:szCs w:val="24"/>
              </w:rPr>
              <w:t>能意识到信息技术在辅助班级管理和了解学生方面的价值与潜力。</w:t>
            </w:r>
          </w:p>
        </w:tc>
        <w:tc>
          <w:tcPr>
            <w:tcW w:w="0" w:type="auto"/>
          </w:tcPr>
          <w:p w14:paraId="26552E3E" w14:textId="77777777" w:rsidR="003C13E1" w:rsidRPr="00D87CAA" w:rsidRDefault="003C13E1"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心理学</w:t>
            </w:r>
          </w:p>
        </w:tc>
        <w:tc>
          <w:tcPr>
            <w:tcW w:w="788" w:type="dxa"/>
          </w:tcPr>
          <w:p w14:paraId="2CDBD592" w14:textId="77777777" w:rsidR="003C13E1" w:rsidRPr="00D87CAA" w:rsidRDefault="003C13E1"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77DAC14F" w14:textId="77777777" w:rsidTr="00C800FC">
        <w:trPr>
          <w:trHeight w:val="246"/>
          <w:jc w:val="center"/>
        </w:trPr>
        <w:tc>
          <w:tcPr>
            <w:tcW w:w="1003" w:type="dxa"/>
            <w:vMerge/>
          </w:tcPr>
          <w:p w14:paraId="09722FE5"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7CA41A70"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6427474" w14:textId="77777777"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教育学</w:t>
            </w:r>
          </w:p>
          <w:p w14:paraId="3E972802" w14:textId="6923A5CF"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（德育原理）</w:t>
            </w:r>
          </w:p>
        </w:tc>
        <w:tc>
          <w:tcPr>
            <w:tcW w:w="788" w:type="dxa"/>
          </w:tcPr>
          <w:p w14:paraId="47E6AF2A" w14:textId="425C33F7"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387735D8" w14:textId="77777777" w:rsidTr="00C800FC">
        <w:trPr>
          <w:trHeight w:val="246"/>
          <w:jc w:val="center"/>
        </w:trPr>
        <w:tc>
          <w:tcPr>
            <w:tcW w:w="1003" w:type="dxa"/>
            <w:vMerge/>
          </w:tcPr>
          <w:p w14:paraId="1E36F8D9"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bookmarkStart w:id="28" w:name="_Hlk214963785"/>
          </w:p>
        </w:tc>
        <w:tc>
          <w:tcPr>
            <w:tcW w:w="3954" w:type="dxa"/>
            <w:vMerge/>
          </w:tcPr>
          <w:p w14:paraId="3DF56E21"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B8EC4E7" w14:textId="262749C8" w:rsidR="003C13E1"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师德养成与班级管理</w:t>
            </w:r>
          </w:p>
        </w:tc>
        <w:tc>
          <w:tcPr>
            <w:tcW w:w="788" w:type="dxa"/>
          </w:tcPr>
          <w:p w14:paraId="7F248E62" w14:textId="3F1F1143"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bookmarkEnd w:id="28"/>
      <w:tr w:rsidR="00D87CAA" w:rsidRPr="00D87CAA" w14:paraId="4B3AE062" w14:textId="77777777" w:rsidTr="00C800FC">
        <w:trPr>
          <w:trHeight w:val="618"/>
          <w:jc w:val="center"/>
        </w:trPr>
        <w:tc>
          <w:tcPr>
            <w:tcW w:w="1003" w:type="dxa"/>
            <w:vMerge/>
          </w:tcPr>
          <w:p w14:paraId="50597D34" w14:textId="77777777" w:rsidR="003C13E1" w:rsidRPr="007D2055" w:rsidRDefault="003C13E1" w:rsidP="00C800FC">
            <w:pPr>
              <w:spacing w:line="560" w:lineRule="exact"/>
              <w:jc w:val="center"/>
              <w:rPr>
                <w:rFonts w:ascii="仿宋_GB2312" w:eastAsia="仿宋_GB2312" w:hAnsi="仿宋"/>
                <w:bCs/>
                <w:color w:val="000000" w:themeColor="text1"/>
                <w:sz w:val="24"/>
                <w:szCs w:val="24"/>
              </w:rPr>
            </w:pPr>
          </w:p>
        </w:tc>
        <w:tc>
          <w:tcPr>
            <w:tcW w:w="3954" w:type="dxa"/>
            <w:vMerge/>
          </w:tcPr>
          <w:p w14:paraId="142516A6" w14:textId="77777777" w:rsidR="003C13E1" w:rsidRPr="007D2055" w:rsidRDefault="003C13E1"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DE2A137" w14:textId="701BB79B" w:rsidR="00D349BD" w:rsidRPr="00D87CAA" w:rsidRDefault="00D349BD"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现代教育技术</w:t>
            </w:r>
            <w:r w:rsidRPr="00D87CAA">
              <w:rPr>
                <w:rFonts w:ascii="仿宋" w:eastAsia="仿宋" w:hAnsi="仿宋" w:cs="___WRD_EMBED_SUB_48"/>
                <w:b/>
                <w:color w:val="0070C0"/>
                <w:szCs w:val="21"/>
              </w:rPr>
              <w:t>（工具意识)</w:t>
            </w:r>
          </w:p>
        </w:tc>
        <w:tc>
          <w:tcPr>
            <w:tcW w:w="788" w:type="dxa"/>
          </w:tcPr>
          <w:p w14:paraId="2A4F9CB0" w14:textId="01DCFEF5" w:rsidR="003C13E1"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7FBC7F44" w14:textId="77777777" w:rsidTr="00C800FC">
        <w:trPr>
          <w:trHeight w:val="557"/>
          <w:jc w:val="center"/>
        </w:trPr>
        <w:tc>
          <w:tcPr>
            <w:tcW w:w="1003" w:type="dxa"/>
            <w:vMerge/>
          </w:tcPr>
          <w:p w14:paraId="35D21D8F" w14:textId="77777777" w:rsidR="00D349BD" w:rsidRPr="007D2055" w:rsidRDefault="00D349BD" w:rsidP="00C800FC">
            <w:pPr>
              <w:spacing w:line="560" w:lineRule="exact"/>
              <w:rPr>
                <w:rFonts w:ascii="仿宋_GB2312" w:eastAsia="仿宋_GB2312" w:hAnsi="仿宋"/>
                <w:bCs/>
                <w:color w:val="000000" w:themeColor="text1"/>
                <w:sz w:val="24"/>
                <w:szCs w:val="24"/>
              </w:rPr>
            </w:pPr>
          </w:p>
        </w:tc>
        <w:tc>
          <w:tcPr>
            <w:tcW w:w="3954" w:type="dxa"/>
            <w:vMerge w:val="restart"/>
          </w:tcPr>
          <w:p w14:paraId="11038D23" w14:textId="0DB0EBD4" w:rsidR="00D349BD" w:rsidRPr="007D2055" w:rsidRDefault="00D349BD" w:rsidP="00D349BD">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DD23A1">
              <w:rPr>
                <w:rFonts w:ascii="仿宋_GB2312" w:eastAsia="仿宋_GB2312" w:hAnsi="仿宋" w:cs="___WRD_EMBED_SUB_48" w:hint="eastAsia"/>
                <w:b/>
                <w:color w:val="FF0000"/>
                <w:sz w:val="24"/>
                <w:szCs w:val="24"/>
              </w:rPr>
              <w:t>【5-2</w:t>
            </w:r>
            <w:r w:rsidRPr="00DD23A1">
              <w:rPr>
                <w:rFonts w:ascii="仿宋_GB2312" w:eastAsia="仿宋_GB2312" w:hAnsi="仿宋" w:cs="___WRD_EMBED_SUB_48"/>
                <w:b/>
                <w:color w:val="FF0000"/>
                <w:sz w:val="24"/>
                <w:szCs w:val="24"/>
              </w:rPr>
              <w:t>德育实践与班级指导能力</w:t>
            </w:r>
            <w:r w:rsidRPr="00DD23A1">
              <w:rPr>
                <w:rFonts w:ascii="仿宋_GB2312" w:eastAsia="仿宋_GB2312" w:hAnsi="仿宋" w:cs="___WRD_EMBED_SUB_48" w:hint="eastAsia"/>
                <w:b/>
                <w:color w:val="FF0000"/>
                <w:sz w:val="24"/>
                <w:szCs w:val="24"/>
              </w:rPr>
              <w:t>】</w:t>
            </w:r>
            <w:r w:rsidRPr="00DD23A1">
              <w:rPr>
                <w:rFonts w:ascii="仿宋_GB2312" w:eastAsia="仿宋_GB2312" w:hAnsi="仿宋" w:cs="___WRD_EMBED_SUB_48"/>
                <w:color w:val="000000" w:themeColor="text1"/>
                <w:sz w:val="24"/>
                <w:szCs w:val="24"/>
              </w:rPr>
              <w:t>在真实或模拟的教育情境中，</w:t>
            </w:r>
            <w:r w:rsidRPr="00DD23A1">
              <w:rPr>
                <w:rFonts w:ascii="仿宋_GB2312" w:eastAsia="仿宋_GB2312" w:hAnsi="仿宋" w:cs="___WRD_EMBED_SUB_48"/>
                <w:b/>
                <w:bCs/>
                <w:color w:val="000000" w:themeColor="text1"/>
                <w:sz w:val="24"/>
                <w:szCs w:val="24"/>
              </w:rPr>
              <w:t>能够设计并实施主题班会等德育活动，能够运用沟通技巧和初步的心理辅导知识参与学生发展指导，并胜任班主任的常规管理工作。</w:t>
            </w:r>
          </w:p>
        </w:tc>
        <w:tc>
          <w:tcPr>
            <w:tcW w:w="0" w:type="auto"/>
          </w:tcPr>
          <w:p w14:paraId="504A2C9D" w14:textId="20F6AFD6"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师德养成与班级管理</w:t>
            </w:r>
          </w:p>
        </w:tc>
        <w:tc>
          <w:tcPr>
            <w:tcW w:w="788" w:type="dxa"/>
          </w:tcPr>
          <w:p w14:paraId="489E6604" w14:textId="2531A259" w:rsidR="00D349BD" w:rsidRPr="00D87CAA" w:rsidRDefault="00D349BD"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EA42FA" w:rsidRPr="00D87CAA" w14:paraId="4896670F" w14:textId="77777777" w:rsidTr="00C800FC">
        <w:trPr>
          <w:trHeight w:val="440"/>
          <w:jc w:val="center"/>
        </w:trPr>
        <w:tc>
          <w:tcPr>
            <w:tcW w:w="1003" w:type="dxa"/>
            <w:vMerge/>
          </w:tcPr>
          <w:p w14:paraId="7D6B4F68" w14:textId="77777777" w:rsidR="00EA42FA" w:rsidRPr="007D2055" w:rsidRDefault="00EA42FA" w:rsidP="00C800FC">
            <w:pPr>
              <w:spacing w:line="560" w:lineRule="exact"/>
              <w:jc w:val="center"/>
              <w:rPr>
                <w:rFonts w:ascii="仿宋_GB2312" w:eastAsia="仿宋_GB2312" w:hAnsi="仿宋"/>
                <w:bCs/>
                <w:color w:val="000000" w:themeColor="text1"/>
                <w:sz w:val="24"/>
                <w:szCs w:val="24"/>
              </w:rPr>
            </w:pPr>
          </w:p>
        </w:tc>
        <w:tc>
          <w:tcPr>
            <w:tcW w:w="3954" w:type="dxa"/>
            <w:vMerge/>
          </w:tcPr>
          <w:p w14:paraId="18D244CA" w14:textId="77777777" w:rsidR="00EA42FA" w:rsidRPr="007D2055" w:rsidRDefault="00EA42FA" w:rsidP="00D349BD">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5A5C489" w14:textId="0DC5BD12" w:rsidR="00EA42FA" w:rsidRPr="00D87CAA" w:rsidRDefault="00EA42FA" w:rsidP="00D87CAA">
            <w:pPr>
              <w:pStyle w:val="a5"/>
              <w:spacing w:line="560" w:lineRule="exact"/>
              <w:ind w:firstLineChars="0" w:firstLine="0"/>
              <w:jc w:val="left"/>
              <w:rPr>
                <w:rFonts w:ascii="仿宋" w:eastAsia="仿宋" w:hAnsi="仿宋" w:cs="___WRD_EMBED_SUB_48"/>
                <w:kern w:val="0"/>
                <w:sz w:val="24"/>
                <w:szCs w:val="24"/>
              </w:rPr>
            </w:pPr>
            <w:r w:rsidRPr="00D87CAA">
              <w:rPr>
                <w:rFonts w:ascii="仿宋" w:eastAsia="仿宋" w:hAnsi="仿宋" w:cs="___WRD_EMBED_SUB_48"/>
                <w:sz w:val="24"/>
                <w:szCs w:val="24"/>
              </w:rPr>
              <w:t>教育实习</w:t>
            </w:r>
            <w:r w:rsidRPr="00D87CAA">
              <w:rPr>
                <w:rFonts w:ascii="仿宋" w:eastAsia="仿宋" w:hAnsi="仿宋" w:cs="___WRD_EMBED_SUB_48" w:hint="eastAsia"/>
                <w:b/>
                <w:color w:val="0070C0"/>
                <w:szCs w:val="21"/>
              </w:rPr>
              <w:t>（亲身实践）</w:t>
            </w:r>
          </w:p>
        </w:tc>
        <w:tc>
          <w:tcPr>
            <w:tcW w:w="788" w:type="dxa"/>
          </w:tcPr>
          <w:p w14:paraId="53719CBA" w14:textId="75F307BE" w:rsidR="00EA42FA" w:rsidRPr="00D87CAA" w:rsidRDefault="00EA42FA"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EA42FA" w:rsidRPr="00D87CAA" w14:paraId="5238B327" w14:textId="77777777" w:rsidTr="00C800FC">
        <w:trPr>
          <w:trHeight w:val="394"/>
          <w:jc w:val="center"/>
        </w:trPr>
        <w:tc>
          <w:tcPr>
            <w:tcW w:w="1003" w:type="dxa"/>
            <w:vMerge/>
          </w:tcPr>
          <w:p w14:paraId="4CFC7BF9" w14:textId="77777777" w:rsidR="00EA42FA" w:rsidRPr="007D2055" w:rsidRDefault="00EA42FA" w:rsidP="00C800FC">
            <w:pPr>
              <w:spacing w:line="560" w:lineRule="exact"/>
              <w:jc w:val="center"/>
              <w:rPr>
                <w:rFonts w:ascii="仿宋_GB2312" w:eastAsia="仿宋_GB2312" w:hAnsi="仿宋"/>
                <w:bCs/>
                <w:color w:val="000000" w:themeColor="text1"/>
                <w:sz w:val="24"/>
                <w:szCs w:val="24"/>
              </w:rPr>
            </w:pPr>
          </w:p>
        </w:tc>
        <w:tc>
          <w:tcPr>
            <w:tcW w:w="3954" w:type="dxa"/>
            <w:vMerge/>
          </w:tcPr>
          <w:p w14:paraId="0D2CCAEA" w14:textId="77777777" w:rsidR="00EA42FA" w:rsidRPr="007D2055" w:rsidRDefault="00EA42FA" w:rsidP="00D349BD">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77D0AAC" w14:textId="77777777" w:rsidR="00EA42FA" w:rsidRPr="00D87CAA" w:rsidRDefault="00EA42FA" w:rsidP="001C5CB7">
            <w:pPr>
              <w:pStyle w:val="a5"/>
              <w:spacing w:line="560" w:lineRule="exact"/>
              <w:ind w:firstLineChars="0" w:firstLine="0"/>
              <w:jc w:val="left"/>
              <w:rPr>
                <w:rFonts w:ascii="仿宋" w:eastAsia="仿宋" w:hAnsi="仿宋" w:cs="___WRD_EMBED_SUB_48"/>
                <w:kern w:val="0"/>
                <w:sz w:val="24"/>
                <w:szCs w:val="24"/>
              </w:rPr>
            </w:pPr>
            <w:r w:rsidRPr="00D87CAA">
              <w:rPr>
                <w:rFonts w:ascii="仿宋" w:eastAsia="仿宋" w:hAnsi="仿宋" w:cs="___WRD_EMBED_SUB_48"/>
                <w:kern w:val="0"/>
                <w:sz w:val="24"/>
                <w:szCs w:val="24"/>
              </w:rPr>
              <w:t>大学生心理健康教育</w:t>
            </w:r>
          </w:p>
          <w:p w14:paraId="0A71231E" w14:textId="630F2BB1" w:rsidR="00EA42FA" w:rsidRPr="00D87CAA" w:rsidRDefault="00EA42FA"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（知识应用）</w:t>
            </w:r>
          </w:p>
        </w:tc>
        <w:tc>
          <w:tcPr>
            <w:tcW w:w="788" w:type="dxa"/>
          </w:tcPr>
          <w:p w14:paraId="315CDA8A" w14:textId="580C22E1" w:rsidR="00EA42FA" w:rsidRPr="00D87CAA" w:rsidRDefault="00EA42FA"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EA42FA" w:rsidRPr="00D87CAA" w14:paraId="58F78116" w14:textId="77777777" w:rsidTr="00C800FC">
        <w:trPr>
          <w:trHeight w:val="394"/>
          <w:jc w:val="center"/>
        </w:trPr>
        <w:tc>
          <w:tcPr>
            <w:tcW w:w="1003" w:type="dxa"/>
            <w:vMerge/>
          </w:tcPr>
          <w:p w14:paraId="2E6E67DD" w14:textId="77777777" w:rsidR="00EA42FA" w:rsidRPr="007D2055" w:rsidRDefault="00EA42FA" w:rsidP="00C800FC">
            <w:pPr>
              <w:spacing w:line="560" w:lineRule="exact"/>
              <w:jc w:val="center"/>
              <w:rPr>
                <w:rFonts w:ascii="仿宋_GB2312" w:eastAsia="仿宋_GB2312" w:hAnsi="仿宋"/>
                <w:bCs/>
                <w:color w:val="000000" w:themeColor="text1"/>
                <w:sz w:val="24"/>
                <w:szCs w:val="24"/>
              </w:rPr>
            </w:pPr>
          </w:p>
        </w:tc>
        <w:tc>
          <w:tcPr>
            <w:tcW w:w="3954" w:type="dxa"/>
            <w:vMerge/>
          </w:tcPr>
          <w:p w14:paraId="5C935F60" w14:textId="77777777" w:rsidR="00EA42FA" w:rsidRPr="007D2055" w:rsidRDefault="00EA42FA" w:rsidP="00D349BD">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4A2FC0F" w14:textId="77777777" w:rsidR="00EA42FA" w:rsidRPr="00D87CAA" w:rsidRDefault="00EA42FA" w:rsidP="001C5CB7">
            <w:pPr>
              <w:pStyle w:val="a5"/>
              <w:spacing w:line="560" w:lineRule="exact"/>
              <w:ind w:firstLineChars="0" w:firstLine="0"/>
              <w:jc w:val="left"/>
              <w:rPr>
                <w:rFonts w:ascii="仿宋" w:eastAsia="仿宋" w:hAnsi="仿宋" w:cs="___WRD_EMBED_SUB_48"/>
                <w:kern w:val="0"/>
                <w:sz w:val="24"/>
                <w:szCs w:val="24"/>
              </w:rPr>
            </w:pPr>
            <w:r w:rsidRPr="00D87CAA">
              <w:rPr>
                <w:rFonts w:ascii="仿宋" w:eastAsia="仿宋" w:hAnsi="仿宋" w:cs="___WRD_EMBED_SUB_48" w:hint="eastAsia"/>
                <w:kern w:val="0"/>
                <w:sz w:val="24"/>
                <w:szCs w:val="24"/>
              </w:rPr>
              <w:t>大</w:t>
            </w:r>
            <w:bookmarkStart w:id="29" w:name="OLE_LINK4"/>
            <w:bookmarkStart w:id="30" w:name="OLE_LINK9"/>
            <w:r w:rsidRPr="00D87CAA">
              <w:rPr>
                <w:rFonts w:ascii="仿宋" w:eastAsia="仿宋" w:hAnsi="仿宋" w:cs="___WRD_EMBED_SUB_48" w:hint="eastAsia"/>
                <w:kern w:val="0"/>
                <w:sz w:val="24"/>
                <w:szCs w:val="24"/>
              </w:rPr>
              <w:t>学体育</w:t>
            </w:r>
            <w:bookmarkEnd w:id="29"/>
            <w:bookmarkEnd w:id="30"/>
          </w:p>
          <w:p w14:paraId="1CBEDAC4" w14:textId="5BACC1FC" w:rsidR="00EA42FA" w:rsidRPr="00D87CAA" w:rsidRDefault="00EA42FA" w:rsidP="00C800FC">
            <w:pPr>
              <w:pStyle w:val="a5"/>
              <w:spacing w:line="560" w:lineRule="exact"/>
              <w:ind w:firstLineChars="0" w:firstLine="0"/>
              <w:jc w:val="left"/>
              <w:rPr>
                <w:rFonts w:ascii="仿宋" w:eastAsia="仿宋" w:hAnsi="仿宋" w:cs="___WRD_EMBED_SUB_48"/>
                <w:kern w:val="0"/>
                <w:sz w:val="24"/>
                <w:szCs w:val="24"/>
              </w:rPr>
            </w:pPr>
            <w:bookmarkStart w:id="31" w:name="OLE_LINK10"/>
            <w:r w:rsidRPr="00D87CAA">
              <w:rPr>
                <w:rFonts w:ascii="仿宋" w:eastAsia="仿宋" w:hAnsi="仿宋" w:cs="___WRD_EMBED_SUB_48"/>
                <w:b/>
                <w:color w:val="0070C0"/>
                <w:szCs w:val="21"/>
              </w:rPr>
              <w:t>（团队协作与规则意识）</w:t>
            </w:r>
            <w:bookmarkEnd w:id="31"/>
          </w:p>
        </w:tc>
        <w:tc>
          <w:tcPr>
            <w:tcW w:w="788" w:type="dxa"/>
          </w:tcPr>
          <w:p w14:paraId="60DB5277" w14:textId="0D9AC807" w:rsidR="00EA42FA" w:rsidRPr="00D87CAA" w:rsidRDefault="00EA42FA" w:rsidP="00D349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05D58786" w14:textId="77777777" w:rsidTr="00C800FC">
        <w:trPr>
          <w:trHeight w:val="456"/>
          <w:jc w:val="center"/>
        </w:trPr>
        <w:tc>
          <w:tcPr>
            <w:tcW w:w="1003" w:type="dxa"/>
            <w:vMerge w:val="restart"/>
          </w:tcPr>
          <w:p w14:paraId="620BC348" w14:textId="77777777" w:rsidR="00D349BD" w:rsidRPr="007D2055" w:rsidRDefault="00D349BD" w:rsidP="00C800FC">
            <w:pPr>
              <w:spacing w:line="560" w:lineRule="exact"/>
              <w:jc w:val="center"/>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6.综合育人</w:t>
            </w:r>
          </w:p>
        </w:tc>
        <w:tc>
          <w:tcPr>
            <w:tcW w:w="3954" w:type="dxa"/>
            <w:vMerge w:val="restart"/>
          </w:tcPr>
          <w:p w14:paraId="784F9D62" w14:textId="47D8CDBA" w:rsidR="00D349BD" w:rsidRPr="007D2055" w:rsidRDefault="00D349BD" w:rsidP="003D21E7">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E40CF5">
              <w:rPr>
                <w:rFonts w:ascii="仿宋_GB2312" w:eastAsia="仿宋_GB2312" w:hAnsi="仿宋" w:cs="___WRD_EMBED_SUB_48" w:hint="eastAsia"/>
                <w:b/>
                <w:color w:val="FF0000"/>
                <w:sz w:val="24"/>
                <w:szCs w:val="24"/>
              </w:rPr>
              <w:t>【6-1</w:t>
            </w:r>
            <w:r w:rsidRPr="00E40CF5">
              <w:rPr>
                <w:rFonts w:ascii="仿宋_GB2312" w:eastAsia="仿宋_GB2312" w:hAnsi="仿宋" w:cs="___WRD_EMBED_SUB_48"/>
                <w:b/>
                <w:color w:val="FF0000"/>
                <w:sz w:val="24"/>
                <w:szCs w:val="24"/>
              </w:rPr>
              <w:t xml:space="preserve"> </w:t>
            </w:r>
            <w:r w:rsidRPr="00E40CF5">
              <w:rPr>
                <w:rFonts w:ascii="仿宋_GB2312" w:eastAsia="仿宋_GB2312" w:hAnsi="仿宋" w:cs="___WRD_EMBED_SUB_48"/>
                <w:b/>
                <w:bCs/>
                <w:color w:val="FF0000"/>
                <w:sz w:val="24"/>
                <w:szCs w:val="24"/>
              </w:rPr>
              <w:t>理解学生与数字公民培养</w:t>
            </w:r>
            <w:r w:rsidRPr="00E40CF5">
              <w:rPr>
                <w:rFonts w:ascii="仿宋_GB2312" w:eastAsia="仿宋_GB2312" w:hAnsi="仿宋" w:cs="___WRD_EMBED_SUB_48" w:hint="eastAsia"/>
                <w:b/>
                <w:color w:val="FF0000"/>
                <w:sz w:val="24"/>
                <w:szCs w:val="24"/>
              </w:rPr>
              <w:t>】</w:t>
            </w:r>
            <w:r>
              <w:rPr>
                <w:rFonts w:ascii="仿宋_GB2312" w:eastAsia="仿宋_GB2312" w:hAnsi="仿宋" w:cs="___WRD_EMBED_SUB_48" w:hint="eastAsia"/>
                <w:b/>
                <w:color w:val="FF0000"/>
                <w:sz w:val="24"/>
                <w:szCs w:val="24"/>
              </w:rPr>
              <w:t xml:space="preserve"> </w:t>
            </w:r>
            <w:r w:rsidRPr="00E40CF5">
              <w:rPr>
                <w:rFonts w:ascii="仿宋_GB2312" w:eastAsia="仿宋_GB2312" w:hAnsi="仿宋" w:cs="___WRD_EMBED_SUB_48"/>
                <w:color w:val="000000" w:themeColor="text1"/>
                <w:sz w:val="24"/>
                <w:szCs w:val="24"/>
              </w:rPr>
              <w:t>了解学生身心发展规律，</w:t>
            </w:r>
            <w:r w:rsidRPr="00E40CF5">
              <w:rPr>
                <w:rFonts w:ascii="仿宋_GB2312" w:eastAsia="仿宋_GB2312" w:hAnsi="仿宋" w:cs="___WRD_EMBED_SUB_48"/>
                <w:b/>
                <w:bCs/>
                <w:color w:val="000000" w:themeColor="text1"/>
                <w:sz w:val="24"/>
                <w:szCs w:val="24"/>
              </w:rPr>
              <w:t>能运用智能工具关注学生数字行为</w:t>
            </w:r>
            <w:r w:rsidRPr="00E40CF5">
              <w:rPr>
                <w:rFonts w:ascii="仿宋_GB2312" w:eastAsia="仿宋_GB2312" w:hAnsi="仿宋" w:cs="___WRD_EMBED_SUB_48"/>
                <w:color w:val="000000" w:themeColor="text1"/>
                <w:sz w:val="24"/>
                <w:szCs w:val="24"/>
              </w:rPr>
              <w:t>，理解信息技术在数字公民培养中的育人价值。</w:t>
            </w:r>
          </w:p>
        </w:tc>
        <w:tc>
          <w:tcPr>
            <w:tcW w:w="0" w:type="auto"/>
          </w:tcPr>
          <w:p w14:paraId="2155BEF3" w14:textId="77777777" w:rsidR="00D349BD" w:rsidRPr="00D87CAA" w:rsidRDefault="00D349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心理学</w:t>
            </w:r>
          </w:p>
        </w:tc>
        <w:tc>
          <w:tcPr>
            <w:tcW w:w="788" w:type="dxa"/>
          </w:tcPr>
          <w:p w14:paraId="718B3DFA" w14:textId="5DC814AA" w:rsidR="00D349BD" w:rsidRPr="00D87CAA" w:rsidRDefault="008E6E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1A6DFEF" w14:textId="77777777" w:rsidTr="00C800FC">
        <w:trPr>
          <w:trHeight w:val="241"/>
          <w:jc w:val="center"/>
        </w:trPr>
        <w:tc>
          <w:tcPr>
            <w:tcW w:w="1003" w:type="dxa"/>
            <w:vMerge/>
          </w:tcPr>
          <w:p w14:paraId="6BBCE224" w14:textId="77777777" w:rsidR="00D349BD" w:rsidRPr="007D2055" w:rsidRDefault="00D349BD" w:rsidP="00C800FC">
            <w:pPr>
              <w:spacing w:line="560" w:lineRule="exact"/>
              <w:jc w:val="center"/>
              <w:rPr>
                <w:rFonts w:ascii="仿宋_GB2312" w:eastAsia="仿宋_GB2312" w:hAnsi="仿宋"/>
                <w:bCs/>
                <w:color w:val="000000" w:themeColor="text1"/>
                <w:sz w:val="24"/>
                <w:szCs w:val="24"/>
              </w:rPr>
            </w:pPr>
          </w:p>
        </w:tc>
        <w:tc>
          <w:tcPr>
            <w:tcW w:w="3954" w:type="dxa"/>
            <w:vMerge/>
          </w:tcPr>
          <w:p w14:paraId="483C5D56"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ED59990" w14:textId="758744D2" w:rsidR="00D349BD" w:rsidRPr="00D87CAA" w:rsidRDefault="008E6E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大学生心理健康</w:t>
            </w:r>
            <w:r w:rsidR="00B93220" w:rsidRPr="00D87CAA">
              <w:rPr>
                <w:rFonts w:ascii="仿宋" w:eastAsia="仿宋" w:hAnsi="仿宋" w:cs="___WRD_EMBED_SUB_48" w:hint="eastAsia"/>
                <w:sz w:val="24"/>
                <w:szCs w:val="24"/>
              </w:rPr>
              <w:t>教育</w:t>
            </w:r>
          </w:p>
        </w:tc>
        <w:tc>
          <w:tcPr>
            <w:tcW w:w="788" w:type="dxa"/>
          </w:tcPr>
          <w:p w14:paraId="737103AC"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FE11F81" w14:textId="77777777" w:rsidTr="00C800FC">
        <w:trPr>
          <w:trHeight w:val="241"/>
          <w:jc w:val="center"/>
        </w:trPr>
        <w:tc>
          <w:tcPr>
            <w:tcW w:w="1003" w:type="dxa"/>
            <w:vMerge/>
          </w:tcPr>
          <w:p w14:paraId="09E9B6CF" w14:textId="77777777" w:rsidR="008E6EBD" w:rsidRPr="007D2055" w:rsidRDefault="008E6EBD" w:rsidP="00C800FC">
            <w:pPr>
              <w:spacing w:line="560" w:lineRule="exact"/>
              <w:jc w:val="center"/>
              <w:rPr>
                <w:rFonts w:ascii="仿宋_GB2312" w:eastAsia="仿宋_GB2312" w:hAnsi="仿宋"/>
                <w:bCs/>
                <w:color w:val="000000" w:themeColor="text1"/>
                <w:sz w:val="24"/>
                <w:szCs w:val="24"/>
              </w:rPr>
            </w:pPr>
          </w:p>
        </w:tc>
        <w:tc>
          <w:tcPr>
            <w:tcW w:w="3954" w:type="dxa"/>
            <w:vMerge/>
          </w:tcPr>
          <w:p w14:paraId="6616D4A6" w14:textId="77777777" w:rsidR="008E6EBD" w:rsidRPr="007D2055" w:rsidRDefault="008E6E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4473DB2" w14:textId="77777777" w:rsidR="008E6EBD" w:rsidRPr="00D87CAA" w:rsidRDefault="008E6E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信息技术教学论</w:t>
            </w:r>
          </w:p>
          <w:p w14:paraId="14E8E004" w14:textId="0F794DBB" w:rsidR="008E6EBD" w:rsidRPr="00D87CAA" w:rsidRDefault="008E6E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（数字公民）</w:t>
            </w:r>
          </w:p>
        </w:tc>
        <w:tc>
          <w:tcPr>
            <w:tcW w:w="788" w:type="dxa"/>
          </w:tcPr>
          <w:p w14:paraId="44E6A8A8" w14:textId="2E5CB653" w:rsidR="008E6EBD" w:rsidRPr="00D87CAA" w:rsidRDefault="008E6EBD" w:rsidP="008E6EBD">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6AE282AE" w14:textId="77777777" w:rsidTr="00C800FC">
        <w:trPr>
          <w:trHeight w:val="437"/>
          <w:jc w:val="center"/>
        </w:trPr>
        <w:tc>
          <w:tcPr>
            <w:tcW w:w="1003" w:type="dxa"/>
            <w:vMerge/>
          </w:tcPr>
          <w:p w14:paraId="5A8275F9" w14:textId="77777777" w:rsidR="00D349BD" w:rsidRPr="007D2055" w:rsidRDefault="00D349BD" w:rsidP="00C800FC">
            <w:pPr>
              <w:spacing w:line="560" w:lineRule="exact"/>
              <w:jc w:val="center"/>
              <w:rPr>
                <w:rFonts w:ascii="仿宋_GB2312" w:eastAsia="仿宋_GB2312" w:hAnsi="仿宋"/>
                <w:bCs/>
                <w:color w:val="000000" w:themeColor="text1"/>
                <w:sz w:val="24"/>
                <w:szCs w:val="24"/>
              </w:rPr>
            </w:pPr>
          </w:p>
        </w:tc>
        <w:tc>
          <w:tcPr>
            <w:tcW w:w="3954" w:type="dxa"/>
            <w:vMerge/>
          </w:tcPr>
          <w:p w14:paraId="59F4B0B1"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8FFFAEB" w14:textId="77777777" w:rsidR="00D349BD" w:rsidRPr="00D87CAA" w:rsidRDefault="008E6E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人工智能导论</w:t>
            </w:r>
          </w:p>
          <w:p w14:paraId="1B2B4AF9" w14:textId="3DF17CA3" w:rsidR="008E6EBD" w:rsidRPr="00D87CAA" w:rsidRDefault="008E6EBD"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b/>
                <w:color w:val="0070C0"/>
                <w:szCs w:val="21"/>
              </w:rPr>
              <w:t>(技术社会责任)</w:t>
            </w:r>
          </w:p>
        </w:tc>
        <w:tc>
          <w:tcPr>
            <w:tcW w:w="788" w:type="dxa"/>
          </w:tcPr>
          <w:p w14:paraId="66E7EFAC" w14:textId="49EA9FC4" w:rsidR="00D349BD" w:rsidRPr="00D87CAA" w:rsidRDefault="008E6E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29830B16" w14:textId="77777777" w:rsidTr="00C800FC">
        <w:trPr>
          <w:trHeight w:val="437"/>
          <w:jc w:val="center"/>
        </w:trPr>
        <w:tc>
          <w:tcPr>
            <w:tcW w:w="1003" w:type="dxa"/>
            <w:vMerge/>
          </w:tcPr>
          <w:p w14:paraId="4BD197E4" w14:textId="77777777" w:rsidR="001B524C" w:rsidRPr="007D2055" w:rsidRDefault="001B524C" w:rsidP="00C800FC">
            <w:pPr>
              <w:spacing w:line="560" w:lineRule="exact"/>
              <w:jc w:val="center"/>
              <w:rPr>
                <w:rFonts w:ascii="仿宋_GB2312" w:eastAsia="仿宋_GB2312" w:hAnsi="仿宋"/>
                <w:bCs/>
                <w:color w:val="000000" w:themeColor="text1"/>
                <w:sz w:val="24"/>
                <w:szCs w:val="24"/>
              </w:rPr>
            </w:pPr>
          </w:p>
        </w:tc>
        <w:tc>
          <w:tcPr>
            <w:tcW w:w="3954" w:type="dxa"/>
            <w:vMerge/>
          </w:tcPr>
          <w:p w14:paraId="42BCE8F5" w14:textId="77777777" w:rsidR="001B524C" w:rsidRPr="007D2055" w:rsidRDefault="001B524C"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4052D0F" w14:textId="77777777" w:rsidR="001B524C" w:rsidRPr="00D87CAA" w:rsidRDefault="001B524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大学体育</w:t>
            </w:r>
          </w:p>
          <w:p w14:paraId="6441E4C1" w14:textId="40861D5B" w:rsidR="001B524C" w:rsidRPr="00D87CAA" w:rsidRDefault="001B524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w:t>
            </w:r>
            <w:r w:rsidRPr="00D87CAA">
              <w:rPr>
                <w:rFonts w:ascii="仿宋" w:eastAsia="仿宋" w:hAnsi="仿宋" w:cs="___WRD_EMBED_SUB_48"/>
                <w:color w:val="0070C0"/>
                <w:szCs w:val="21"/>
              </w:rPr>
              <w:t>身心发展规律体验</w:t>
            </w:r>
            <w:r w:rsidRPr="00D87CAA">
              <w:rPr>
                <w:rFonts w:ascii="仿宋" w:eastAsia="仿宋" w:hAnsi="仿宋" w:cs="___WRD_EMBED_SUB_48" w:hint="eastAsia"/>
                <w:color w:val="0070C0"/>
                <w:szCs w:val="21"/>
              </w:rPr>
              <w:t>)</w:t>
            </w:r>
          </w:p>
        </w:tc>
        <w:tc>
          <w:tcPr>
            <w:tcW w:w="788" w:type="dxa"/>
          </w:tcPr>
          <w:p w14:paraId="4EF1B394" w14:textId="67F318A4" w:rsidR="001B524C" w:rsidRPr="00D87CAA" w:rsidRDefault="001B524C"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04B90F2" w14:textId="77777777" w:rsidTr="00C800FC">
        <w:trPr>
          <w:trHeight w:val="437"/>
          <w:jc w:val="center"/>
        </w:trPr>
        <w:tc>
          <w:tcPr>
            <w:tcW w:w="1003" w:type="dxa"/>
            <w:vMerge/>
          </w:tcPr>
          <w:p w14:paraId="0EBC4E51" w14:textId="77777777" w:rsidR="00D349BD" w:rsidRPr="007D2055" w:rsidRDefault="00D349BD" w:rsidP="00C800FC">
            <w:pPr>
              <w:spacing w:line="560" w:lineRule="exact"/>
              <w:jc w:val="center"/>
              <w:rPr>
                <w:rFonts w:ascii="仿宋_GB2312" w:eastAsia="仿宋_GB2312" w:hAnsi="仿宋"/>
                <w:bCs/>
                <w:color w:val="000000" w:themeColor="text1"/>
                <w:sz w:val="24"/>
                <w:szCs w:val="24"/>
              </w:rPr>
            </w:pPr>
          </w:p>
        </w:tc>
        <w:tc>
          <w:tcPr>
            <w:tcW w:w="3954" w:type="dxa"/>
            <w:vMerge/>
          </w:tcPr>
          <w:p w14:paraId="69152BB3"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C3A6DA8" w14:textId="09405054" w:rsidR="008E6EBD" w:rsidRPr="00D87CAA" w:rsidRDefault="00FE4314"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教育研习</w:t>
            </w:r>
            <w:r w:rsidRPr="00D87CAA">
              <w:rPr>
                <w:rFonts w:ascii="仿宋" w:eastAsia="仿宋" w:hAnsi="仿宋" w:cs="___WRD_EMBED_SUB_48" w:hint="eastAsia"/>
                <w:color w:val="0070C0"/>
                <w:szCs w:val="21"/>
              </w:rPr>
              <w:t>（</w:t>
            </w:r>
            <w:r w:rsidR="008E6EBD" w:rsidRPr="00D87CAA">
              <w:rPr>
                <w:rFonts w:ascii="仿宋" w:eastAsia="仿宋" w:hAnsi="仿宋" w:cs="___WRD_EMBED_SUB_48" w:hint="eastAsia"/>
                <w:color w:val="0070C0"/>
                <w:szCs w:val="21"/>
              </w:rPr>
              <w:t>观察</w:t>
            </w:r>
            <w:r w:rsidRPr="00D87CAA">
              <w:rPr>
                <w:rFonts w:ascii="仿宋" w:eastAsia="仿宋" w:hAnsi="仿宋" w:cs="___WRD_EMBED_SUB_48" w:hint="eastAsia"/>
                <w:color w:val="0070C0"/>
                <w:szCs w:val="21"/>
              </w:rPr>
              <w:t>研究</w:t>
            </w:r>
            <w:r w:rsidR="008E6EBD" w:rsidRPr="00D87CAA">
              <w:rPr>
                <w:rFonts w:ascii="仿宋" w:eastAsia="仿宋" w:hAnsi="仿宋" w:cs="___WRD_EMBED_SUB_48" w:hint="eastAsia"/>
                <w:color w:val="0070C0"/>
                <w:szCs w:val="21"/>
              </w:rPr>
              <w:t>）</w:t>
            </w:r>
          </w:p>
        </w:tc>
        <w:tc>
          <w:tcPr>
            <w:tcW w:w="788" w:type="dxa"/>
          </w:tcPr>
          <w:p w14:paraId="188DBAFF" w14:textId="35727A6D" w:rsidR="00D349BD" w:rsidRPr="00D87CAA" w:rsidRDefault="008E6E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F189967" w14:textId="77777777" w:rsidTr="00C800FC">
        <w:trPr>
          <w:trHeight w:val="90"/>
          <w:jc w:val="center"/>
        </w:trPr>
        <w:tc>
          <w:tcPr>
            <w:tcW w:w="1003" w:type="dxa"/>
            <w:vMerge/>
          </w:tcPr>
          <w:p w14:paraId="370EACC3"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49067E92" w14:textId="1286F12A" w:rsidR="00D349BD" w:rsidRPr="007D2055" w:rsidRDefault="00D349BD" w:rsidP="00E40CF5">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E40CF5">
              <w:rPr>
                <w:rFonts w:ascii="仿宋_GB2312" w:eastAsia="仿宋_GB2312" w:hAnsi="仿宋" w:cs="___WRD_EMBED_SUB_48" w:hint="eastAsia"/>
                <w:b/>
                <w:color w:val="FF0000"/>
                <w:sz w:val="24"/>
                <w:szCs w:val="24"/>
              </w:rPr>
              <w:t>【6-2</w:t>
            </w:r>
            <w:r w:rsidRPr="00E40CF5">
              <w:rPr>
                <w:rFonts w:ascii="仿宋_GB2312" w:eastAsia="仿宋_GB2312" w:hAnsi="仿宋" w:cs="___WRD_EMBED_SUB_48"/>
                <w:b/>
                <w:bCs/>
                <w:color w:val="FF0000"/>
                <w:sz w:val="24"/>
                <w:szCs w:val="24"/>
              </w:rPr>
              <w:t>活动组织与育人实践</w:t>
            </w:r>
            <w:r w:rsidRPr="00E40CF5">
              <w:rPr>
                <w:rFonts w:ascii="仿宋_GB2312" w:eastAsia="仿宋_GB2312" w:hAnsi="仿宋" w:cs="___WRD_EMBED_SUB_48" w:hint="eastAsia"/>
                <w:b/>
                <w:color w:val="FF0000"/>
                <w:sz w:val="24"/>
                <w:szCs w:val="24"/>
              </w:rPr>
              <w:t>】</w:t>
            </w:r>
            <w:r w:rsidRPr="00E40CF5">
              <w:rPr>
                <w:rFonts w:ascii="仿宋_GB2312" w:eastAsia="仿宋_GB2312" w:hAnsi="仿宋" w:cs="___WRD_EMBED_SUB_48"/>
                <w:color w:val="000000" w:themeColor="text1"/>
                <w:sz w:val="24"/>
                <w:szCs w:val="24"/>
              </w:rPr>
              <w:t>了解学校文化和教育活动育人内涵，能组织主题教育与社团活动进行育人。</w:t>
            </w:r>
          </w:p>
        </w:tc>
        <w:tc>
          <w:tcPr>
            <w:tcW w:w="0" w:type="auto"/>
          </w:tcPr>
          <w:p w14:paraId="193276B1" w14:textId="7C3E9E00" w:rsidR="00A00BBE" w:rsidRPr="00D87CAA" w:rsidRDefault="00A00BBE"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教育见习</w:t>
            </w:r>
            <w:r w:rsidRPr="00D87CAA">
              <w:rPr>
                <w:rFonts w:ascii="仿宋" w:eastAsia="仿宋" w:hAnsi="仿宋" w:cs="___WRD_EMBED_SUB_48" w:hint="eastAsia"/>
                <w:color w:val="0070C0"/>
                <w:szCs w:val="21"/>
              </w:rPr>
              <w:t>（观察活动）</w:t>
            </w:r>
          </w:p>
        </w:tc>
        <w:tc>
          <w:tcPr>
            <w:tcW w:w="788" w:type="dxa"/>
          </w:tcPr>
          <w:p w14:paraId="40001B00" w14:textId="170F39A7"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1A065153" w14:textId="77777777" w:rsidTr="00C800FC">
        <w:trPr>
          <w:trHeight w:val="90"/>
          <w:jc w:val="center"/>
        </w:trPr>
        <w:tc>
          <w:tcPr>
            <w:tcW w:w="1003" w:type="dxa"/>
            <w:vMerge/>
          </w:tcPr>
          <w:p w14:paraId="4DC1EC6B"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2397A335"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B5CF608" w14:textId="03565068" w:rsidR="00A00BBE" w:rsidRPr="00D87CAA" w:rsidRDefault="00D349BD"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教育实习</w:t>
            </w:r>
            <w:r w:rsidR="00A00BBE" w:rsidRPr="00D87CAA">
              <w:rPr>
                <w:rFonts w:ascii="仿宋" w:eastAsia="仿宋" w:hAnsi="仿宋" w:cs="___WRD_EMBED_SUB_48" w:hint="eastAsia"/>
                <w:color w:val="0070C0"/>
                <w:szCs w:val="21"/>
              </w:rPr>
              <w:t>（组织活动）</w:t>
            </w:r>
          </w:p>
        </w:tc>
        <w:tc>
          <w:tcPr>
            <w:tcW w:w="788" w:type="dxa"/>
          </w:tcPr>
          <w:p w14:paraId="08575937"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07E7D48A" w14:textId="77777777" w:rsidTr="00C800FC">
        <w:trPr>
          <w:trHeight w:val="90"/>
          <w:jc w:val="center"/>
        </w:trPr>
        <w:tc>
          <w:tcPr>
            <w:tcW w:w="1003" w:type="dxa"/>
            <w:vMerge/>
          </w:tcPr>
          <w:p w14:paraId="7F6A956C"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6F339E2"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F631269" w14:textId="77777777"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机器人与教育</w:t>
            </w:r>
          </w:p>
          <w:p w14:paraId="2C007170" w14:textId="067A97D1"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（社团活动载体）</w:t>
            </w:r>
          </w:p>
        </w:tc>
        <w:tc>
          <w:tcPr>
            <w:tcW w:w="788" w:type="dxa"/>
          </w:tcPr>
          <w:p w14:paraId="280CA377" w14:textId="5087D87A"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40C9C34E" w14:textId="77777777" w:rsidTr="00C800FC">
        <w:trPr>
          <w:trHeight w:val="90"/>
          <w:jc w:val="center"/>
        </w:trPr>
        <w:tc>
          <w:tcPr>
            <w:tcW w:w="1003" w:type="dxa"/>
            <w:vMerge/>
          </w:tcPr>
          <w:p w14:paraId="63D17079"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74D4B097"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1946E2AD" w14:textId="77777777" w:rsidR="00D349BD" w:rsidRPr="00D87CAA" w:rsidRDefault="00A00BBE"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hint="eastAsia"/>
                <w:sz w:val="24"/>
                <w:szCs w:val="24"/>
              </w:rPr>
              <w:t>算法艺术与信息学竞赛</w:t>
            </w:r>
          </w:p>
          <w:p w14:paraId="1E877A82" w14:textId="52F30065" w:rsidR="00A00BBE" w:rsidRPr="00D87CAA" w:rsidRDefault="00A00BBE" w:rsidP="00C800FC">
            <w:pPr>
              <w:pStyle w:val="a5"/>
              <w:spacing w:line="560" w:lineRule="exact"/>
              <w:ind w:firstLineChars="0" w:firstLine="0"/>
              <w:jc w:val="left"/>
              <w:rPr>
                <w:rFonts w:ascii="仿宋" w:eastAsia="仿宋" w:hAnsi="仿宋"/>
                <w:sz w:val="24"/>
                <w:szCs w:val="24"/>
              </w:rPr>
            </w:pPr>
            <w:r w:rsidRPr="00D87CAA">
              <w:rPr>
                <w:rFonts w:ascii="仿宋" w:eastAsia="仿宋" w:hAnsi="仿宋" w:cs="___WRD_EMBED_SUB_48" w:hint="eastAsia"/>
                <w:color w:val="0070C0"/>
                <w:szCs w:val="21"/>
              </w:rPr>
              <w:t>（竞赛活动）</w:t>
            </w:r>
          </w:p>
        </w:tc>
        <w:tc>
          <w:tcPr>
            <w:tcW w:w="788" w:type="dxa"/>
          </w:tcPr>
          <w:p w14:paraId="4E738533" w14:textId="727A46CC" w:rsidR="00D349BD" w:rsidRPr="00D87CAA" w:rsidRDefault="00B93220"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540DE317" w14:textId="77777777" w:rsidTr="00C800FC">
        <w:trPr>
          <w:trHeight w:val="468"/>
          <w:jc w:val="center"/>
        </w:trPr>
        <w:tc>
          <w:tcPr>
            <w:tcW w:w="1003" w:type="dxa"/>
            <w:vMerge/>
          </w:tcPr>
          <w:p w14:paraId="17564FA5"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653A2B48"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39B47CB" w14:textId="3BCF42EA"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大学生劳动教育理论与实践</w:t>
            </w:r>
          </w:p>
        </w:tc>
        <w:tc>
          <w:tcPr>
            <w:tcW w:w="788" w:type="dxa"/>
          </w:tcPr>
          <w:p w14:paraId="771DFA07"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30684FA5" w14:textId="77777777" w:rsidTr="00C800FC">
        <w:trPr>
          <w:trHeight w:val="405"/>
          <w:jc w:val="center"/>
        </w:trPr>
        <w:tc>
          <w:tcPr>
            <w:tcW w:w="1003" w:type="dxa"/>
            <w:vMerge w:val="restart"/>
          </w:tcPr>
          <w:p w14:paraId="33CDCFA2" w14:textId="72DE793D" w:rsidR="00D349BD" w:rsidRPr="007D2055" w:rsidRDefault="00D349BD" w:rsidP="00C800FC">
            <w:pPr>
              <w:spacing w:line="560" w:lineRule="exact"/>
              <w:jc w:val="center"/>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7.学会反思</w:t>
            </w:r>
          </w:p>
        </w:tc>
        <w:tc>
          <w:tcPr>
            <w:tcW w:w="3954" w:type="dxa"/>
            <w:vMerge w:val="restart"/>
          </w:tcPr>
          <w:p w14:paraId="79A3515D" w14:textId="37094F20" w:rsidR="00D349BD" w:rsidRPr="00E40CF5" w:rsidRDefault="00D349BD" w:rsidP="00E40CF5">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E40CF5">
              <w:rPr>
                <w:rFonts w:ascii="仿宋_GB2312" w:eastAsia="仿宋_GB2312" w:hAnsi="仿宋" w:cs="___WRD_EMBED_SUB_48" w:hint="eastAsia"/>
                <w:b/>
                <w:color w:val="FF0000"/>
                <w:sz w:val="24"/>
                <w:szCs w:val="24"/>
              </w:rPr>
              <w:t>【7-1</w:t>
            </w:r>
            <w:r w:rsidRPr="00E40CF5">
              <w:rPr>
                <w:rFonts w:ascii="仿宋_GB2312" w:eastAsia="仿宋_GB2312" w:hAnsi="仿宋" w:cs="___WRD_EMBED_SUB_48"/>
                <w:b/>
                <w:color w:val="FF0000"/>
                <w:sz w:val="24"/>
                <w:szCs w:val="24"/>
              </w:rPr>
              <w:t>终身学习与专业发展</w:t>
            </w:r>
            <w:r w:rsidRPr="00E40CF5">
              <w:rPr>
                <w:rFonts w:ascii="仿宋_GB2312" w:eastAsia="仿宋_GB2312" w:hAnsi="仿宋" w:cs="___WRD_EMBED_SUB_48" w:hint="eastAsia"/>
                <w:b/>
                <w:color w:val="FF0000"/>
                <w:sz w:val="24"/>
                <w:szCs w:val="24"/>
              </w:rPr>
              <w:t>】</w:t>
            </w:r>
            <w:r w:rsidRPr="00E40CF5">
              <w:rPr>
                <w:rFonts w:ascii="仿宋_GB2312" w:eastAsia="仿宋_GB2312" w:hAnsi="仿宋" w:cs="___WRD_EMBED_SUB_48"/>
                <w:b/>
                <w:bCs/>
                <w:color w:val="000000" w:themeColor="text1"/>
                <w:sz w:val="24"/>
                <w:szCs w:val="24"/>
              </w:rPr>
              <w:t>能够制定并执行个人专业学习计划，具备终身学习与专业发展意识</w:t>
            </w:r>
            <w:r w:rsidRPr="00E40CF5">
              <w:rPr>
                <w:rFonts w:ascii="仿宋_GB2312" w:eastAsia="仿宋_GB2312" w:hAnsi="仿宋" w:cs="___WRD_EMBED_SUB_48"/>
                <w:b/>
                <w:color w:val="000000" w:themeColor="text1"/>
                <w:sz w:val="24"/>
                <w:szCs w:val="24"/>
              </w:rPr>
              <w:t>。</w:t>
            </w:r>
          </w:p>
        </w:tc>
        <w:tc>
          <w:tcPr>
            <w:tcW w:w="0" w:type="auto"/>
          </w:tcPr>
          <w:p w14:paraId="7CE5F369" w14:textId="77777777"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计算机科学技术导论</w:t>
            </w:r>
          </w:p>
          <w:p w14:paraId="097562FC" w14:textId="7DFC8785"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(开启视野)</w:t>
            </w:r>
          </w:p>
        </w:tc>
        <w:tc>
          <w:tcPr>
            <w:tcW w:w="788" w:type="dxa"/>
          </w:tcPr>
          <w:p w14:paraId="77631D4F" w14:textId="7F2D7DF8"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590239C5" w14:textId="77777777" w:rsidTr="00C800FC">
        <w:trPr>
          <w:trHeight w:val="499"/>
          <w:jc w:val="center"/>
        </w:trPr>
        <w:tc>
          <w:tcPr>
            <w:tcW w:w="1003" w:type="dxa"/>
            <w:vMerge/>
          </w:tcPr>
          <w:p w14:paraId="2CC42ECE" w14:textId="77777777" w:rsidR="00A00BBE" w:rsidRPr="007D2055" w:rsidRDefault="00A00BBE" w:rsidP="00C800FC">
            <w:pPr>
              <w:spacing w:line="560" w:lineRule="exact"/>
              <w:jc w:val="center"/>
              <w:rPr>
                <w:rFonts w:ascii="仿宋_GB2312" w:eastAsia="仿宋_GB2312" w:hAnsi="仿宋"/>
                <w:bCs/>
                <w:color w:val="000000" w:themeColor="text1"/>
                <w:sz w:val="24"/>
                <w:szCs w:val="24"/>
              </w:rPr>
            </w:pPr>
          </w:p>
        </w:tc>
        <w:tc>
          <w:tcPr>
            <w:tcW w:w="3954" w:type="dxa"/>
            <w:vMerge/>
          </w:tcPr>
          <w:p w14:paraId="7D4461B5" w14:textId="77777777" w:rsidR="00A00BBE" w:rsidRPr="007D2055" w:rsidRDefault="00A00BBE" w:rsidP="00A00BBE">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3656AE5" w14:textId="1EB69082" w:rsidR="00A00BBE" w:rsidRPr="00D87CAA" w:rsidRDefault="00A00BBE"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人工智能导论</w:t>
            </w:r>
            <w:r w:rsidRPr="00D87CAA">
              <w:rPr>
                <w:rFonts w:ascii="仿宋" w:eastAsia="仿宋" w:hAnsi="仿宋" w:cs="___WRD_EMBED_SUB_48" w:hint="eastAsia"/>
                <w:color w:val="0070C0"/>
                <w:szCs w:val="21"/>
              </w:rPr>
              <w:t>（感受发展）</w:t>
            </w:r>
          </w:p>
        </w:tc>
        <w:tc>
          <w:tcPr>
            <w:tcW w:w="788" w:type="dxa"/>
          </w:tcPr>
          <w:p w14:paraId="24C29CB3" w14:textId="2E5B40BF" w:rsidR="00A00BBE" w:rsidRPr="00D87CAA" w:rsidRDefault="00A00BBE"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64E8CC5A" w14:textId="77777777" w:rsidTr="00C800FC">
        <w:trPr>
          <w:trHeight w:val="938"/>
          <w:jc w:val="center"/>
        </w:trPr>
        <w:tc>
          <w:tcPr>
            <w:tcW w:w="1003" w:type="dxa"/>
            <w:vMerge/>
          </w:tcPr>
          <w:p w14:paraId="456F23FE" w14:textId="77777777" w:rsidR="00A00BBE" w:rsidRPr="007D2055" w:rsidRDefault="00A00BBE" w:rsidP="00C800FC">
            <w:pPr>
              <w:spacing w:line="560" w:lineRule="exact"/>
              <w:jc w:val="center"/>
              <w:rPr>
                <w:rFonts w:ascii="仿宋_GB2312" w:eastAsia="仿宋_GB2312" w:hAnsi="仿宋"/>
                <w:bCs/>
                <w:color w:val="000000" w:themeColor="text1"/>
                <w:sz w:val="24"/>
                <w:szCs w:val="24"/>
              </w:rPr>
            </w:pPr>
          </w:p>
        </w:tc>
        <w:tc>
          <w:tcPr>
            <w:tcW w:w="3954" w:type="dxa"/>
            <w:vMerge/>
          </w:tcPr>
          <w:p w14:paraId="53C4908D" w14:textId="77777777" w:rsidR="00A00BBE" w:rsidRPr="007D2055" w:rsidRDefault="00A00BBE" w:rsidP="00A00BBE">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DCF9F39" w14:textId="77777777" w:rsidR="00A00BBE" w:rsidRPr="00D87CAA" w:rsidRDefault="00A00BBE" w:rsidP="00A00BBE">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教育研究方法</w:t>
            </w:r>
          </w:p>
          <w:p w14:paraId="36EA63CA" w14:textId="46D0E3CE" w:rsidR="00A00BBE" w:rsidRPr="00D87CAA" w:rsidRDefault="00B93220"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（研究方法即</w:t>
            </w:r>
            <w:r w:rsidR="00A00BBE" w:rsidRPr="00D87CAA">
              <w:rPr>
                <w:rFonts w:ascii="仿宋" w:eastAsia="仿宋" w:hAnsi="仿宋" w:cs="___WRD_EMBED_SUB_48" w:hint="eastAsia"/>
                <w:color w:val="0070C0"/>
                <w:szCs w:val="21"/>
              </w:rPr>
              <w:t>学习能力）</w:t>
            </w:r>
          </w:p>
        </w:tc>
        <w:tc>
          <w:tcPr>
            <w:tcW w:w="788" w:type="dxa"/>
          </w:tcPr>
          <w:p w14:paraId="59030BCE" w14:textId="0F469C5E" w:rsidR="00A00BBE" w:rsidRPr="00D87CAA" w:rsidRDefault="00A00BBE"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M</w:t>
            </w:r>
          </w:p>
        </w:tc>
      </w:tr>
      <w:tr w:rsidR="00D87CAA" w:rsidRPr="00D87CAA" w14:paraId="7BC301A5" w14:textId="77777777" w:rsidTr="00D87CAA">
        <w:trPr>
          <w:trHeight w:val="652"/>
          <w:jc w:val="center"/>
        </w:trPr>
        <w:tc>
          <w:tcPr>
            <w:tcW w:w="1003" w:type="dxa"/>
            <w:vMerge/>
          </w:tcPr>
          <w:p w14:paraId="110A41A8" w14:textId="77777777" w:rsidR="001B524C" w:rsidRPr="007D2055" w:rsidRDefault="001B524C" w:rsidP="00C800FC">
            <w:pPr>
              <w:spacing w:line="560" w:lineRule="exact"/>
              <w:jc w:val="center"/>
              <w:rPr>
                <w:rFonts w:ascii="仿宋_GB2312" w:eastAsia="仿宋_GB2312" w:hAnsi="仿宋"/>
                <w:bCs/>
                <w:color w:val="000000" w:themeColor="text1"/>
                <w:sz w:val="24"/>
                <w:szCs w:val="24"/>
              </w:rPr>
            </w:pPr>
          </w:p>
        </w:tc>
        <w:tc>
          <w:tcPr>
            <w:tcW w:w="3954" w:type="dxa"/>
            <w:vMerge/>
          </w:tcPr>
          <w:p w14:paraId="51859615" w14:textId="77777777" w:rsidR="001B524C" w:rsidRPr="007D2055" w:rsidRDefault="001B524C" w:rsidP="00A00BBE">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CDB8B7C" w14:textId="0DD4BE01" w:rsidR="001B524C" w:rsidRPr="00D87CAA" w:rsidRDefault="001B524C" w:rsidP="00A00BBE">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大学体育</w:t>
            </w:r>
          </w:p>
        </w:tc>
        <w:tc>
          <w:tcPr>
            <w:tcW w:w="788" w:type="dxa"/>
          </w:tcPr>
          <w:p w14:paraId="5D82BE15" w14:textId="578EE710" w:rsidR="001B524C" w:rsidRPr="00D87CAA" w:rsidRDefault="001B524C"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02872E59" w14:textId="77777777" w:rsidTr="00C800FC">
        <w:trPr>
          <w:trHeight w:val="90"/>
          <w:jc w:val="center"/>
        </w:trPr>
        <w:tc>
          <w:tcPr>
            <w:tcW w:w="1003" w:type="dxa"/>
            <w:vMerge/>
          </w:tcPr>
          <w:p w14:paraId="51F495D3" w14:textId="77777777" w:rsidR="00A00BBE" w:rsidRPr="007D2055" w:rsidRDefault="00A00BBE" w:rsidP="00C800FC">
            <w:pPr>
              <w:spacing w:line="560" w:lineRule="exact"/>
              <w:jc w:val="center"/>
              <w:rPr>
                <w:rFonts w:ascii="仿宋_GB2312" w:eastAsia="仿宋_GB2312" w:hAnsi="仿宋"/>
                <w:bCs/>
                <w:color w:val="000000" w:themeColor="text1"/>
                <w:sz w:val="24"/>
                <w:szCs w:val="24"/>
              </w:rPr>
            </w:pPr>
          </w:p>
        </w:tc>
        <w:tc>
          <w:tcPr>
            <w:tcW w:w="3954" w:type="dxa"/>
            <w:vMerge/>
          </w:tcPr>
          <w:p w14:paraId="2F24A688" w14:textId="77777777" w:rsidR="00A00BBE" w:rsidRPr="007D2055" w:rsidRDefault="00A00BBE" w:rsidP="00A00BBE">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4F42DEC" w14:textId="77777777" w:rsidR="00A00BBE" w:rsidRPr="00D87CAA" w:rsidRDefault="00A00BBE" w:rsidP="00A00BBE">
            <w:pPr>
              <w:pStyle w:val="a5"/>
              <w:spacing w:line="560" w:lineRule="exact"/>
              <w:ind w:firstLineChars="0" w:firstLine="0"/>
              <w:jc w:val="left"/>
              <w:rPr>
                <w:rFonts w:ascii="仿宋" w:eastAsia="仿宋" w:hAnsi="仿宋"/>
                <w:sz w:val="24"/>
                <w:szCs w:val="24"/>
              </w:rPr>
            </w:pPr>
            <w:r w:rsidRPr="00D87CAA">
              <w:rPr>
                <w:rFonts w:ascii="仿宋" w:eastAsia="仿宋" w:hAnsi="仿宋"/>
                <w:sz w:val="24"/>
                <w:szCs w:val="24"/>
              </w:rPr>
              <w:t>毕业论文（设计）</w:t>
            </w:r>
          </w:p>
          <w:p w14:paraId="2C1571F2" w14:textId="06929359"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（自主学习过程）</w:t>
            </w:r>
          </w:p>
        </w:tc>
        <w:tc>
          <w:tcPr>
            <w:tcW w:w="788" w:type="dxa"/>
          </w:tcPr>
          <w:p w14:paraId="4DC10FC7" w14:textId="402B844A" w:rsidR="00A00BBE" w:rsidRPr="00D87CAA" w:rsidRDefault="00A00BBE"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5ECF326C" w14:textId="77777777" w:rsidTr="00C800FC">
        <w:trPr>
          <w:trHeight w:val="90"/>
          <w:jc w:val="center"/>
        </w:trPr>
        <w:tc>
          <w:tcPr>
            <w:tcW w:w="1003" w:type="dxa"/>
            <w:vMerge/>
          </w:tcPr>
          <w:p w14:paraId="7F1D88AD"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2B1149E3" w14:textId="46BCD35A"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E40CF5">
              <w:rPr>
                <w:rFonts w:ascii="仿宋_GB2312" w:eastAsia="仿宋_GB2312" w:hAnsi="仿宋" w:cs="___WRD_EMBED_SUB_48" w:hint="eastAsia"/>
                <w:b/>
                <w:color w:val="FF0000"/>
                <w:sz w:val="24"/>
                <w:szCs w:val="24"/>
              </w:rPr>
              <w:t>【7-2</w:t>
            </w:r>
            <w:r w:rsidRPr="00E40CF5">
              <w:rPr>
                <w:rFonts w:ascii="仿宋_GB2312" w:eastAsia="仿宋_GB2312" w:hAnsi="仿宋" w:cs="___WRD_EMBED_SUB_48"/>
                <w:b/>
                <w:color w:val="FF0000"/>
                <w:sz w:val="24"/>
                <w:szCs w:val="24"/>
              </w:rPr>
              <w:t>教育洞察与生涯规划</w:t>
            </w:r>
            <w:r w:rsidRPr="00E40CF5">
              <w:rPr>
                <w:rFonts w:ascii="仿宋_GB2312" w:eastAsia="仿宋_GB2312" w:hAnsi="仿宋" w:cs="___WRD_EMBED_SUB_48" w:hint="eastAsia"/>
                <w:b/>
                <w:color w:val="FF0000"/>
                <w:sz w:val="24"/>
                <w:szCs w:val="24"/>
              </w:rPr>
              <w:t>】</w:t>
            </w:r>
            <w:r w:rsidRPr="00E40CF5">
              <w:rPr>
                <w:rFonts w:ascii="仿宋_GB2312" w:eastAsia="仿宋_GB2312" w:hAnsi="仿宋" w:cs="___WRD_EMBED_SUB_48"/>
                <w:bCs/>
                <w:color w:val="000000" w:themeColor="text1"/>
                <w:sz w:val="24"/>
                <w:szCs w:val="24"/>
              </w:rPr>
              <w:t>了解国内外基础教育与学科教学改革动态（如智能教育），能结合国家需求制定个人发展规划</w:t>
            </w:r>
            <w:r w:rsidRPr="00E40CF5">
              <w:rPr>
                <w:rFonts w:ascii="仿宋_GB2312" w:eastAsia="仿宋_GB2312" w:hAnsi="仿宋" w:cs="___WRD_EMBED_SUB_48" w:hint="eastAsia"/>
                <w:bCs/>
                <w:color w:val="000000" w:themeColor="text1"/>
                <w:sz w:val="24"/>
                <w:szCs w:val="24"/>
              </w:rPr>
              <w:t>。</w:t>
            </w:r>
          </w:p>
        </w:tc>
        <w:tc>
          <w:tcPr>
            <w:tcW w:w="0" w:type="auto"/>
          </w:tcPr>
          <w:p w14:paraId="514C58D0" w14:textId="613F0726" w:rsidR="00A00BBE" w:rsidRPr="00D87CAA" w:rsidRDefault="00A00BBE" w:rsidP="00D87CAA">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形式与政策</w:t>
            </w:r>
            <w:r w:rsidRPr="00D87CAA">
              <w:rPr>
                <w:rFonts w:ascii="仿宋" w:eastAsia="仿宋" w:hAnsi="仿宋" w:cs="___WRD_EMBED_SUB_48" w:hint="eastAsia"/>
                <w:color w:val="0070C0"/>
                <w:szCs w:val="21"/>
              </w:rPr>
              <w:t>(了解大势)</w:t>
            </w:r>
          </w:p>
        </w:tc>
        <w:tc>
          <w:tcPr>
            <w:tcW w:w="788" w:type="dxa"/>
          </w:tcPr>
          <w:p w14:paraId="78F80B1C" w14:textId="23BBDC8C" w:rsidR="00A00BBE"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28AAAA8D" w14:textId="77777777" w:rsidTr="00C800FC">
        <w:trPr>
          <w:trHeight w:val="90"/>
          <w:jc w:val="center"/>
        </w:trPr>
        <w:tc>
          <w:tcPr>
            <w:tcW w:w="1003" w:type="dxa"/>
            <w:vMerge/>
          </w:tcPr>
          <w:p w14:paraId="3609D892" w14:textId="77777777" w:rsidR="001B524C" w:rsidRPr="007D2055" w:rsidRDefault="001B524C"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2C62A30" w14:textId="77777777" w:rsidR="001B524C" w:rsidRPr="00E40CF5" w:rsidRDefault="001B524C" w:rsidP="00C800FC">
            <w:pPr>
              <w:pStyle w:val="a5"/>
              <w:spacing w:beforeLines="50" w:before="156" w:line="560" w:lineRule="exact"/>
              <w:ind w:firstLineChars="0" w:firstLine="0"/>
              <w:jc w:val="left"/>
              <w:rPr>
                <w:rFonts w:ascii="仿宋_GB2312" w:eastAsia="仿宋_GB2312" w:hAnsi="仿宋" w:cs="___WRD_EMBED_SUB_48"/>
                <w:b/>
                <w:color w:val="FF0000"/>
                <w:sz w:val="24"/>
                <w:szCs w:val="24"/>
              </w:rPr>
            </w:pPr>
          </w:p>
        </w:tc>
        <w:tc>
          <w:tcPr>
            <w:tcW w:w="0" w:type="auto"/>
          </w:tcPr>
          <w:p w14:paraId="49C91C61" w14:textId="77777777" w:rsidR="001B524C" w:rsidRPr="00D87CAA" w:rsidRDefault="001B524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基础英语</w:t>
            </w:r>
          </w:p>
          <w:p w14:paraId="774D4269" w14:textId="78002A1D" w:rsidR="001B524C" w:rsidRPr="00D87CAA" w:rsidRDefault="001B524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w:t>
            </w:r>
            <w:r w:rsidRPr="00D87CAA">
              <w:rPr>
                <w:rFonts w:ascii="仿宋" w:eastAsia="仿宋" w:hAnsi="仿宋" w:cs="___WRD_EMBED_SUB_48"/>
                <w:color w:val="0070C0"/>
                <w:szCs w:val="21"/>
              </w:rPr>
              <w:t>了解国内外教学改革动态</w:t>
            </w:r>
            <w:r w:rsidRPr="00D87CAA">
              <w:rPr>
                <w:rFonts w:ascii="仿宋" w:eastAsia="仿宋" w:hAnsi="仿宋" w:cs="___WRD_EMBED_SUB_48" w:hint="eastAsia"/>
                <w:color w:val="0070C0"/>
                <w:szCs w:val="21"/>
              </w:rPr>
              <w:t>)</w:t>
            </w:r>
          </w:p>
        </w:tc>
        <w:tc>
          <w:tcPr>
            <w:tcW w:w="788" w:type="dxa"/>
          </w:tcPr>
          <w:p w14:paraId="69F9A137" w14:textId="6816B275" w:rsidR="001B524C" w:rsidRPr="00D87CAA" w:rsidRDefault="001B524C"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36EA8ACF" w14:textId="77777777" w:rsidTr="00C800FC">
        <w:trPr>
          <w:trHeight w:val="90"/>
          <w:jc w:val="center"/>
        </w:trPr>
        <w:tc>
          <w:tcPr>
            <w:tcW w:w="1003" w:type="dxa"/>
            <w:vMerge/>
          </w:tcPr>
          <w:p w14:paraId="4DCE3FD0"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7C72DB96"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9AD7BA3" w14:textId="77777777"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教育见习</w:t>
            </w:r>
          </w:p>
          <w:p w14:paraId="5D5EFF34" w14:textId="7960FE87"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（洞察现实）</w:t>
            </w:r>
          </w:p>
        </w:tc>
        <w:tc>
          <w:tcPr>
            <w:tcW w:w="788" w:type="dxa"/>
          </w:tcPr>
          <w:p w14:paraId="20715585" w14:textId="3489B0B3"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EA42FA" w:rsidRPr="00D87CAA" w14:paraId="203C15EE" w14:textId="77777777" w:rsidTr="00C800FC">
        <w:trPr>
          <w:trHeight w:val="90"/>
          <w:jc w:val="center"/>
        </w:trPr>
        <w:tc>
          <w:tcPr>
            <w:tcW w:w="1003" w:type="dxa"/>
            <w:vMerge/>
          </w:tcPr>
          <w:p w14:paraId="5EDC0994" w14:textId="77777777" w:rsidR="00EA42FA" w:rsidRPr="007D2055" w:rsidRDefault="00EA42FA"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A685F90" w14:textId="77777777" w:rsidR="00EA42FA" w:rsidRPr="007D2055" w:rsidRDefault="00EA42FA"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BE2793A" w14:textId="77777777" w:rsidR="00EA42FA" w:rsidRPr="00D87CAA" w:rsidRDefault="00EA42FA" w:rsidP="001C5CB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师德养成与班级管理</w:t>
            </w:r>
          </w:p>
          <w:p w14:paraId="5126E743" w14:textId="4A5194AA" w:rsidR="00EA42FA" w:rsidRPr="00D87CAA" w:rsidRDefault="00EA42FA"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（职业规划）</w:t>
            </w:r>
          </w:p>
        </w:tc>
        <w:tc>
          <w:tcPr>
            <w:tcW w:w="788" w:type="dxa"/>
          </w:tcPr>
          <w:p w14:paraId="5C82C7E9" w14:textId="29489388" w:rsidR="00EA42FA" w:rsidRPr="00D87CAA" w:rsidRDefault="00EA42FA"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EA42FA" w:rsidRPr="00D87CAA" w14:paraId="24F7E042" w14:textId="77777777" w:rsidTr="00C800FC">
        <w:trPr>
          <w:trHeight w:val="90"/>
          <w:jc w:val="center"/>
        </w:trPr>
        <w:tc>
          <w:tcPr>
            <w:tcW w:w="1003" w:type="dxa"/>
            <w:vMerge/>
          </w:tcPr>
          <w:p w14:paraId="3C220E99" w14:textId="77777777" w:rsidR="00EA42FA" w:rsidRPr="007D2055" w:rsidRDefault="00EA42FA"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196D3D6" w14:textId="77777777" w:rsidR="00EA42FA" w:rsidRPr="007D2055" w:rsidRDefault="00EA42FA"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0508B51" w14:textId="77777777" w:rsidR="00EA42FA" w:rsidRPr="00D87CAA" w:rsidRDefault="00EA42FA" w:rsidP="001C5CB7">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毕业论文</w:t>
            </w:r>
            <w:r>
              <w:rPr>
                <w:rFonts w:ascii="仿宋" w:eastAsia="仿宋" w:hAnsi="仿宋" w:cs="___WRD_EMBED_SUB_48" w:hint="eastAsia"/>
                <w:sz w:val="24"/>
                <w:szCs w:val="24"/>
              </w:rPr>
              <w:t>(设计)</w:t>
            </w:r>
          </w:p>
          <w:p w14:paraId="12495A77" w14:textId="0CFD8423" w:rsidR="00EA42FA" w:rsidRPr="00D87CAA" w:rsidRDefault="00EA42FA"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color w:val="0070C0"/>
                <w:szCs w:val="21"/>
              </w:rPr>
              <w:t>（聚焦前沿）</w:t>
            </w:r>
          </w:p>
        </w:tc>
        <w:tc>
          <w:tcPr>
            <w:tcW w:w="788" w:type="dxa"/>
          </w:tcPr>
          <w:p w14:paraId="232030AB" w14:textId="74C2E0CB" w:rsidR="00EA42FA" w:rsidRPr="00D87CAA" w:rsidRDefault="00EA42FA"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38E059E7" w14:textId="77777777" w:rsidTr="00C800FC">
        <w:trPr>
          <w:trHeight w:val="90"/>
          <w:jc w:val="center"/>
        </w:trPr>
        <w:tc>
          <w:tcPr>
            <w:tcW w:w="1003" w:type="dxa"/>
            <w:vMerge/>
          </w:tcPr>
          <w:p w14:paraId="5DEB77C7" w14:textId="77777777" w:rsidR="00A00BBE" w:rsidRPr="007D2055" w:rsidRDefault="00A00BBE"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val="restart"/>
          </w:tcPr>
          <w:p w14:paraId="2D5F08A0" w14:textId="0CC74FD0" w:rsidR="00A00BBE" w:rsidRPr="007D2055" w:rsidRDefault="00A00BBE"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C95447">
              <w:rPr>
                <w:rFonts w:ascii="仿宋_GB2312" w:eastAsia="仿宋_GB2312" w:hAnsi="仿宋" w:cs="___WRD_EMBED_SUB_48" w:hint="eastAsia"/>
                <w:b/>
                <w:color w:val="FF0000"/>
                <w:sz w:val="24"/>
                <w:szCs w:val="24"/>
              </w:rPr>
              <w:t>【7-3</w:t>
            </w:r>
            <w:r w:rsidRPr="00C95447">
              <w:rPr>
                <w:rFonts w:ascii="仿宋_GB2312" w:eastAsia="仿宋_GB2312" w:hAnsi="仿宋" w:cs="___WRD_EMBED_SUB_48"/>
                <w:b/>
                <w:color w:val="FF0000"/>
                <w:sz w:val="24"/>
                <w:szCs w:val="24"/>
              </w:rPr>
              <w:t>批判反思与数据诊断</w:t>
            </w:r>
            <w:r w:rsidRPr="00C95447">
              <w:rPr>
                <w:rFonts w:ascii="仿宋_GB2312" w:eastAsia="仿宋_GB2312" w:hAnsi="仿宋" w:cs="___WRD_EMBED_SUB_48" w:hint="eastAsia"/>
                <w:b/>
                <w:color w:val="FF0000"/>
                <w:sz w:val="24"/>
                <w:szCs w:val="24"/>
              </w:rPr>
              <w:t>】</w:t>
            </w:r>
            <w:r w:rsidRPr="00C95447">
              <w:rPr>
                <w:rFonts w:ascii="仿宋_GB2312" w:eastAsia="仿宋_GB2312" w:hAnsi="仿宋" w:cs="___WRD_EMBED_SUB_48"/>
                <w:bCs/>
                <w:color w:val="000000" w:themeColor="text1"/>
                <w:sz w:val="24"/>
                <w:szCs w:val="24"/>
              </w:rPr>
              <w:t>掌握反思技能，</w:t>
            </w:r>
            <w:r w:rsidRPr="00C95447">
              <w:rPr>
                <w:rFonts w:ascii="仿宋_GB2312" w:eastAsia="仿宋_GB2312" w:hAnsi="仿宋" w:cs="___WRD_EMBED_SUB_48"/>
                <w:b/>
                <w:color w:val="000000" w:themeColor="text1"/>
                <w:sz w:val="24"/>
                <w:szCs w:val="24"/>
              </w:rPr>
              <w:t>善于利用教育数据挖掘等技术诊断教学问题，具备创新与批判性思维</w:t>
            </w:r>
            <w:r w:rsidRPr="00C95447">
              <w:rPr>
                <w:rFonts w:ascii="仿宋_GB2312" w:eastAsia="仿宋_GB2312" w:hAnsi="仿宋" w:cs="___WRD_EMBED_SUB_48"/>
                <w:b/>
                <w:bCs/>
                <w:color w:val="000000" w:themeColor="text1"/>
                <w:sz w:val="24"/>
                <w:szCs w:val="24"/>
              </w:rPr>
              <w:t>。</w:t>
            </w:r>
          </w:p>
        </w:tc>
        <w:tc>
          <w:tcPr>
            <w:tcW w:w="0" w:type="auto"/>
          </w:tcPr>
          <w:p w14:paraId="31DABB37" w14:textId="69D08F90"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教育研究方法</w:t>
            </w:r>
          </w:p>
        </w:tc>
        <w:tc>
          <w:tcPr>
            <w:tcW w:w="788" w:type="dxa"/>
          </w:tcPr>
          <w:p w14:paraId="2F4D05B2" w14:textId="582C826D" w:rsidR="00A00BBE" w:rsidRPr="00D87CAA" w:rsidRDefault="00A00BBE"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0CC61071" w14:textId="77777777" w:rsidTr="00C800FC">
        <w:trPr>
          <w:trHeight w:val="90"/>
          <w:jc w:val="center"/>
        </w:trPr>
        <w:tc>
          <w:tcPr>
            <w:tcW w:w="1003" w:type="dxa"/>
            <w:vMerge/>
          </w:tcPr>
          <w:p w14:paraId="11E5BD66" w14:textId="77777777" w:rsidR="00A00BBE" w:rsidRPr="007D2055" w:rsidRDefault="00A00BBE"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59FBAA9" w14:textId="77777777" w:rsidR="00A00BBE" w:rsidRPr="007D2055" w:rsidRDefault="00A00BBE"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BC8BF9C" w14:textId="716F83B2" w:rsidR="00A00BBE" w:rsidRPr="00D87CAA" w:rsidRDefault="0049142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教育研</w:t>
            </w:r>
            <w:r w:rsidR="00A00BBE" w:rsidRPr="00D87CAA">
              <w:rPr>
                <w:rFonts w:ascii="仿宋" w:eastAsia="仿宋" w:hAnsi="仿宋" w:cs="___WRD_EMBED_SUB_48" w:hint="eastAsia"/>
                <w:sz w:val="24"/>
                <w:szCs w:val="24"/>
              </w:rPr>
              <w:t>习</w:t>
            </w:r>
          </w:p>
        </w:tc>
        <w:tc>
          <w:tcPr>
            <w:tcW w:w="788" w:type="dxa"/>
          </w:tcPr>
          <w:p w14:paraId="6F6B91D2" w14:textId="4C851199" w:rsidR="00A00BBE" w:rsidRPr="00D87CAA" w:rsidRDefault="00A00BBE" w:rsidP="00A00BBE">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42FB70AE" w14:textId="77777777" w:rsidTr="00C800FC">
        <w:trPr>
          <w:trHeight w:val="90"/>
          <w:jc w:val="center"/>
        </w:trPr>
        <w:tc>
          <w:tcPr>
            <w:tcW w:w="1003" w:type="dxa"/>
            <w:vMerge/>
          </w:tcPr>
          <w:p w14:paraId="257168F0"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AD38746"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60B52A3E" w14:textId="77777777"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数据库系统原理</w:t>
            </w:r>
          </w:p>
          <w:p w14:paraId="6FF931DD" w14:textId="3B8CC3F5" w:rsidR="00A00BBE"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28139B">
              <w:rPr>
                <w:rFonts w:ascii="仿宋" w:eastAsia="仿宋" w:hAnsi="仿宋" w:cs="___WRD_EMBED_SUB_48" w:hint="eastAsia"/>
                <w:color w:val="0070C0"/>
                <w:szCs w:val="21"/>
              </w:rPr>
              <w:t>(数据处理基础)</w:t>
            </w:r>
          </w:p>
        </w:tc>
        <w:tc>
          <w:tcPr>
            <w:tcW w:w="788" w:type="dxa"/>
          </w:tcPr>
          <w:p w14:paraId="45FAD648" w14:textId="354CDC88"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44AA2BBE" w14:textId="77777777" w:rsidTr="00C800FC">
        <w:trPr>
          <w:trHeight w:val="90"/>
          <w:jc w:val="center"/>
        </w:trPr>
        <w:tc>
          <w:tcPr>
            <w:tcW w:w="1003" w:type="dxa"/>
            <w:vMerge/>
          </w:tcPr>
          <w:p w14:paraId="431EABF6"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0AB7D3AA"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93FC553" w14:textId="507630BD" w:rsidR="00A00BBE" w:rsidRPr="00D87CAA" w:rsidRDefault="00A00BBE" w:rsidP="0028139B">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微格教学</w:t>
            </w:r>
            <w:r w:rsidRPr="0028139B">
              <w:rPr>
                <w:rFonts w:ascii="仿宋" w:eastAsia="仿宋" w:hAnsi="仿宋" w:cs="___WRD_EMBED_SUB_48" w:hint="eastAsia"/>
                <w:color w:val="0070C0"/>
                <w:szCs w:val="21"/>
              </w:rPr>
              <w:t>（基于录像反思）</w:t>
            </w:r>
          </w:p>
        </w:tc>
        <w:tc>
          <w:tcPr>
            <w:tcW w:w="788" w:type="dxa"/>
          </w:tcPr>
          <w:p w14:paraId="2E81CD35" w14:textId="0F4DF944"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3E4196" w:rsidRPr="00D87CAA" w14:paraId="07B83CCF" w14:textId="77777777" w:rsidTr="00C800FC">
        <w:trPr>
          <w:trHeight w:val="90"/>
          <w:jc w:val="center"/>
        </w:trPr>
        <w:tc>
          <w:tcPr>
            <w:tcW w:w="1003" w:type="dxa"/>
            <w:vMerge/>
          </w:tcPr>
          <w:p w14:paraId="003064D3" w14:textId="77777777" w:rsidR="003E4196" w:rsidRPr="007D2055" w:rsidRDefault="003E4196"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5B9895A4" w14:textId="77777777" w:rsidR="003E4196" w:rsidRPr="003E4196" w:rsidRDefault="003E4196" w:rsidP="00C800FC">
            <w:pPr>
              <w:pStyle w:val="a5"/>
              <w:spacing w:beforeLines="50" w:before="156" w:line="560" w:lineRule="exact"/>
              <w:ind w:firstLineChars="0" w:firstLine="0"/>
              <w:jc w:val="left"/>
              <w:rPr>
                <w:rFonts w:ascii="仿宋_GB2312" w:eastAsia="仿宋_GB2312" w:hAnsi="仿宋" w:cs="___WRD_EMBED_SUB_48"/>
                <w:color w:val="FF0000"/>
                <w:sz w:val="24"/>
                <w:szCs w:val="24"/>
              </w:rPr>
            </w:pPr>
          </w:p>
        </w:tc>
        <w:tc>
          <w:tcPr>
            <w:tcW w:w="0" w:type="auto"/>
          </w:tcPr>
          <w:p w14:paraId="07B1AE1E" w14:textId="02C586DD" w:rsidR="003E4196" w:rsidRPr="003E4196" w:rsidRDefault="003E4196" w:rsidP="0028139B">
            <w:pPr>
              <w:pStyle w:val="a5"/>
              <w:spacing w:line="560" w:lineRule="exact"/>
              <w:ind w:firstLineChars="0" w:firstLine="0"/>
              <w:jc w:val="left"/>
              <w:rPr>
                <w:rFonts w:ascii="仿宋" w:eastAsia="仿宋" w:hAnsi="仿宋" w:cs="___WRD_EMBED_SUB_48"/>
                <w:color w:val="FF0000"/>
                <w:sz w:val="24"/>
                <w:szCs w:val="24"/>
              </w:rPr>
            </w:pPr>
            <w:r w:rsidRPr="003E4196">
              <w:rPr>
                <w:rFonts w:ascii="仿宋" w:eastAsia="仿宋" w:hAnsi="仿宋" w:cs="___WRD_EMBED_SUB_48" w:hint="eastAsia"/>
                <w:color w:val="FF0000"/>
                <w:sz w:val="24"/>
                <w:szCs w:val="24"/>
              </w:rPr>
              <w:t>实训</w:t>
            </w:r>
            <w:r>
              <w:rPr>
                <w:rFonts w:ascii="仿宋" w:eastAsia="仿宋" w:hAnsi="仿宋" w:cs="___WRD_EMBED_SUB_48" w:hint="eastAsia"/>
                <w:color w:val="FF0000"/>
                <w:sz w:val="24"/>
                <w:szCs w:val="24"/>
              </w:rPr>
              <w:t>类</w:t>
            </w:r>
            <w:r w:rsidRPr="003E4196">
              <w:rPr>
                <w:rFonts w:ascii="仿宋" w:eastAsia="仿宋" w:hAnsi="仿宋" w:cs="___WRD_EMBED_SUB_48" w:hint="eastAsia"/>
                <w:color w:val="FF0000"/>
                <w:sz w:val="24"/>
                <w:szCs w:val="24"/>
              </w:rPr>
              <w:t>和课程设计类课程</w:t>
            </w:r>
          </w:p>
        </w:tc>
        <w:tc>
          <w:tcPr>
            <w:tcW w:w="788" w:type="dxa"/>
          </w:tcPr>
          <w:p w14:paraId="46716839" w14:textId="2C8D8083" w:rsidR="003E4196" w:rsidRPr="003E4196" w:rsidRDefault="003E4196" w:rsidP="00C800FC">
            <w:pPr>
              <w:pStyle w:val="a5"/>
              <w:spacing w:beforeLines="50" w:before="156" w:line="560" w:lineRule="exact"/>
              <w:ind w:firstLineChars="0" w:firstLine="0"/>
              <w:jc w:val="left"/>
              <w:rPr>
                <w:rFonts w:ascii="仿宋" w:eastAsia="仿宋" w:hAnsi="仿宋" w:cs="___WRD_EMBED_SUB_48"/>
                <w:color w:val="FF0000"/>
                <w:sz w:val="24"/>
                <w:szCs w:val="24"/>
              </w:rPr>
            </w:pPr>
            <w:r w:rsidRPr="003E4196">
              <w:rPr>
                <w:rFonts w:ascii="仿宋" w:eastAsia="仿宋" w:hAnsi="仿宋" w:cs="___WRD_EMBED_SUB_48" w:hint="eastAsia"/>
                <w:color w:val="FF0000"/>
                <w:sz w:val="24"/>
                <w:szCs w:val="24"/>
              </w:rPr>
              <w:t>M</w:t>
            </w:r>
          </w:p>
        </w:tc>
      </w:tr>
      <w:tr w:rsidR="00D87CAA" w:rsidRPr="00D87CAA" w14:paraId="6F7BAEA1" w14:textId="77777777" w:rsidTr="00C800FC">
        <w:trPr>
          <w:trHeight w:val="90"/>
          <w:jc w:val="center"/>
        </w:trPr>
        <w:tc>
          <w:tcPr>
            <w:tcW w:w="1003" w:type="dxa"/>
            <w:vMerge/>
          </w:tcPr>
          <w:p w14:paraId="4F5CE86C" w14:textId="77777777" w:rsidR="00D349BD" w:rsidRPr="007D2055" w:rsidRDefault="00D349BD" w:rsidP="003C13E1">
            <w:pPr>
              <w:numPr>
                <w:ilvl w:val="0"/>
                <w:numId w:val="1"/>
              </w:numPr>
              <w:spacing w:line="560" w:lineRule="exact"/>
              <w:jc w:val="center"/>
              <w:rPr>
                <w:rFonts w:ascii="仿宋_GB2312" w:eastAsia="仿宋_GB2312" w:hAnsi="仿宋"/>
                <w:bCs/>
                <w:color w:val="000000" w:themeColor="text1"/>
                <w:sz w:val="24"/>
                <w:szCs w:val="24"/>
              </w:rPr>
            </w:pPr>
          </w:p>
        </w:tc>
        <w:tc>
          <w:tcPr>
            <w:tcW w:w="3954" w:type="dxa"/>
            <w:vMerge/>
          </w:tcPr>
          <w:p w14:paraId="3A4D4D41"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42997E2C" w14:textId="475B665F" w:rsidR="00A00BBE" w:rsidRPr="00D87CAA" w:rsidRDefault="00A00BBE" w:rsidP="0028139B">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教育</w:t>
            </w:r>
            <w:r w:rsidR="00FE4314" w:rsidRPr="00D87CAA">
              <w:rPr>
                <w:rFonts w:ascii="仿宋" w:eastAsia="仿宋" w:hAnsi="仿宋" w:cs="___WRD_EMBED_SUB_48"/>
                <w:sz w:val="24"/>
                <w:szCs w:val="24"/>
              </w:rPr>
              <w:t>研习</w:t>
            </w:r>
            <w:r w:rsidRPr="0028139B">
              <w:rPr>
                <w:rFonts w:ascii="仿宋" w:eastAsia="仿宋" w:hAnsi="仿宋" w:cs="___WRD_EMBED_SUB_48" w:hint="eastAsia"/>
                <w:color w:val="0070C0"/>
                <w:szCs w:val="21"/>
              </w:rPr>
              <w:t>（实践中反思）</w:t>
            </w:r>
          </w:p>
        </w:tc>
        <w:tc>
          <w:tcPr>
            <w:tcW w:w="788" w:type="dxa"/>
          </w:tcPr>
          <w:p w14:paraId="158A235F" w14:textId="42331B56"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0524621" w14:textId="77777777" w:rsidTr="00C800FC">
        <w:trPr>
          <w:trHeight w:val="353"/>
          <w:jc w:val="center"/>
        </w:trPr>
        <w:tc>
          <w:tcPr>
            <w:tcW w:w="1003" w:type="dxa"/>
            <w:vMerge w:val="restart"/>
          </w:tcPr>
          <w:p w14:paraId="53F44593" w14:textId="77777777" w:rsidR="00D349BD" w:rsidRPr="007D2055" w:rsidRDefault="00D349BD" w:rsidP="00C800FC">
            <w:pPr>
              <w:spacing w:line="560" w:lineRule="exact"/>
              <w:jc w:val="center"/>
              <w:rPr>
                <w:rFonts w:ascii="仿宋_GB2312" w:eastAsia="仿宋_GB2312" w:hAnsi="仿宋"/>
                <w:bCs/>
                <w:color w:val="000000" w:themeColor="text1"/>
                <w:sz w:val="24"/>
                <w:szCs w:val="24"/>
              </w:rPr>
            </w:pPr>
            <w:r w:rsidRPr="007D2055">
              <w:rPr>
                <w:rFonts w:ascii="仿宋_GB2312" w:eastAsia="仿宋_GB2312" w:hAnsi="仿宋" w:hint="eastAsia"/>
                <w:bCs/>
                <w:color w:val="000000" w:themeColor="text1"/>
                <w:sz w:val="24"/>
                <w:szCs w:val="24"/>
              </w:rPr>
              <w:t>8.沟通合作</w:t>
            </w:r>
          </w:p>
        </w:tc>
        <w:tc>
          <w:tcPr>
            <w:tcW w:w="3954" w:type="dxa"/>
            <w:vMerge w:val="restart"/>
          </w:tcPr>
          <w:p w14:paraId="5D1DEE58"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p w14:paraId="604D8CEB" w14:textId="6E91833D"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C95447">
              <w:rPr>
                <w:rFonts w:ascii="仿宋_GB2312" w:eastAsia="仿宋_GB2312" w:hAnsi="仿宋" w:cs="___WRD_EMBED_SUB_48" w:hint="eastAsia"/>
                <w:b/>
                <w:color w:val="FF0000"/>
                <w:sz w:val="24"/>
                <w:szCs w:val="24"/>
              </w:rPr>
              <w:t>【8-1</w:t>
            </w:r>
            <w:r w:rsidRPr="00C95447">
              <w:rPr>
                <w:rFonts w:ascii="仿宋_GB2312" w:eastAsia="仿宋_GB2312" w:hAnsi="仿宋" w:cs="___WRD_EMBED_SUB_48"/>
                <w:b/>
                <w:color w:val="FF0000"/>
                <w:sz w:val="24"/>
                <w:szCs w:val="24"/>
              </w:rPr>
              <w:t>数字化协作</w:t>
            </w:r>
            <w:r w:rsidRPr="00C95447">
              <w:rPr>
                <w:rFonts w:ascii="仿宋_GB2312" w:eastAsia="仿宋_GB2312" w:hAnsi="仿宋" w:cs="___WRD_EMBED_SUB_48" w:hint="eastAsia"/>
                <w:b/>
                <w:color w:val="FF0000"/>
                <w:sz w:val="24"/>
                <w:szCs w:val="24"/>
              </w:rPr>
              <w:t>】</w:t>
            </w:r>
            <w:r w:rsidRPr="00C95447">
              <w:rPr>
                <w:rFonts w:ascii="仿宋_GB2312" w:eastAsia="仿宋_GB2312" w:hAnsi="仿宋" w:cs="___WRD_EMBED_SUB_48"/>
                <w:b/>
                <w:bCs/>
                <w:color w:val="000000" w:themeColor="text1"/>
                <w:sz w:val="24"/>
                <w:szCs w:val="24"/>
              </w:rPr>
              <w:t>掌握使用协同编程、在线协作工具构建和管理数字化学习共同体的策略与技能</w:t>
            </w:r>
            <w:r w:rsidRPr="00C95447">
              <w:rPr>
                <w:rFonts w:ascii="仿宋_GB2312" w:eastAsia="仿宋_GB2312" w:hAnsi="仿宋" w:cs="___WRD_EMBED_SUB_48"/>
                <w:b/>
                <w:color w:val="000000" w:themeColor="text1"/>
                <w:sz w:val="24"/>
                <w:szCs w:val="24"/>
              </w:rPr>
              <w:t>。</w:t>
            </w:r>
          </w:p>
        </w:tc>
        <w:tc>
          <w:tcPr>
            <w:tcW w:w="0" w:type="auto"/>
          </w:tcPr>
          <w:p w14:paraId="1A24033E" w14:textId="0C2EBF93" w:rsidR="00A00BBE" w:rsidRPr="00D87CAA" w:rsidRDefault="00A00BBE" w:rsidP="0028139B">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hint="eastAsia"/>
                <w:sz w:val="24"/>
                <w:szCs w:val="24"/>
              </w:rPr>
              <w:t>软件工程</w:t>
            </w:r>
            <w:r w:rsidRPr="0028139B">
              <w:rPr>
                <w:rFonts w:ascii="仿宋" w:eastAsia="仿宋" w:hAnsi="仿宋" w:cs="___WRD_EMBED_SUB_48" w:hint="eastAsia"/>
                <w:color w:val="0070C0"/>
                <w:szCs w:val="21"/>
              </w:rPr>
              <w:t>（团队开发）</w:t>
            </w:r>
          </w:p>
        </w:tc>
        <w:tc>
          <w:tcPr>
            <w:tcW w:w="788" w:type="dxa"/>
          </w:tcPr>
          <w:p w14:paraId="729D1C44"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0B7BB9A" w14:textId="77777777" w:rsidTr="00C800FC">
        <w:trPr>
          <w:trHeight w:val="353"/>
          <w:jc w:val="center"/>
        </w:trPr>
        <w:tc>
          <w:tcPr>
            <w:tcW w:w="1003" w:type="dxa"/>
            <w:vMerge/>
          </w:tcPr>
          <w:p w14:paraId="3F592958" w14:textId="77777777" w:rsidR="00D349BD" w:rsidRPr="007D2055" w:rsidRDefault="00D349BD" w:rsidP="00C800FC">
            <w:pPr>
              <w:spacing w:line="560" w:lineRule="exact"/>
              <w:jc w:val="center"/>
              <w:rPr>
                <w:rFonts w:ascii="仿宋_GB2312" w:eastAsia="仿宋_GB2312" w:hAnsi="Times New Roman"/>
                <w:bCs/>
                <w:color w:val="000000" w:themeColor="text1"/>
                <w:sz w:val="24"/>
                <w:szCs w:val="24"/>
              </w:rPr>
            </w:pPr>
          </w:p>
        </w:tc>
        <w:tc>
          <w:tcPr>
            <w:tcW w:w="3954" w:type="dxa"/>
            <w:vMerge/>
          </w:tcPr>
          <w:p w14:paraId="5A93E823"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2D54F5B8" w14:textId="77777777" w:rsidR="00D349BD" w:rsidRPr="00D87CAA" w:rsidRDefault="00A00BBE"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程序设计基础实验</w:t>
            </w:r>
            <w:r w:rsidRPr="00D87CAA">
              <w:rPr>
                <w:rFonts w:ascii="仿宋" w:eastAsia="仿宋" w:hAnsi="仿宋" w:cs="___WRD_EMBED_SUB_48" w:hint="eastAsia"/>
                <w:sz w:val="24"/>
                <w:szCs w:val="24"/>
              </w:rPr>
              <w:t>/面向对象程序设计实验</w:t>
            </w:r>
          </w:p>
          <w:p w14:paraId="773D7861" w14:textId="04D8A954" w:rsidR="00A00BBE" w:rsidRPr="00D87CAA" w:rsidRDefault="00A40343" w:rsidP="00C800FC">
            <w:pPr>
              <w:pStyle w:val="a5"/>
              <w:spacing w:line="560" w:lineRule="exact"/>
              <w:ind w:firstLineChars="0" w:firstLine="0"/>
              <w:jc w:val="left"/>
              <w:rPr>
                <w:rFonts w:ascii="仿宋" w:eastAsia="仿宋" w:hAnsi="仿宋" w:cs="___WRD_EMBED_SUB_48"/>
                <w:sz w:val="24"/>
                <w:szCs w:val="24"/>
              </w:rPr>
            </w:pPr>
            <w:r w:rsidRPr="0028139B">
              <w:rPr>
                <w:rFonts w:ascii="仿宋" w:eastAsia="仿宋" w:hAnsi="仿宋" w:cs="___WRD_EMBED_SUB_48" w:hint="eastAsia"/>
                <w:color w:val="0070C0"/>
                <w:szCs w:val="21"/>
              </w:rPr>
              <w:t>（初步协</w:t>
            </w:r>
            <w:r w:rsidR="00A00BBE" w:rsidRPr="0028139B">
              <w:rPr>
                <w:rFonts w:ascii="仿宋" w:eastAsia="仿宋" w:hAnsi="仿宋" w:cs="___WRD_EMBED_SUB_48" w:hint="eastAsia"/>
                <w:color w:val="0070C0"/>
                <w:szCs w:val="21"/>
              </w:rPr>
              <w:t>作）</w:t>
            </w:r>
          </w:p>
        </w:tc>
        <w:tc>
          <w:tcPr>
            <w:tcW w:w="788" w:type="dxa"/>
          </w:tcPr>
          <w:p w14:paraId="0C401023"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4384227E" w14:textId="77777777" w:rsidTr="00C800FC">
        <w:trPr>
          <w:trHeight w:val="360"/>
          <w:jc w:val="center"/>
        </w:trPr>
        <w:tc>
          <w:tcPr>
            <w:tcW w:w="1003" w:type="dxa"/>
            <w:vMerge/>
          </w:tcPr>
          <w:p w14:paraId="73A4AEDA" w14:textId="77777777" w:rsidR="00D349BD" w:rsidRPr="007D2055" w:rsidRDefault="00D349BD" w:rsidP="00C800FC">
            <w:pPr>
              <w:spacing w:line="560" w:lineRule="exact"/>
              <w:jc w:val="center"/>
              <w:rPr>
                <w:rFonts w:ascii="仿宋_GB2312" w:eastAsia="仿宋_GB2312" w:hAnsi="Times New Roman"/>
                <w:bCs/>
                <w:color w:val="000000" w:themeColor="text1"/>
                <w:sz w:val="24"/>
                <w:szCs w:val="24"/>
              </w:rPr>
            </w:pPr>
          </w:p>
        </w:tc>
        <w:tc>
          <w:tcPr>
            <w:tcW w:w="3954" w:type="dxa"/>
            <w:vMerge/>
          </w:tcPr>
          <w:p w14:paraId="0FD4CBF9"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1A1BCC9" w14:textId="6866FE21" w:rsidR="00A00BBE" w:rsidRPr="00D87CAA" w:rsidRDefault="00A00BBE" w:rsidP="0028139B">
            <w:pPr>
              <w:pStyle w:val="a5"/>
              <w:spacing w:line="560" w:lineRule="exact"/>
              <w:ind w:firstLineChars="0" w:firstLine="0"/>
              <w:jc w:val="left"/>
              <w:rPr>
                <w:rFonts w:ascii="仿宋" w:eastAsia="仿宋" w:hAnsi="仿宋" w:cs="___WRD_EMBED_SUB_48"/>
                <w:sz w:val="24"/>
                <w:szCs w:val="24"/>
              </w:rPr>
            </w:pPr>
            <w:bookmarkStart w:id="32" w:name="OLE_LINK35"/>
            <w:r w:rsidRPr="00D87CAA">
              <w:rPr>
                <w:rFonts w:ascii="仿宋" w:eastAsia="仿宋" w:hAnsi="仿宋" w:cs="___WRD_EMBED_SUB_48" w:hint="eastAsia"/>
                <w:sz w:val="24"/>
                <w:szCs w:val="24"/>
              </w:rPr>
              <w:t>计算机组成原理课程设</w:t>
            </w:r>
            <w:bookmarkEnd w:id="32"/>
            <w:r w:rsidRPr="00D87CAA">
              <w:rPr>
                <w:rFonts w:ascii="仿宋" w:eastAsia="仿宋" w:hAnsi="仿宋" w:cs="___WRD_EMBED_SUB_48" w:hint="eastAsia"/>
                <w:sz w:val="24"/>
                <w:szCs w:val="24"/>
              </w:rPr>
              <w:t>计</w:t>
            </w:r>
            <w:r w:rsidR="00B93220" w:rsidRPr="00D87CAA">
              <w:rPr>
                <w:rFonts w:ascii="仿宋" w:eastAsia="仿宋" w:hAnsi="仿宋" w:cs="___WRD_EMBED_SUB_48" w:hint="eastAsia"/>
                <w:sz w:val="24"/>
                <w:szCs w:val="24"/>
              </w:rPr>
              <w:t>/数据库系统原理课程设计</w:t>
            </w:r>
            <w:r w:rsidRPr="0028139B">
              <w:rPr>
                <w:rFonts w:ascii="仿宋" w:eastAsia="仿宋" w:hAnsi="仿宋" w:cs="___WRD_EMBED_SUB_48" w:hint="eastAsia"/>
                <w:color w:val="0070C0"/>
                <w:szCs w:val="21"/>
              </w:rPr>
              <w:t>（项目</w:t>
            </w:r>
            <w:r w:rsidR="0028139B">
              <w:rPr>
                <w:rFonts w:ascii="仿宋" w:eastAsia="仿宋" w:hAnsi="仿宋" w:cs="___WRD_EMBED_SUB_48" w:hint="eastAsia"/>
                <w:color w:val="0070C0"/>
                <w:szCs w:val="21"/>
              </w:rPr>
              <w:t>协</w:t>
            </w:r>
            <w:r w:rsidRPr="0028139B">
              <w:rPr>
                <w:rFonts w:ascii="仿宋" w:eastAsia="仿宋" w:hAnsi="仿宋" w:cs="___WRD_EMBED_SUB_48" w:hint="eastAsia"/>
                <w:color w:val="0070C0"/>
                <w:szCs w:val="21"/>
              </w:rPr>
              <w:t>作）</w:t>
            </w:r>
          </w:p>
        </w:tc>
        <w:tc>
          <w:tcPr>
            <w:tcW w:w="788" w:type="dxa"/>
          </w:tcPr>
          <w:p w14:paraId="64D46719"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6DF7555E" w14:textId="77777777" w:rsidTr="00C800FC">
        <w:trPr>
          <w:trHeight w:val="360"/>
          <w:jc w:val="center"/>
        </w:trPr>
        <w:tc>
          <w:tcPr>
            <w:tcW w:w="1003" w:type="dxa"/>
            <w:vMerge/>
          </w:tcPr>
          <w:p w14:paraId="3866CB03" w14:textId="77777777" w:rsidR="001B524C" w:rsidRPr="007D2055" w:rsidRDefault="001B524C" w:rsidP="00C800FC">
            <w:pPr>
              <w:spacing w:line="560" w:lineRule="exact"/>
              <w:jc w:val="center"/>
              <w:rPr>
                <w:rFonts w:ascii="仿宋_GB2312" w:eastAsia="仿宋_GB2312" w:hAnsi="Times New Roman"/>
                <w:bCs/>
                <w:color w:val="000000" w:themeColor="text1"/>
                <w:sz w:val="24"/>
                <w:szCs w:val="24"/>
              </w:rPr>
            </w:pPr>
          </w:p>
        </w:tc>
        <w:tc>
          <w:tcPr>
            <w:tcW w:w="3954" w:type="dxa"/>
            <w:vMerge/>
          </w:tcPr>
          <w:p w14:paraId="5A86F97F" w14:textId="77777777" w:rsidR="001B524C" w:rsidRPr="007D2055" w:rsidRDefault="001B524C"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71E5AF3" w14:textId="4739A97D" w:rsidR="001B524C" w:rsidRPr="00D87CAA" w:rsidRDefault="001B524C"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基础英语</w:t>
            </w:r>
            <w:r w:rsidRPr="0028139B">
              <w:rPr>
                <w:rFonts w:ascii="仿宋" w:eastAsia="仿宋" w:hAnsi="仿宋" w:cs="___WRD_EMBED_SUB_48" w:hint="eastAsia"/>
                <w:color w:val="0070C0"/>
                <w:szCs w:val="21"/>
              </w:rPr>
              <w:t>（</w:t>
            </w:r>
            <w:r w:rsidRPr="0028139B">
              <w:rPr>
                <w:rFonts w:ascii="仿宋" w:eastAsia="仿宋" w:hAnsi="仿宋" w:cs="___WRD_EMBED_SUB_48"/>
                <w:color w:val="0070C0"/>
                <w:szCs w:val="21"/>
              </w:rPr>
              <w:t>国际化协作</w:t>
            </w:r>
            <w:r w:rsidRPr="0028139B">
              <w:rPr>
                <w:rFonts w:ascii="仿宋" w:eastAsia="仿宋" w:hAnsi="仿宋" w:cs="___WRD_EMBED_SUB_48" w:hint="eastAsia"/>
                <w:color w:val="0070C0"/>
                <w:szCs w:val="21"/>
              </w:rPr>
              <w:t>）</w:t>
            </w:r>
          </w:p>
        </w:tc>
        <w:tc>
          <w:tcPr>
            <w:tcW w:w="788" w:type="dxa"/>
          </w:tcPr>
          <w:p w14:paraId="3293DFA4" w14:textId="62655936" w:rsidR="001B524C" w:rsidRPr="00D87CAA" w:rsidRDefault="001B524C"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4AD78851" w14:textId="77777777" w:rsidTr="00C800FC">
        <w:trPr>
          <w:trHeight w:val="360"/>
          <w:jc w:val="center"/>
        </w:trPr>
        <w:tc>
          <w:tcPr>
            <w:tcW w:w="1003" w:type="dxa"/>
            <w:vMerge/>
          </w:tcPr>
          <w:p w14:paraId="3F2C11A4" w14:textId="77777777" w:rsidR="00D349BD" w:rsidRPr="007D2055" w:rsidRDefault="00D349BD" w:rsidP="00C800FC">
            <w:pPr>
              <w:spacing w:line="560" w:lineRule="exact"/>
              <w:jc w:val="center"/>
              <w:rPr>
                <w:rFonts w:ascii="仿宋_GB2312" w:eastAsia="仿宋_GB2312" w:hAnsi="Times New Roman"/>
                <w:bCs/>
                <w:color w:val="000000" w:themeColor="text1"/>
                <w:sz w:val="24"/>
                <w:szCs w:val="24"/>
              </w:rPr>
            </w:pPr>
          </w:p>
        </w:tc>
        <w:tc>
          <w:tcPr>
            <w:tcW w:w="3954" w:type="dxa"/>
            <w:vMerge/>
          </w:tcPr>
          <w:p w14:paraId="18ADA090"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57F581F0" w14:textId="628E07EA" w:rsidR="00A00BBE" w:rsidRPr="00D87CAA" w:rsidRDefault="00A00BBE" w:rsidP="0028139B">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sz w:val="24"/>
                <w:szCs w:val="24"/>
              </w:rPr>
              <w:t>现代教育技术</w:t>
            </w:r>
            <w:r w:rsidRPr="0028139B">
              <w:rPr>
                <w:rFonts w:ascii="仿宋" w:eastAsia="仿宋" w:hAnsi="仿宋" w:cs="___WRD_EMBED_SUB_48" w:hint="eastAsia"/>
                <w:color w:val="0070C0"/>
                <w:szCs w:val="21"/>
              </w:rPr>
              <w:t>（协作工具）</w:t>
            </w:r>
          </w:p>
        </w:tc>
        <w:tc>
          <w:tcPr>
            <w:tcW w:w="788" w:type="dxa"/>
          </w:tcPr>
          <w:p w14:paraId="0086B4ED" w14:textId="196E08D1" w:rsidR="00D349BD" w:rsidRPr="00D87CAA" w:rsidRDefault="00A00BBE"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60FF9F9E" w14:textId="77777777" w:rsidTr="00C800FC">
        <w:trPr>
          <w:trHeight w:val="340"/>
          <w:jc w:val="center"/>
        </w:trPr>
        <w:tc>
          <w:tcPr>
            <w:tcW w:w="1003" w:type="dxa"/>
            <w:vMerge/>
          </w:tcPr>
          <w:p w14:paraId="06F3795E" w14:textId="77777777" w:rsidR="00D349BD" w:rsidRPr="007D2055" w:rsidRDefault="00D349BD" w:rsidP="003C13E1">
            <w:pPr>
              <w:numPr>
                <w:ilvl w:val="0"/>
                <w:numId w:val="1"/>
              </w:numPr>
              <w:spacing w:line="560" w:lineRule="exact"/>
              <w:jc w:val="center"/>
              <w:rPr>
                <w:rFonts w:ascii="仿宋_GB2312" w:eastAsia="仿宋_GB2312" w:hAnsi="Times New Roman"/>
                <w:bCs/>
                <w:color w:val="000000" w:themeColor="text1"/>
                <w:sz w:val="24"/>
                <w:szCs w:val="24"/>
              </w:rPr>
            </w:pPr>
          </w:p>
        </w:tc>
        <w:tc>
          <w:tcPr>
            <w:tcW w:w="3954" w:type="dxa"/>
            <w:vMerge w:val="restart"/>
          </w:tcPr>
          <w:p w14:paraId="4583B0EA" w14:textId="163A035A"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r w:rsidRPr="00C95447">
              <w:rPr>
                <w:rFonts w:ascii="仿宋_GB2312" w:eastAsia="仿宋_GB2312" w:hAnsi="仿宋" w:cs="___WRD_EMBED_SUB_48" w:hint="eastAsia"/>
                <w:b/>
                <w:color w:val="FF0000"/>
                <w:sz w:val="24"/>
                <w:szCs w:val="24"/>
              </w:rPr>
              <w:t>【8-2</w:t>
            </w:r>
            <w:r w:rsidRPr="00C95447">
              <w:rPr>
                <w:rFonts w:ascii="仿宋_GB2312" w:eastAsia="仿宋_GB2312" w:hAnsi="仿宋" w:cs="___WRD_EMBED_SUB_48"/>
                <w:b/>
                <w:color w:val="FF0000"/>
                <w:sz w:val="24"/>
                <w:szCs w:val="24"/>
              </w:rPr>
              <w:t>跨学科项目合作</w:t>
            </w:r>
            <w:r w:rsidRPr="00C95447">
              <w:rPr>
                <w:rFonts w:ascii="仿宋_GB2312" w:eastAsia="仿宋_GB2312" w:hAnsi="仿宋" w:cs="___WRD_EMBED_SUB_48" w:hint="eastAsia"/>
                <w:b/>
                <w:color w:val="FF0000"/>
                <w:sz w:val="24"/>
                <w:szCs w:val="24"/>
              </w:rPr>
              <w:t>】</w:t>
            </w:r>
            <w:r w:rsidRPr="00C95447">
              <w:rPr>
                <w:rFonts w:ascii="仿宋_GB2312" w:eastAsia="仿宋_GB2312" w:hAnsi="仿宋" w:cs="___WRD_EMBED_SUB_48"/>
                <w:b/>
                <w:bCs/>
                <w:color w:val="000000" w:themeColor="text1"/>
                <w:sz w:val="24"/>
                <w:szCs w:val="24"/>
              </w:rPr>
              <w:t>具有团队协</w:t>
            </w:r>
            <w:r w:rsidRPr="00C95447">
              <w:rPr>
                <w:rFonts w:ascii="仿宋_GB2312" w:eastAsia="仿宋_GB2312" w:hAnsi="仿宋" w:cs="___WRD_EMBED_SUB_48"/>
                <w:b/>
                <w:bCs/>
                <w:color w:val="000000" w:themeColor="text1"/>
                <w:sz w:val="24"/>
                <w:szCs w:val="24"/>
              </w:rPr>
              <w:lastRenderedPageBreak/>
              <w:t>作精神，</w:t>
            </w:r>
            <w:r w:rsidRPr="00C95447">
              <w:rPr>
                <w:rFonts w:ascii="仿宋_GB2312" w:eastAsia="仿宋_GB2312" w:hAnsi="仿宋" w:cs="___WRD_EMBED_SUB_48"/>
                <w:color w:val="000000" w:themeColor="text1"/>
                <w:sz w:val="24"/>
                <w:szCs w:val="24"/>
              </w:rPr>
              <w:t>能作为骨干成员开发或实施跨学科STEM教学项目</w:t>
            </w:r>
            <w:r w:rsidRPr="00C95447">
              <w:rPr>
                <w:rFonts w:ascii="仿宋_GB2312" w:eastAsia="仿宋_GB2312" w:hAnsi="仿宋" w:cs="___WRD_EMBED_SUB_48"/>
                <w:b/>
                <w:bCs/>
                <w:color w:val="000000" w:themeColor="text1"/>
                <w:sz w:val="24"/>
                <w:szCs w:val="24"/>
              </w:rPr>
              <w:t>。</w:t>
            </w:r>
          </w:p>
        </w:tc>
        <w:tc>
          <w:tcPr>
            <w:tcW w:w="0" w:type="auto"/>
          </w:tcPr>
          <w:p w14:paraId="619ABDC3" w14:textId="77777777" w:rsidR="00D349BD"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lastRenderedPageBreak/>
              <w:t>机器人与教育</w:t>
            </w:r>
          </w:p>
          <w:p w14:paraId="6826C976" w14:textId="47CD532D" w:rsidR="00BF0B59"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28139B">
              <w:rPr>
                <w:rFonts w:ascii="仿宋" w:eastAsia="仿宋" w:hAnsi="仿宋" w:cs="___WRD_EMBED_SUB_48" w:hint="eastAsia"/>
                <w:color w:val="0070C0"/>
                <w:szCs w:val="21"/>
              </w:rPr>
              <w:lastRenderedPageBreak/>
              <w:t>(典型STEM)</w:t>
            </w:r>
          </w:p>
        </w:tc>
        <w:tc>
          <w:tcPr>
            <w:tcW w:w="788" w:type="dxa"/>
          </w:tcPr>
          <w:p w14:paraId="330BA682" w14:textId="2714BCC6" w:rsidR="00D349BD" w:rsidRPr="00D87CAA" w:rsidRDefault="00BF0B59"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lastRenderedPageBreak/>
              <w:t>H</w:t>
            </w:r>
          </w:p>
        </w:tc>
      </w:tr>
      <w:tr w:rsidR="00D87CAA" w:rsidRPr="00D87CAA" w14:paraId="09F4620D" w14:textId="77777777" w:rsidTr="00C800FC">
        <w:trPr>
          <w:trHeight w:val="663"/>
          <w:jc w:val="center"/>
        </w:trPr>
        <w:tc>
          <w:tcPr>
            <w:tcW w:w="1003" w:type="dxa"/>
            <w:vMerge/>
          </w:tcPr>
          <w:p w14:paraId="499B5ACC" w14:textId="77777777" w:rsidR="00D349BD" w:rsidRPr="007D2055" w:rsidRDefault="00D349BD" w:rsidP="003C13E1">
            <w:pPr>
              <w:numPr>
                <w:ilvl w:val="0"/>
                <w:numId w:val="1"/>
              </w:numPr>
              <w:spacing w:line="560" w:lineRule="exact"/>
              <w:jc w:val="center"/>
              <w:rPr>
                <w:rFonts w:ascii="仿宋_GB2312" w:eastAsia="仿宋_GB2312" w:hAnsi="Times New Roman"/>
                <w:bCs/>
                <w:color w:val="000000" w:themeColor="text1"/>
                <w:sz w:val="24"/>
                <w:szCs w:val="24"/>
              </w:rPr>
            </w:pPr>
          </w:p>
        </w:tc>
        <w:tc>
          <w:tcPr>
            <w:tcW w:w="3954" w:type="dxa"/>
            <w:vMerge/>
          </w:tcPr>
          <w:p w14:paraId="67F71B40"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DDD499C" w14:textId="37FD7A24" w:rsidR="00D349BD"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智能机器人课程设计</w:t>
            </w:r>
          </w:p>
        </w:tc>
        <w:tc>
          <w:tcPr>
            <w:tcW w:w="788" w:type="dxa"/>
          </w:tcPr>
          <w:p w14:paraId="7D5D9399" w14:textId="42105C17" w:rsidR="00D349BD" w:rsidRPr="00D87CAA" w:rsidRDefault="00BF0B59"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17B40542" w14:textId="77777777" w:rsidTr="00C800FC">
        <w:trPr>
          <w:trHeight w:val="300"/>
          <w:jc w:val="center"/>
        </w:trPr>
        <w:tc>
          <w:tcPr>
            <w:tcW w:w="1003" w:type="dxa"/>
            <w:vMerge/>
          </w:tcPr>
          <w:p w14:paraId="7F623DCC" w14:textId="77777777" w:rsidR="00D349BD" w:rsidRPr="007D2055" w:rsidRDefault="00D349BD" w:rsidP="003C13E1">
            <w:pPr>
              <w:numPr>
                <w:ilvl w:val="0"/>
                <w:numId w:val="1"/>
              </w:numPr>
              <w:spacing w:line="560" w:lineRule="exact"/>
              <w:jc w:val="center"/>
              <w:rPr>
                <w:rFonts w:ascii="仿宋_GB2312" w:eastAsia="仿宋_GB2312" w:hAnsi="Times New Roman"/>
                <w:bCs/>
                <w:color w:val="000000" w:themeColor="text1"/>
                <w:sz w:val="24"/>
                <w:szCs w:val="24"/>
              </w:rPr>
            </w:pPr>
          </w:p>
        </w:tc>
        <w:tc>
          <w:tcPr>
            <w:tcW w:w="3954" w:type="dxa"/>
            <w:vMerge/>
          </w:tcPr>
          <w:p w14:paraId="76E9BA56"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7F9E5F90" w14:textId="2B928577" w:rsidR="00D349BD"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科技创新与实践</w:t>
            </w:r>
          </w:p>
        </w:tc>
        <w:tc>
          <w:tcPr>
            <w:tcW w:w="788" w:type="dxa"/>
          </w:tcPr>
          <w:p w14:paraId="79C50DEC" w14:textId="1F005482" w:rsidR="00D349BD" w:rsidRPr="00D87CAA" w:rsidRDefault="00BF0B59"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H</w:t>
            </w:r>
          </w:p>
        </w:tc>
      </w:tr>
      <w:tr w:rsidR="00D87CAA" w:rsidRPr="00D87CAA" w14:paraId="3BF56E6C" w14:textId="77777777" w:rsidTr="00C800FC">
        <w:trPr>
          <w:trHeight w:val="300"/>
          <w:jc w:val="center"/>
        </w:trPr>
        <w:tc>
          <w:tcPr>
            <w:tcW w:w="1003" w:type="dxa"/>
            <w:vMerge/>
          </w:tcPr>
          <w:p w14:paraId="703A6574" w14:textId="77777777" w:rsidR="00D349BD" w:rsidRPr="007D2055" w:rsidRDefault="00D349BD" w:rsidP="003C13E1">
            <w:pPr>
              <w:numPr>
                <w:ilvl w:val="0"/>
                <w:numId w:val="1"/>
              </w:numPr>
              <w:spacing w:line="560" w:lineRule="exact"/>
              <w:jc w:val="center"/>
              <w:rPr>
                <w:rFonts w:ascii="仿宋_GB2312" w:eastAsia="仿宋_GB2312" w:hAnsi="Times New Roman"/>
                <w:bCs/>
                <w:color w:val="000000" w:themeColor="text1"/>
                <w:sz w:val="24"/>
                <w:szCs w:val="24"/>
              </w:rPr>
            </w:pPr>
          </w:p>
        </w:tc>
        <w:tc>
          <w:tcPr>
            <w:tcW w:w="3954" w:type="dxa"/>
            <w:vMerge/>
          </w:tcPr>
          <w:p w14:paraId="0B5300FD"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3A7E5A0F" w14:textId="77777777" w:rsidR="00D349BD"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毕业论文(设计)</w:t>
            </w:r>
          </w:p>
          <w:p w14:paraId="0A59A87B" w14:textId="125ACAF2" w:rsidR="00BF0B59"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28139B">
              <w:rPr>
                <w:rFonts w:ascii="仿宋" w:eastAsia="仿宋" w:hAnsi="仿宋" w:cs="___WRD_EMBED_SUB_48" w:hint="eastAsia"/>
                <w:color w:val="0070C0"/>
                <w:szCs w:val="21"/>
              </w:rPr>
              <w:t>（涉及到跨学科）</w:t>
            </w:r>
          </w:p>
        </w:tc>
        <w:tc>
          <w:tcPr>
            <w:tcW w:w="788" w:type="dxa"/>
          </w:tcPr>
          <w:p w14:paraId="2CA11D7F" w14:textId="77777777" w:rsidR="00D349BD" w:rsidRPr="00D87CAA" w:rsidRDefault="00D349BD"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r w:rsidR="00D87CAA" w:rsidRPr="00D87CAA" w14:paraId="4C6B9C25" w14:textId="77777777" w:rsidTr="00C800FC">
        <w:trPr>
          <w:trHeight w:val="522"/>
          <w:jc w:val="center"/>
        </w:trPr>
        <w:tc>
          <w:tcPr>
            <w:tcW w:w="1003" w:type="dxa"/>
            <w:vMerge/>
          </w:tcPr>
          <w:p w14:paraId="519A048B" w14:textId="77777777" w:rsidR="00D349BD" w:rsidRPr="007D2055" w:rsidRDefault="00D349BD" w:rsidP="003C13E1">
            <w:pPr>
              <w:numPr>
                <w:ilvl w:val="0"/>
                <w:numId w:val="1"/>
              </w:numPr>
              <w:spacing w:line="560" w:lineRule="exact"/>
              <w:jc w:val="center"/>
              <w:rPr>
                <w:rFonts w:ascii="仿宋_GB2312" w:eastAsia="仿宋_GB2312" w:hAnsi="Times New Roman"/>
                <w:bCs/>
                <w:color w:val="000000" w:themeColor="text1"/>
                <w:sz w:val="24"/>
                <w:szCs w:val="24"/>
              </w:rPr>
            </w:pPr>
          </w:p>
        </w:tc>
        <w:tc>
          <w:tcPr>
            <w:tcW w:w="3954" w:type="dxa"/>
            <w:vMerge/>
          </w:tcPr>
          <w:p w14:paraId="1CAD2423" w14:textId="77777777" w:rsidR="00D349BD" w:rsidRPr="007D2055" w:rsidRDefault="00D349BD" w:rsidP="00C800FC">
            <w:pPr>
              <w:pStyle w:val="a5"/>
              <w:spacing w:beforeLines="50" w:before="156" w:line="560" w:lineRule="exact"/>
              <w:ind w:firstLineChars="0" w:firstLine="0"/>
              <w:jc w:val="left"/>
              <w:rPr>
                <w:rFonts w:ascii="仿宋_GB2312" w:eastAsia="仿宋_GB2312" w:hAnsi="仿宋" w:cs="___WRD_EMBED_SUB_48"/>
                <w:color w:val="000000" w:themeColor="text1"/>
                <w:sz w:val="24"/>
                <w:szCs w:val="24"/>
              </w:rPr>
            </w:pPr>
          </w:p>
        </w:tc>
        <w:tc>
          <w:tcPr>
            <w:tcW w:w="0" w:type="auto"/>
          </w:tcPr>
          <w:p w14:paraId="0AAB60B0" w14:textId="77777777" w:rsidR="00D349BD"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sz w:val="24"/>
                <w:szCs w:val="24"/>
              </w:rPr>
              <w:t>大学物理</w:t>
            </w:r>
            <w:r w:rsidRPr="00D87CAA">
              <w:rPr>
                <w:rFonts w:ascii="仿宋" w:eastAsia="仿宋" w:hAnsi="仿宋" w:cs="___WRD_EMBED_SUB_48" w:hint="eastAsia"/>
                <w:sz w:val="24"/>
                <w:szCs w:val="24"/>
              </w:rPr>
              <w:t>/实验</w:t>
            </w:r>
          </w:p>
          <w:p w14:paraId="39500BD0" w14:textId="1C908C61" w:rsidR="00BF0B59" w:rsidRPr="00D87CAA" w:rsidRDefault="00BF0B59" w:rsidP="00C800FC">
            <w:pPr>
              <w:pStyle w:val="a5"/>
              <w:spacing w:line="560" w:lineRule="exact"/>
              <w:ind w:firstLineChars="0" w:firstLine="0"/>
              <w:jc w:val="left"/>
              <w:rPr>
                <w:rFonts w:ascii="仿宋" w:eastAsia="仿宋" w:hAnsi="仿宋" w:cs="___WRD_EMBED_SUB_48"/>
                <w:sz w:val="24"/>
                <w:szCs w:val="24"/>
              </w:rPr>
            </w:pPr>
            <w:r w:rsidRPr="0028139B">
              <w:rPr>
                <w:rFonts w:ascii="仿宋" w:eastAsia="仿宋" w:hAnsi="仿宋" w:cs="___WRD_EMBED_SUB_48" w:hint="eastAsia"/>
                <w:color w:val="0070C0"/>
                <w:szCs w:val="21"/>
              </w:rPr>
              <w:t>(物理知识基础)</w:t>
            </w:r>
          </w:p>
        </w:tc>
        <w:tc>
          <w:tcPr>
            <w:tcW w:w="788" w:type="dxa"/>
          </w:tcPr>
          <w:p w14:paraId="4EE1EDC6" w14:textId="6B7F389A" w:rsidR="00D349BD" w:rsidRPr="00D87CAA" w:rsidRDefault="00BF0B59" w:rsidP="00C800FC">
            <w:pPr>
              <w:pStyle w:val="a5"/>
              <w:spacing w:beforeLines="50" w:before="156" w:line="560" w:lineRule="exact"/>
              <w:ind w:firstLineChars="0" w:firstLine="0"/>
              <w:jc w:val="left"/>
              <w:rPr>
                <w:rFonts w:ascii="仿宋" w:eastAsia="仿宋" w:hAnsi="仿宋" w:cs="___WRD_EMBED_SUB_48"/>
                <w:sz w:val="24"/>
                <w:szCs w:val="24"/>
              </w:rPr>
            </w:pPr>
            <w:r w:rsidRPr="00D87CAA">
              <w:rPr>
                <w:rFonts w:ascii="仿宋" w:eastAsia="仿宋" w:hAnsi="仿宋" w:cs="___WRD_EMBED_SUB_48" w:hint="eastAsia"/>
                <w:sz w:val="24"/>
                <w:szCs w:val="24"/>
              </w:rPr>
              <w:t>M</w:t>
            </w:r>
          </w:p>
        </w:tc>
      </w:tr>
    </w:tbl>
    <w:p w14:paraId="73263932" w14:textId="77777777" w:rsidR="00A05894" w:rsidRDefault="00A05894"/>
    <w:sectPr w:rsidR="00A058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671B8" w14:textId="77777777" w:rsidR="00FF5E66" w:rsidRDefault="00FF5E66" w:rsidP="003C13E1">
      <w:r>
        <w:separator/>
      </w:r>
    </w:p>
  </w:endnote>
  <w:endnote w:type="continuationSeparator" w:id="0">
    <w:p w14:paraId="26678620" w14:textId="77777777" w:rsidR="00FF5E66" w:rsidRDefault="00FF5E66" w:rsidP="003C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__WRD_EMBED_SUB_48">
    <w:panose1 w:val="02000000000000000000"/>
    <w:charset w:val="86"/>
    <w:family w:val="modern"/>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DE627" w14:textId="77777777" w:rsidR="00FF5E66" w:rsidRDefault="00FF5E66" w:rsidP="003C13E1">
      <w:r>
        <w:separator/>
      </w:r>
    </w:p>
  </w:footnote>
  <w:footnote w:type="continuationSeparator" w:id="0">
    <w:p w14:paraId="5CC19A84" w14:textId="77777777" w:rsidR="00FF5E66" w:rsidRDefault="00FF5E66" w:rsidP="003C1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30527"/>
    <w:multiLevelType w:val="singleLevel"/>
    <w:tmpl w:val="41C3052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F4"/>
    <w:rsid w:val="000E54D0"/>
    <w:rsid w:val="001A58C6"/>
    <w:rsid w:val="001B524C"/>
    <w:rsid w:val="00270E6E"/>
    <w:rsid w:val="0028139B"/>
    <w:rsid w:val="0029036F"/>
    <w:rsid w:val="002A3DEB"/>
    <w:rsid w:val="002A69EF"/>
    <w:rsid w:val="002E5F1C"/>
    <w:rsid w:val="003578B7"/>
    <w:rsid w:val="003B7B73"/>
    <w:rsid w:val="003C13E1"/>
    <w:rsid w:val="003D21E7"/>
    <w:rsid w:val="003E1EBB"/>
    <w:rsid w:val="003E4196"/>
    <w:rsid w:val="00433EA9"/>
    <w:rsid w:val="00444A8C"/>
    <w:rsid w:val="004715D5"/>
    <w:rsid w:val="0049142C"/>
    <w:rsid w:val="004940BC"/>
    <w:rsid w:val="004D52C1"/>
    <w:rsid w:val="004F7710"/>
    <w:rsid w:val="00526590"/>
    <w:rsid w:val="005A234D"/>
    <w:rsid w:val="00600D3D"/>
    <w:rsid w:val="00641187"/>
    <w:rsid w:val="00674D0D"/>
    <w:rsid w:val="00691602"/>
    <w:rsid w:val="006C1FF4"/>
    <w:rsid w:val="006D1541"/>
    <w:rsid w:val="007213B9"/>
    <w:rsid w:val="00754CDF"/>
    <w:rsid w:val="00777602"/>
    <w:rsid w:val="007B45F6"/>
    <w:rsid w:val="007D2055"/>
    <w:rsid w:val="00802EDC"/>
    <w:rsid w:val="008B0379"/>
    <w:rsid w:val="008E6EBD"/>
    <w:rsid w:val="008F32F4"/>
    <w:rsid w:val="00985A4E"/>
    <w:rsid w:val="009B4605"/>
    <w:rsid w:val="00A00BBE"/>
    <w:rsid w:val="00A05894"/>
    <w:rsid w:val="00A40343"/>
    <w:rsid w:val="00A82C67"/>
    <w:rsid w:val="00A83E54"/>
    <w:rsid w:val="00A87C66"/>
    <w:rsid w:val="00B01C2E"/>
    <w:rsid w:val="00B01CF6"/>
    <w:rsid w:val="00B93220"/>
    <w:rsid w:val="00BF0B59"/>
    <w:rsid w:val="00C800FC"/>
    <w:rsid w:val="00C95447"/>
    <w:rsid w:val="00D0615E"/>
    <w:rsid w:val="00D06BA2"/>
    <w:rsid w:val="00D06EEF"/>
    <w:rsid w:val="00D27DDE"/>
    <w:rsid w:val="00D349BD"/>
    <w:rsid w:val="00D5177E"/>
    <w:rsid w:val="00D87CAA"/>
    <w:rsid w:val="00DD23A1"/>
    <w:rsid w:val="00E14C0D"/>
    <w:rsid w:val="00E40CF5"/>
    <w:rsid w:val="00E75DBD"/>
    <w:rsid w:val="00E75F79"/>
    <w:rsid w:val="00E8368A"/>
    <w:rsid w:val="00EA42FA"/>
    <w:rsid w:val="00EA749F"/>
    <w:rsid w:val="00FE4314"/>
    <w:rsid w:val="00FF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13E1"/>
    <w:rPr>
      <w:sz w:val="18"/>
      <w:szCs w:val="18"/>
    </w:rPr>
  </w:style>
  <w:style w:type="paragraph" w:styleId="a4">
    <w:name w:val="footer"/>
    <w:basedOn w:val="a"/>
    <w:link w:val="Char0"/>
    <w:uiPriority w:val="99"/>
    <w:unhideWhenUsed/>
    <w:rsid w:val="003C13E1"/>
    <w:pPr>
      <w:tabs>
        <w:tab w:val="center" w:pos="4153"/>
        <w:tab w:val="right" w:pos="8306"/>
      </w:tabs>
      <w:snapToGrid w:val="0"/>
      <w:jc w:val="left"/>
    </w:pPr>
    <w:rPr>
      <w:sz w:val="18"/>
      <w:szCs w:val="18"/>
    </w:rPr>
  </w:style>
  <w:style w:type="character" w:customStyle="1" w:styleId="Char0">
    <w:name w:val="页脚 Char"/>
    <w:basedOn w:val="a0"/>
    <w:link w:val="a4"/>
    <w:uiPriority w:val="99"/>
    <w:rsid w:val="003C13E1"/>
    <w:rPr>
      <w:sz w:val="18"/>
      <w:szCs w:val="18"/>
    </w:rPr>
  </w:style>
  <w:style w:type="paragraph" w:styleId="a5">
    <w:name w:val="List Paragraph"/>
    <w:basedOn w:val="a"/>
    <w:uiPriority w:val="34"/>
    <w:qFormat/>
    <w:rsid w:val="003C13E1"/>
    <w:pPr>
      <w:ind w:firstLineChars="200" w:firstLine="420"/>
    </w:pPr>
  </w:style>
  <w:style w:type="paragraph" w:customStyle="1" w:styleId="Default">
    <w:name w:val="Default"/>
    <w:qFormat/>
    <w:rsid w:val="003C13E1"/>
    <w:pPr>
      <w:widowControl w:val="0"/>
      <w:autoSpaceDE w:val="0"/>
      <w:autoSpaceDN w:val="0"/>
      <w:adjustRightInd w:val="0"/>
    </w:pPr>
    <w:rPr>
      <w:rFonts w:ascii="黑体" w:eastAsia="黑体" w:cs="黑体"/>
      <w:color w:val="000000"/>
      <w:kern w:val="0"/>
      <w:sz w:val="24"/>
      <w:szCs w:val="24"/>
    </w:rPr>
  </w:style>
  <w:style w:type="character" w:styleId="a6">
    <w:name w:val="Strong"/>
    <w:basedOn w:val="a0"/>
    <w:uiPriority w:val="22"/>
    <w:qFormat/>
    <w:rsid w:val="00C800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13E1"/>
    <w:rPr>
      <w:sz w:val="18"/>
      <w:szCs w:val="18"/>
    </w:rPr>
  </w:style>
  <w:style w:type="paragraph" w:styleId="a4">
    <w:name w:val="footer"/>
    <w:basedOn w:val="a"/>
    <w:link w:val="Char0"/>
    <w:uiPriority w:val="99"/>
    <w:unhideWhenUsed/>
    <w:rsid w:val="003C13E1"/>
    <w:pPr>
      <w:tabs>
        <w:tab w:val="center" w:pos="4153"/>
        <w:tab w:val="right" w:pos="8306"/>
      </w:tabs>
      <w:snapToGrid w:val="0"/>
      <w:jc w:val="left"/>
    </w:pPr>
    <w:rPr>
      <w:sz w:val="18"/>
      <w:szCs w:val="18"/>
    </w:rPr>
  </w:style>
  <w:style w:type="character" w:customStyle="1" w:styleId="Char0">
    <w:name w:val="页脚 Char"/>
    <w:basedOn w:val="a0"/>
    <w:link w:val="a4"/>
    <w:uiPriority w:val="99"/>
    <w:rsid w:val="003C13E1"/>
    <w:rPr>
      <w:sz w:val="18"/>
      <w:szCs w:val="18"/>
    </w:rPr>
  </w:style>
  <w:style w:type="paragraph" w:styleId="a5">
    <w:name w:val="List Paragraph"/>
    <w:basedOn w:val="a"/>
    <w:uiPriority w:val="34"/>
    <w:qFormat/>
    <w:rsid w:val="003C13E1"/>
    <w:pPr>
      <w:ind w:firstLineChars="200" w:firstLine="420"/>
    </w:pPr>
  </w:style>
  <w:style w:type="paragraph" w:customStyle="1" w:styleId="Default">
    <w:name w:val="Default"/>
    <w:qFormat/>
    <w:rsid w:val="003C13E1"/>
    <w:pPr>
      <w:widowControl w:val="0"/>
      <w:autoSpaceDE w:val="0"/>
      <w:autoSpaceDN w:val="0"/>
      <w:adjustRightInd w:val="0"/>
    </w:pPr>
    <w:rPr>
      <w:rFonts w:ascii="黑体" w:eastAsia="黑体" w:cs="黑体"/>
      <w:color w:val="000000"/>
      <w:kern w:val="0"/>
      <w:sz w:val="24"/>
      <w:szCs w:val="24"/>
    </w:rPr>
  </w:style>
  <w:style w:type="character" w:styleId="a6">
    <w:name w:val="Strong"/>
    <w:basedOn w:val="a0"/>
    <w:uiPriority w:val="22"/>
    <w:qFormat/>
    <w:rsid w:val="00C80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37</cp:revision>
  <dcterms:created xsi:type="dcterms:W3CDTF">2024-12-04T04:36:00Z</dcterms:created>
  <dcterms:modified xsi:type="dcterms:W3CDTF">2025-11-28T02:23:00Z</dcterms:modified>
</cp:coreProperties>
</file>