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F" w:rsidRPr="00DD59C9" w:rsidRDefault="00B71C46">
      <w:pPr>
        <w:rPr>
          <w:rFonts w:ascii="仿宋" w:eastAsia="仿宋" w:hAnsi="仿宋"/>
          <w:sz w:val="28"/>
          <w:szCs w:val="28"/>
        </w:rPr>
      </w:pPr>
      <w:r w:rsidRPr="00DD59C9">
        <w:rPr>
          <w:rFonts w:ascii="仿宋" w:eastAsia="仿宋" w:hAnsi="仿宋" w:hint="eastAsia"/>
          <w:sz w:val="28"/>
          <w:szCs w:val="28"/>
        </w:rPr>
        <w:t>附件</w:t>
      </w:r>
      <w:r w:rsidR="00260470">
        <w:rPr>
          <w:rFonts w:ascii="仿宋" w:eastAsia="仿宋" w:hAnsi="仿宋" w:hint="eastAsia"/>
          <w:sz w:val="28"/>
          <w:szCs w:val="28"/>
        </w:rPr>
        <w:t>1</w:t>
      </w:r>
    </w:p>
    <w:p w:rsidR="00B71C46" w:rsidRPr="00F41AE4" w:rsidRDefault="00F41AE4" w:rsidP="00FB20F8">
      <w:pPr>
        <w:spacing w:line="276" w:lineRule="auto"/>
        <w:ind w:firstLineChars="250" w:firstLine="80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41AE4">
        <w:rPr>
          <w:rFonts w:ascii="Times New Roman" w:hAnsi="Times New Roman" w:cs="Times New Roman" w:hint="eastAsia"/>
          <w:b/>
          <w:sz w:val="32"/>
          <w:szCs w:val="32"/>
        </w:rPr>
        <w:t>本学期教师在线研修“每周一课”课程指引</w:t>
      </w:r>
    </w:p>
    <w:tbl>
      <w:tblPr>
        <w:tblStyle w:val="a5"/>
        <w:tblW w:w="8506" w:type="dxa"/>
        <w:tblInd w:w="-176" w:type="dxa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276"/>
        <w:gridCol w:w="1444"/>
        <w:gridCol w:w="1391"/>
      </w:tblGrid>
      <w:tr w:rsidR="00B71C46" w:rsidTr="00B71C46">
        <w:tc>
          <w:tcPr>
            <w:tcW w:w="710" w:type="dxa"/>
            <w:vAlign w:val="center"/>
          </w:tcPr>
          <w:p w:rsidR="00B71C46" w:rsidRP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B71C46" w:rsidRP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134" w:type="dxa"/>
            <w:vAlign w:val="center"/>
          </w:tcPr>
          <w:p w:rsidR="00B71C46" w:rsidRP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1276" w:type="dxa"/>
            <w:vAlign w:val="center"/>
          </w:tcPr>
          <w:p w:rsidR="00B71C46" w:rsidRPr="00B71C46" w:rsidRDefault="00B71C46" w:rsidP="00B7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44" w:type="dxa"/>
            <w:vAlign w:val="center"/>
          </w:tcPr>
          <w:p w:rsidR="00B71C46" w:rsidRP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91" w:type="dxa"/>
            <w:vAlign w:val="center"/>
          </w:tcPr>
          <w:p w:rsidR="00B71C46" w:rsidRP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地点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9">
              <w:rPr>
                <w:rFonts w:ascii="宋体" w:eastAsia="宋体" w:hAnsi="宋体" w:cs="Times New Roman" w:hint="eastAsia"/>
                <w:color w:val="000000"/>
              </w:rPr>
              <w:t>坚定文化自信与弘扬社会主义核心价值观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B09">
              <w:rPr>
                <w:rFonts w:ascii="宋体" w:eastAsia="宋体" w:hAnsi="宋体" w:cs="Times New Roman" w:hint="eastAsia"/>
                <w:color w:val="000000"/>
              </w:rPr>
              <w:t>曹润青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326710">
              <w:rPr>
                <w:rFonts w:ascii="宋体" w:eastAsia="宋体" w:hAnsi="宋体" w:cs="Times New Roman" w:hint="eastAsia"/>
                <w:color w:val="000000"/>
              </w:rPr>
              <w:t>中共中央党校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3月15日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9">
              <w:rPr>
                <w:rFonts w:ascii="宋体" w:eastAsia="宋体" w:hAnsi="宋体" w:cs="Times New Roman" w:hint="eastAsia"/>
                <w:color w:val="000000"/>
              </w:rPr>
              <w:t>习近</w:t>
            </w:r>
            <w:proofErr w:type="gramStart"/>
            <w:r w:rsidRPr="00A74B09">
              <w:rPr>
                <w:rFonts w:ascii="宋体" w:eastAsia="宋体" w:hAnsi="宋体" w:cs="Times New Roman" w:hint="eastAsia"/>
                <w:color w:val="000000"/>
              </w:rPr>
              <w:t>平青年</w:t>
            </w:r>
            <w:proofErr w:type="gramEnd"/>
            <w:r w:rsidRPr="00A74B09">
              <w:rPr>
                <w:rFonts w:ascii="宋体" w:eastAsia="宋体" w:hAnsi="宋体" w:cs="Times New Roman" w:hint="eastAsia"/>
                <w:color w:val="000000"/>
              </w:rPr>
              <w:t>教育思想贯穿立德</w:t>
            </w:r>
            <w:proofErr w:type="gramStart"/>
            <w:r w:rsidRPr="00A74B09">
              <w:rPr>
                <w:rFonts w:ascii="宋体" w:eastAsia="宋体" w:hAnsi="宋体" w:cs="Times New Roman" w:hint="eastAsia"/>
                <w:color w:val="000000"/>
              </w:rPr>
              <w:t>树人全</w:t>
            </w:r>
            <w:proofErr w:type="gramEnd"/>
            <w:r w:rsidRPr="00A74B09">
              <w:rPr>
                <w:rFonts w:ascii="宋体" w:eastAsia="宋体" w:hAnsi="宋体" w:cs="Times New Roman" w:hint="eastAsia"/>
                <w:color w:val="000000"/>
              </w:rPr>
              <w:t>过程的思考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A74B09">
              <w:rPr>
                <w:rFonts w:ascii="宋体" w:eastAsia="宋体" w:hAnsi="宋体" w:cs="Times New Roman" w:hint="eastAsia"/>
                <w:color w:val="000000"/>
              </w:rPr>
              <w:t>冯培</w:t>
            </w:r>
            <w:r w:rsidRPr="001A28E1">
              <w:rPr>
                <w:rFonts w:ascii="宋体" w:eastAsia="宋体" w:hAnsi="宋体" w:cs="Times New Roman" w:hint="eastAsia"/>
                <w:color w:val="000000"/>
              </w:rPr>
              <w:t>（首都经济贸易大学）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3月</w:t>
            </w:r>
            <w:r>
              <w:rPr>
                <w:rFonts w:ascii="宋体" w:eastAsia="宋体" w:hAnsi="宋体" w:cs="Times New Roman" w:hint="eastAsia"/>
                <w:color w:val="000000"/>
              </w:rPr>
              <w:t>22日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9">
              <w:rPr>
                <w:rFonts w:ascii="宋体" w:eastAsia="宋体" w:hAnsi="宋体" w:cs="Times New Roman" w:hint="eastAsia"/>
                <w:color w:val="000000"/>
              </w:rPr>
              <w:t>让审核评估促进人才培养提质增效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A74B09">
              <w:rPr>
                <w:rFonts w:ascii="宋体" w:eastAsia="宋体" w:hAnsi="宋体" w:cs="Times New Roman" w:hint="eastAsia"/>
                <w:color w:val="000000"/>
              </w:rPr>
              <w:t>李丹青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1A28E1">
              <w:rPr>
                <w:rFonts w:ascii="宋体" w:eastAsia="宋体" w:hAnsi="宋体" w:cs="Times New Roman" w:hint="eastAsia"/>
                <w:color w:val="000000"/>
              </w:rPr>
              <w:t>中国计量学院标准化学院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3月28日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京剧大师梅兰芳的艺术特色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张晶（中国戏曲学院</w:t>
            </w:r>
            <w:r>
              <w:rPr>
                <w:rFonts w:ascii="宋体" w:eastAsia="宋体" w:hAnsi="宋体" w:cs="Times New Roman"/>
                <w:color w:val="000000"/>
              </w:rPr>
              <w:t>）</w:t>
            </w:r>
          </w:p>
        </w:tc>
        <w:tc>
          <w:tcPr>
            <w:tcW w:w="1444" w:type="dxa"/>
            <w:vAlign w:val="center"/>
          </w:tcPr>
          <w:p w:rsidR="00B71C46" w:rsidRDefault="00B71C46" w:rsidP="00B71C46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4月3日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中国自由贸易试验区与FTA战略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霍伟东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（西南财经大学）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4月10日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教师发展中心建设与校本培训的实施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郭艳春（延边大学）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4月17日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 xml:space="preserve">中国在国际经济中的地位和贡献 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>黄朗辉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567FD9">
              <w:rPr>
                <w:rFonts w:ascii="宋体" w:eastAsia="宋体" w:hAnsi="宋体" w:cs="Times New Roman" w:hint="eastAsia"/>
                <w:color w:val="000000"/>
              </w:rPr>
              <w:t>国家统计局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9">
              <w:rPr>
                <w:rFonts w:ascii="宋体" w:eastAsia="宋体" w:hAnsi="宋体" w:cs="宋体" w:hint="eastAsia"/>
                <w:color w:val="000000"/>
              </w:rPr>
              <w:t>4月23日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 xml:space="preserve">光网络与光信息技术 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林金桐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7E677B">
              <w:rPr>
                <w:rFonts w:ascii="宋体" w:eastAsia="宋体" w:hAnsi="宋体" w:cs="Times New Roman" w:hint="eastAsia"/>
                <w:color w:val="000000"/>
              </w:rPr>
              <w:t>北京邮电大学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5月8</w:t>
            </w:r>
            <w:r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 w:rsidRPr="00855719">
              <w:rPr>
                <w:rFonts w:ascii="宋体" w:eastAsia="宋体" w:hAnsi="宋体" w:cs="Times New Roman" w:hint="eastAsia"/>
              </w:rPr>
              <w:t xml:space="preserve">人文社科学者的思维论与方法论 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 w:rsidRPr="00855719">
              <w:rPr>
                <w:rFonts w:ascii="宋体" w:eastAsia="宋体" w:hAnsi="宋体" w:cs="Times New Roman" w:hint="eastAsia"/>
              </w:rPr>
              <w:t>甘德安（江汉大学）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55719">
              <w:rPr>
                <w:rFonts w:ascii="宋体" w:eastAsia="宋体" w:hAnsi="宋体" w:cs="宋体" w:hint="eastAsia"/>
              </w:rPr>
              <w:t>5月16日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哲学：智慧与方法（上）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唐少杰（清华大学）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6月6日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人际沟通的原理与技能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6月14日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  <w:tr w:rsidR="00B71C46" w:rsidTr="00B71C46">
        <w:tc>
          <w:tcPr>
            <w:tcW w:w="710" w:type="dxa"/>
            <w:vAlign w:val="center"/>
          </w:tcPr>
          <w:p w:rsidR="00B71C46" w:rsidRDefault="00B71C46" w:rsidP="00F2742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2551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刻板印象、歧视与偏见</w:t>
            </w:r>
          </w:p>
        </w:tc>
        <w:tc>
          <w:tcPr>
            <w:tcW w:w="1134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A2"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线学习</w:t>
            </w:r>
          </w:p>
        </w:tc>
        <w:tc>
          <w:tcPr>
            <w:tcW w:w="1276" w:type="dxa"/>
            <w:vAlign w:val="center"/>
          </w:tcPr>
          <w:p w:rsidR="00B71C46" w:rsidRDefault="00B71C46" w:rsidP="00F2742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  <w:tc>
          <w:tcPr>
            <w:tcW w:w="1444" w:type="dxa"/>
            <w:vAlign w:val="center"/>
          </w:tcPr>
          <w:p w:rsidR="00B71C46" w:rsidRDefault="00B71C46" w:rsidP="00F2742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6月21日</w:t>
            </w:r>
          </w:p>
        </w:tc>
        <w:tc>
          <w:tcPr>
            <w:tcW w:w="1391" w:type="dxa"/>
            <w:vAlign w:val="center"/>
          </w:tcPr>
          <w:p w:rsidR="00B71C46" w:rsidRDefault="00B71C46" w:rsidP="00F2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石牌校区教师发展中心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</w:tr>
    </w:tbl>
    <w:p w:rsidR="00B71C46" w:rsidRPr="00B71C46" w:rsidRDefault="00B71C46"/>
    <w:sectPr w:rsidR="00B71C46" w:rsidRPr="00B7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1C" w:rsidRDefault="0003731C" w:rsidP="00B71C46">
      <w:r>
        <w:separator/>
      </w:r>
    </w:p>
  </w:endnote>
  <w:endnote w:type="continuationSeparator" w:id="0">
    <w:p w:rsidR="0003731C" w:rsidRDefault="0003731C" w:rsidP="00B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1C" w:rsidRDefault="0003731C" w:rsidP="00B71C46">
      <w:r>
        <w:separator/>
      </w:r>
    </w:p>
  </w:footnote>
  <w:footnote w:type="continuationSeparator" w:id="0">
    <w:p w:rsidR="0003731C" w:rsidRDefault="0003731C" w:rsidP="00B7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CF"/>
    <w:rsid w:val="0003731C"/>
    <w:rsid w:val="00260470"/>
    <w:rsid w:val="005C6544"/>
    <w:rsid w:val="0067507F"/>
    <w:rsid w:val="00B71C46"/>
    <w:rsid w:val="00BC52AB"/>
    <w:rsid w:val="00DD59C9"/>
    <w:rsid w:val="00E156CF"/>
    <w:rsid w:val="00F41AE4"/>
    <w:rsid w:val="00F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C46"/>
    <w:rPr>
      <w:sz w:val="18"/>
      <w:szCs w:val="18"/>
    </w:rPr>
  </w:style>
  <w:style w:type="table" w:styleId="a5">
    <w:name w:val="Table Grid"/>
    <w:basedOn w:val="a1"/>
    <w:uiPriority w:val="59"/>
    <w:rsid w:val="00B7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C46"/>
    <w:rPr>
      <w:sz w:val="18"/>
      <w:szCs w:val="18"/>
    </w:rPr>
  </w:style>
  <w:style w:type="table" w:styleId="a5">
    <w:name w:val="Table Grid"/>
    <w:basedOn w:val="a1"/>
    <w:uiPriority w:val="59"/>
    <w:rsid w:val="00B7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2018-03-23T05:41:00Z</dcterms:created>
  <dcterms:modified xsi:type="dcterms:W3CDTF">2018-03-23T08:46:00Z</dcterms:modified>
</cp:coreProperties>
</file>