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jc w:val="left"/>
        <w:rPr>
          <w:lang w:val="zh-TW" w:eastAsia="zh-TW"/>
        </w:rPr>
      </w:pPr>
      <w:r>
        <w:rPr>
          <w:rFonts w:hint="eastAsia"/>
          <w:lang w:val="zh-TW" w:eastAsia="zh-TW"/>
        </w:rPr>
        <w:t>附件二：</w:t>
      </w:r>
      <w:bookmarkStart w:id="0" w:name="_GoBack"/>
      <w:bookmarkEnd w:id="0"/>
    </w:p>
    <w:p>
      <w:pPr>
        <w:spacing w:before="240" w:after="240"/>
        <w:jc w:val="center"/>
        <w:rPr>
          <w:rFonts w:ascii="Times New Roman" w:hAnsi="Times New Roman" w:cs="Times New Roman"/>
          <w:b/>
          <w:bCs/>
          <w:sz w:val="36"/>
          <w:szCs w:val="36"/>
          <w:lang w:val="zh-CN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zh-CN"/>
        </w:rPr>
        <w:t>广东省高等学校公共计算机课程教学指导委员会</w:t>
      </w:r>
      <w:r>
        <w:rPr>
          <w:rFonts w:ascii="Times New Roman" w:hAnsi="Times New Roman" w:cs="Times New Roman"/>
          <w:b/>
          <w:bCs/>
          <w:sz w:val="36"/>
          <w:szCs w:val="36"/>
          <w:lang w:val="zh-CN"/>
        </w:rPr>
        <w:t>2020年学术年</w:t>
      </w:r>
      <w:r>
        <w:rPr>
          <w:rFonts w:ascii="Times New Roman" w:hAnsi="Times New Roman" w:cs="Times New Roman"/>
          <w:b/>
          <w:bCs/>
          <w:sz w:val="36"/>
          <w:szCs w:val="36"/>
          <w:lang w:val="zh-TW" w:eastAsia="zh-TW"/>
        </w:rPr>
        <w:t>会报名</w:t>
      </w:r>
      <w:r>
        <w:rPr>
          <w:rFonts w:ascii="Times New Roman" w:hAnsi="Times New Roman" w:cs="Times New Roman"/>
          <w:b/>
          <w:bCs/>
          <w:sz w:val="36"/>
          <w:szCs w:val="36"/>
          <w:lang w:val="zh-CN"/>
        </w:rPr>
        <w:t>回执</w:t>
      </w:r>
    </w:p>
    <w:tbl>
      <w:tblPr>
        <w:tblStyle w:val="6"/>
        <w:tblW w:w="4926" w:type="pct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644"/>
        <w:gridCol w:w="651"/>
        <w:gridCol w:w="993"/>
        <w:gridCol w:w="893"/>
        <w:gridCol w:w="2395"/>
        <w:gridCol w:w="2668"/>
        <w:gridCol w:w="2668"/>
        <w:gridCol w:w="1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8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部门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院系</w:t>
            </w:r>
          </w:p>
        </w:tc>
        <w:tc>
          <w:tcPr>
            <w:tcW w:w="278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详细地址</w:t>
            </w:r>
          </w:p>
        </w:tc>
        <w:tc>
          <w:tcPr>
            <w:tcW w:w="4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纳税识别号</w:t>
            </w:r>
          </w:p>
        </w:tc>
        <w:tc>
          <w:tcPr>
            <w:tcW w:w="4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pct"/>
          <w:trHeight w:val="380" w:hRule="atLeast"/>
          <w:jc w:val="center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1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pct"/>
          <w:trHeight w:val="349" w:hRule="atLeast"/>
          <w:jc w:val="center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pct"/>
          <w:trHeight w:val="349" w:hRule="atLeast"/>
          <w:jc w:val="center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pct"/>
          <w:trHeight w:val="349" w:hRule="atLeast"/>
          <w:jc w:val="center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宋体" w:hAnsi="宋体" w:eastAsia="PMingLiU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其他事项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exact"/>
              <w:jc w:val="center"/>
              <w:rPr>
                <w:rFonts w:ascii="宋体" w:hAnsi="宋体" w:eastAsia="PMingLiU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zh-TW" w:eastAsia="zh-TW"/>
              </w:rPr>
              <w:t>（如车牌信息）</w:t>
            </w:r>
          </w:p>
        </w:tc>
        <w:tc>
          <w:tcPr>
            <w:tcW w:w="4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*由于疫情防控需要，进入校园人员需报备身份证及车牌信息，请各位参会老师理解配合，谢谢！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F4499"/>
    <w:rsid w:val="64B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customStyle="1" w:styleId="6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2020-12-22T02:20:00Z</dcterms:created>
  <dc:creator>羊村新传考研</dc:creator>
  <cp:lastModifiedBy>羊村新传考研</cp:lastModifiedBy>
  <dcterms:modified xsi:type="dcterms:W3CDTF">2020-12-22T02:21:08Z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