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858" w:type="dxa"/>
        <w:tblLook w:val="01E0"/>
      </w:tblPr>
      <w:tblGrid>
        <w:gridCol w:w="2235"/>
        <w:gridCol w:w="1417"/>
        <w:gridCol w:w="2654"/>
        <w:gridCol w:w="1882"/>
        <w:gridCol w:w="2053"/>
        <w:gridCol w:w="3617"/>
      </w:tblGrid>
      <w:tr w:rsidR="00D66F83" w:rsidRPr="007D708D" w:rsidTr="00962284">
        <w:tc>
          <w:tcPr>
            <w:tcW w:w="2235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417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2654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1882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编者</w:t>
            </w:r>
          </w:p>
        </w:tc>
        <w:tc>
          <w:tcPr>
            <w:tcW w:w="2053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版本</w:t>
            </w:r>
          </w:p>
        </w:tc>
        <w:tc>
          <w:tcPr>
            <w:tcW w:w="3617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出版社</w:t>
            </w:r>
          </w:p>
        </w:tc>
      </w:tr>
      <w:tr w:rsidR="00A33B86" w:rsidRPr="007D708D" w:rsidTr="00962284">
        <w:tc>
          <w:tcPr>
            <w:tcW w:w="2235" w:type="dxa"/>
          </w:tcPr>
          <w:p w:rsidR="00A33B86" w:rsidRPr="009E1566" w:rsidRDefault="00A33B86" w:rsidP="00264ADC">
            <w:pPr>
              <w:spacing w:line="360" w:lineRule="auto"/>
              <w:rPr>
                <w:bCs/>
                <w:sz w:val="24"/>
              </w:rPr>
            </w:pPr>
            <w:r w:rsidRPr="009E1566">
              <w:rPr>
                <w:rFonts w:cs="宋体" w:hint="eastAsia"/>
                <w:bCs/>
                <w:sz w:val="24"/>
              </w:rPr>
              <w:t>财务会计</w:t>
            </w:r>
          </w:p>
        </w:tc>
        <w:tc>
          <w:tcPr>
            <w:tcW w:w="1417" w:type="dxa"/>
          </w:tcPr>
          <w:p w:rsidR="00A33B86" w:rsidRPr="009E1566" w:rsidRDefault="00A33B86" w:rsidP="00264ADC">
            <w:pPr>
              <w:spacing w:line="360" w:lineRule="auto"/>
              <w:rPr>
                <w:bCs/>
                <w:sz w:val="24"/>
              </w:rPr>
            </w:pPr>
            <w:r w:rsidRPr="009E1566">
              <w:rPr>
                <w:rFonts w:cs="宋体" w:hint="eastAsia"/>
                <w:bCs/>
                <w:sz w:val="24"/>
              </w:rPr>
              <w:t>谢裕娟</w:t>
            </w:r>
          </w:p>
        </w:tc>
        <w:tc>
          <w:tcPr>
            <w:tcW w:w="2654" w:type="dxa"/>
          </w:tcPr>
          <w:p w:rsidR="00A33B86" w:rsidRPr="009E1566" w:rsidRDefault="00A33B86" w:rsidP="00264ADC">
            <w:pPr>
              <w:spacing w:line="360" w:lineRule="auto"/>
              <w:rPr>
                <w:bCs/>
                <w:sz w:val="24"/>
              </w:rPr>
            </w:pPr>
            <w:r w:rsidRPr="009E1566">
              <w:rPr>
                <w:rFonts w:cs="宋体" w:hint="eastAsia"/>
                <w:bCs/>
                <w:sz w:val="24"/>
              </w:rPr>
              <w:t>中级财务会计</w:t>
            </w:r>
          </w:p>
        </w:tc>
        <w:tc>
          <w:tcPr>
            <w:tcW w:w="1882" w:type="dxa"/>
          </w:tcPr>
          <w:p w:rsidR="00A33B86" w:rsidRPr="009E1566" w:rsidRDefault="00A33B86" w:rsidP="00264ADC">
            <w:pPr>
              <w:spacing w:line="360" w:lineRule="auto"/>
              <w:rPr>
                <w:bCs/>
                <w:sz w:val="24"/>
              </w:rPr>
            </w:pPr>
            <w:r w:rsidRPr="009E1566">
              <w:rPr>
                <w:rFonts w:cs="宋体" w:hint="eastAsia"/>
                <w:bCs/>
                <w:sz w:val="24"/>
              </w:rPr>
              <w:t>刘永泽</w:t>
            </w:r>
            <w:r w:rsidRPr="009E1566">
              <w:rPr>
                <w:bCs/>
                <w:sz w:val="24"/>
              </w:rPr>
              <w:t xml:space="preserve"> </w:t>
            </w:r>
            <w:r w:rsidRPr="009E1566">
              <w:rPr>
                <w:rFonts w:cs="宋体" w:hint="eastAsia"/>
                <w:bCs/>
                <w:sz w:val="24"/>
              </w:rPr>
              <w:t>陈立军</w:t>
            </w:r>
          </w:p>
        </w:tc>
        <w:tc>
          <w:tcPr>
            <w:tcW w:w="2053" w:type="dxa"/>
          </w:tcPr>
          <w:p w:rsidR="00A33B86" w:rsidRPr="009E1566" w:rsidRDefault="00A33B86" w:rsidP="00264ADC">
            <w:pPr>
              <w:spacing w:line="360" w:lineRule="auto"/>
              <w:rPr>
                <w:bCs/>
                <w:sz w:val="24"/>
              </w:rPr>
            </w:pPr>
            <w:r w:rsidRPr="009E1566">
              <w:rPr>
                <w:rFonts w:cs="宋体" w:hint="eastAsia"/>
                <w:bCs/>
                <w:sz w:val="24"/>
              </w:rPr>
              <w:t>第四版</w:t>
            </w:r>
          </w:p>
        </w:tc>
        <w:tc>
          <w:tcPr>
            <w:tcW w:w="3617" w:type="dxa"/>
          </w:tcPr>
          <w:p w:rsidR="00A33B86" w:rsidRPr="009E1566" w:rsidRDefault="00A33B86" w:rsidP="00264ADC">
            <w:pPr>
              <w:spacing w:line="360" w:lineRule="auto"/>
              <w:rPr>
                <w:bCs/>
                <w:sz w:val="24"/>
              </w:rPr>
            </w:pPr>
            <w:r w:rsidRPr="009E1566">
              <w:rPr>
                <w:rFonts w:cs="宋体" w:hint="eastAsia"/>
                <w:bCs/>
                <w:sz w:val="24"/>
              </w:rPr>
              <w:t>东北财经出版社</w:t>
            </w:r>
            <w:r w:rsidRPr="009E1566">
              <w:rPr>
                <w:bCs/>
                <w:sz w:val="24"/>
              </w:rPr>
              <w:t>ISBN</w:t>
            </w:r>
            <w:r w:rsidRPr="009E1566">
              <w:rPr>
                <w:rFonts w:cs="宋体" w:hint="eastAsia"/>
                <w:bCs/>
                <w:sz w:val="24"/>
              </w:rPr>
              <w:t>：</w:t>
            </w:r>
            <w:r w:rsidRPr="009E1566">
              <w:rPr>
                <w:bCs/>
                <w:sz w:val="24"/>
              </w:rPr>
              <w:t>978-7-5654-1560-9</w:t>
            </w:r>
          </w:p>
        </w:tc>
      </w:tr>
      <w:tr w:rsidR="00A33B86" w:rsidRPr="007D708D" w:rsidTr="00962284">
        <w:tc>
          <w:tcPr>
            <w:tcW w:w="2235" w:type="dxa"/>
          </w:tcPr>
          <w:p w:rsidR="00A33B86" w:rsidRPr="009E1566" w:rsidRDefault="00A33B86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宏观经济学</w:t>
            </w:r>
          </w:p>
        </w:tc>
        <w:tc>
          <w:tcPr>
            <w:tcW w:w="1417" w:type="dxa"/>
          </w:tcPr>
          <w:p w:rsidR="00A33B86" w:rsidRPr="009E1566" w:rsidRDefault="00A33B86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殷宁宇</w:t>
            </w:r>
          </w:p>
        </w:tc>
        <w:tc>
          <w:tcPr>
            <w:tcW w:w="2654" w:type="dxa"/>
          </w:tcPr>
          <w:p w:rsidR="00A33B86" w:rsidRPr="009E1566" w:rsidRDefault="00A33B86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西方经济学（宏观部分）</w:t>
            </w:r>
          </w:p>
        </w:tc>
        <w:tc>
          <w:tcPr>
            <w:tcW w:w="1882" w:type="dxa"/>
          </w:tcPr>
          <w:p w:rsidR="00A33B86" w:rsidRPr="009E1566" w:rsidRDefault="00A33B86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高鸿业</w:t>
            </w:r>
          </w:p>
        </w:tc>
        <w:tc>
          <w:tcPr>
            <w:tcW w:w="2053" w:type="dxa"/>
          </w:tcPr>
          <w:p w:rsidR="00A33B86" w:rsidRPr="009E1566" w:rsidRDefault="00A33B86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第</w:t>
            </w:r>
            <w:r w:rsidRPr="009E1566">
              <w:rPr>
                <w:rFonts w:hint="eastAsia"/>
                <w:sz w:val="24"/>
              </w:rPr>
              <w:t>6</w:t>
            </w:r>
            <w:r w:rsidRPr="009E1566"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</w:tcPr>
          <w:p w:rsidR="00A33B86" w:rsidRPr="009E1566" w:rsidRDefault="00A33B86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中国人民大学出版社</w:t>
            </w:r>
          </w:p>
        </w:tc>
      </w:tr>
      <w:tr w:rsidR="00897BB1" w:rsidRPr="007D708D" w:rsidTr="00962284">
        <w:tc>
          <w:tcPr>
            <w:tcW w:w="2235" w:type="dxa"/>
          </w:tcPr>
          <w:p w:rsidR="00897BB1" w:rsidRPr="009E1566" w:rsidRDefault="00897BB1" w:rsidP="00600E7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宏观经济学</w:t>
            </w:r>
          </w:p>
        </w:tc>
        <w:tc>
          <w:tcPr>
            <w:tcW w:w="1417" w:type="dxa"/>
          </w:tcPr>
          <w:p w:rsidR="00897BB1" w:rsidRPr="009E1566" w:rsidRDefault="00897BB1" w:rsidP="00600E7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吴英杰</w:t>
            </w:r>
          </w:p>
        </w:tc>
        <w:tc>
          <w:tcPr>
            <w:tcW w:w="2654" w:type="dxa"/>
          </w:tcPr>
          <w:p w:rsidR="00897BB1" w:rsidRPr="009E1566" w:rsidRDefault="00897BB1" w:rsidP="00600E7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宏观经济学原理</w:t>
            </w:r>
          </w:p>
        </w:tc>
        <w:tc>
          <w:tcPr>
            <w:tcW w:w="1882" w:type="dxa"/>
          </w:tcPr>
          <w:p w:rsidR="00897BB1" w:rsidRPr="009E1566" w:rsidRDefault="00897BB1" w:rsidP="00600E7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高鸿业名誉主编</w:t>
            </w:r>
          </w:p>
        </w:tc>
        <w:tc>
          <w:tcPr>
            <w:tcW w:w="2053" w:type="dxa"/>
          </w:tcPr>
          <w:p w:rsidR="00897BB1" w:rsidRPr="009E1566" w:rsidRDefault="00897BB1" w:rsidP="00600E7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2012</w:t>
            </w:r>
            <w:r w:rsidRPr="009E1566">
              <w:rPr>
                <w:rFonts w:hint="eastAsia"/>
                <w:sz w:val="24"/>
                <w:szCs w:val="20"/>
              </w:rPr>
              <w:t>年</w:t>
            </w:r>
            <w:r w:rsidRPr="009E1566">
              <w:rPr>
                <w:rFonts w:hint="eastAsia"/>
                <w:sz w:val="24"/>
                <w:szCs w:val="20"/>
              </w:rPr>
              <w:t>6</w:t>
            </w:r>
            <w:r w:rsidRPr="009E1566">
              <w:rPr>
                <w:rFonts w:hint="eastAsia"/>
                <w:sz w:val="24"/>
                <w:szCs w:val="20"/>
              </w:rPr>
              <w:t>月第一版</w:t>
            </w:r>
          </w:p>
        </w:tc>
        <w:tc>
          <w:tcPr>
            <w:tcW w:w="3617" w:type="dxa"/>
          </w:tcPr>
          <w:p w:rsidR="00897BB1" w:rsidRPr="009E1566" w:rsidRDefault="00897BB1" w:rsidP="00600E7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中国人民大学出版社</w:t>
            </w:r>
          </w:p>
        </w:tc>
      </w:tr>
      <w:tr w:rsidR="00897BB1" w:rsidRPr="007D708D" w:rsidTr="00962284">
        <w:tc>
          <w:tcPr>
            <w:tcW w:w="2235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市场营销学</w:t>
            </w:r>
          </w:p>
        </w:tc>
        <w:tc>
          <w:tcPr>
            <w:tcW w:w="1417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王雅丽</w:t>
            </w:r>
          </w:p>
        </w:tc>
        <w:tc>
          <w:tcPr>
            <w:tcW w:w="2654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市场营销管理</w:t>
            </w:r>
          </w:p>
        </w:tc>
        <w:tc>
          <w:tcPr>
            <w:tcW w:w="1882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钱旭潮</w:t>
            </w:r>
          </w:p>
        </w:tc>
        <w:tc>
          <w:tcPr>
            <w:tcW w:w="2053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第三版</w:t>
            </w:r>
          </w:p>
        </w:tc>
        <w:tc>
          <w:tcPr>
            <w:tcW w:w="3617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机械工业出版社</w:t>
            </w:r>
          </w:p>
        </w:tc>
      </w:tr>
      <w:tr w:rsidR="00897BB1" w:rsidRPr="007D708D" w:rsidTr="00962284">
        <w:tc>
          <w:tcPr>
            <w:tcW w:w="2235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市场营销学</w:t>
            </w:r>
          </w:p>
        </w:tc>
        <w:tc>
          <w:tcPr>
            <w:tcW w:w="1417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张媛媛</w:t>
            </w:r>
          </w:p>
        </w:tc>
        <w:tc>
          <w:tcPr>
            <w:tcW w:w="2654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市场营销学</w:t>
            </w:r>
          </w:p>
        </w:tc>
        <w:bookmarkStart w:id="0" w:name="__infodetail_pub"/>
        <w:tc>
          <w:tcPr>
            <w:tcW w:w="1882" w:type="dxa"/>
          </w:tcPr>
          <w:p w:rsidR="00897BB1" w:rsidRPr="009E1566" w:rsidRDefault="00897BB1" w:rsidP="00D604A1">
            <w:pPr>
              <w:spacing w:line="360" w:lineRule="auto"/>
              <w:rPr>
                <w:szCs w:val="21"/>
              </w:rPr>
            </w:pPr>
            <w:r w:rsidRPr="009E1566">
              <w:rPr>
                <w:rFonts w:hint="eastAsia"/>
                <w:szCs w:val="21"/>
              </w:rPr>
              <w:fldChar w:fldCharType="begin"/>
            </w:r>
            <w:r w:rsidRPr="009E1566">
              <w:rPr>
                <w:rFonts w:hint="eastAsia"/>
                <w:sz w:val="21"/>
                <w:szCs w:val="21"/>
              </w:rPr>
              <w:instrText xml:space="preserve"> HYPERLINK "http://www.dangdang.com/author/%BA%CE%D3%C0%EC%F7_1" \t "http://product.dangdang.com/_blank"</w:instrText>
            </w:r>
            <w:r w:rsidRPr="009E1566">
              <w:rPr>
                <w:rFonts w:hint="eastAsia"/>
                <w:szCs w:val="21"/>
              </w:rPr>
              <w:fldChar w:fldCharType="separate"/>
            </w:r>
            <w:r w:rsidRPr="009E1566">
              <w:rPr>
                <w:rFonts w:hint="eastAsia"/>
                <w:sz w:val="21"/>
                <w:szCs w:val="21"/>
              </w:rPr>
              <w:t>何永祺</w:t>
            </w:r>
            <w:r w:rsidRPr="009E1566">
              <w:rPr>
                <w:rFonts w:hint="eastAsia"/>
                <w:szCs w:val="21"/>
              </w:rPr>
              <w:fldChar w:fldCharType="end"/>
            </w:r>
            <w:r w:rsidRPr="009E1566">
              <w:rPr>
                <w:rFonts w:hint="eastAsia"/>
                <w:sz w:val="21"/>
                <w:szCs w:val="21"/>
              </w:rPr>
              <w:t>，</w:t>
            </w:r>
            <w:hyperlink r:id="rId6" w:tgtFrame="http://product.dangdang.com/_blank" w:history="1">
              <w:r w:rsidRPr="009E1566">
                <w:rPr>
                  <w:rFonts w:hint="eastAsia"/>
                  <w:sz w:val="21"/>
                  <w:szCs w:val="21"/>
                </w:rPr>
                <w:t>张传忠</w:t>
              </w:r>
            </w:hyperlink>
            <w:r w:rsidRPr="009E1566">
              <w:rPr>
                <w:rFonts w:hint="eastAsia"/>
                <w:sz w:val="21"/>
                <w:szCs w:val="21"/>
              </w:rPr>
              <w:t>，</w:t>
            </w:r>
            <w:hyperlink r:id="rId7" w:tgtFrame="http://product.dangdang.com/_blank" w:history="1">
              <w:r w:rsidRPr="009E1566">
                <w:rPr>
                  <w:rFonts w:hint="eastAsia"/>
                  <w:sz w:val="21"/>
                  <w:szCs w:val="21"/>
                </w:rPr>
                <w:t>蔡新春</w:t>
              </w:r>
              <w:bookmarkEnd w:id="0"/>
            </w:hyperlink>
            <w:r w:rsidRPr="009E15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53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2011-9-1</w:t>
            </w:r>
          </w:p>
        </w:tc>
        <w:tc>
          <w:tcPr>
            <w:tcW w:w="3617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东北财经大学出版社</w:t>
            </w:r>
            <w:bookmarkStart w:id="1" w:name="_GoBack"/>
            <w:bookmarkEnd w:id="1"/>
          </w:p>
        </w:tc>
      </w:tr>
      <w:tr w:rsidR="00897BB1" w:rsidRPr="007D708D" w:rsidTr="00962284">
        <w:tc>
          <w:tcPr>
            <w:tcW w:w="2235" w:type="dxa"/>
            <w:vMerge w:val="restart"/>
            <w:vAlign w:val="center"/>
          </w:tcPr>
          <w:p w:rsidR="00897BB1" w:rsidRPr="009E1566" w:rsidRDefault="00897BB1" w:rsidP="00264ADC">
            <w:pPr>
              <w:spacing w:line="360" w:lineRule="auto"/>
              <w:jc w:val="center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证券投资技术分析</w:t>
            </w:r>
          </w:p>
        </w:tc>
        <w:tc>
          <w:tcPr>
            <w:tcW w:w="1417" w:type="dxa"/>
            <w:vMerge w:val="restart"/>
            <w:vAlign w:val="center"/>
          </w:tcPr>
          <w:p w:rsidR="00897BB1" w:rsidRPr="009E1566" w:rsidRDefault="00897BB1" w:rsidP="00264ADC">
            <w:pPr>
              <w:spacing w:line="360" w:lineRule="auto"/>
              <w:jc w:val="center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蒲火元</w:t>
            </w:r>
          </w:p>
        </w:tc>
        <w:tc>
          <w:tcPr>
            <w:tcW w:w="2654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证券投资分析</w:t>
            </w:r>
          </w:p>
        </w:tc>
        <w:tc>
          <w:tcPr>
            <w:tcW w:w="1882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中国证券业协会</w:t>
            </w:r>
          </w:p>
        </w:tc>
        <w:tc>
          <w:tcPr>
            <w:tcW w:w="2053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2012</w:t>
            </w:r>
          </w:p>
        </w:tc>
        <w:tc>
          <w:tcPr>
            <w:tcW w:w="3617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中国金融出版社</w:t>
            </w:r>
          </w:p>
        </w:tc>
      </w:tr>
      <w:tr w:rsidR="00897BB1" w:rsidRPr="007D708D" w:rsidTr="00962284">
        <w:tc>
          <w:tcPr>
            <w:tcW w:w="2235" w:type="dxa"/>
            <w:vMerge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97BB1" w:rsidRPr="009E1566" w:rsidRDefault="00897BB1" w:rsidP="00A33B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54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股市趋势技术分析</w:t>
            </w:r>
          </w:p>
        </w:tc>
        <w:tc>
          <w:tcPr>
            <w:tcW w:w="1882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罗伯特</w:t>
            </w:r>
            <w:r w:rsidRPr="009E1566">
              <w:rPr>
                <w:sz w:val="24"/>
              </w:rPr>
              <w:t>·D·</w:t>
            </w:r>
            <w:r w:rsidRPr="009E1566">
              <w:rPr>
                <w:sz w:val="24"/>
              </w:rPr>
              <w:t>爱德华兹，迈吉</w:t>
            </w:r>
            <w:r w:rsidRPr="009E1566">
              <w:rPr>
                <w:rFonts w:hint="eastAsia"/>
                <w:sz w:val="24"/>
              </w:rPr>
              <w:t>著，</w:t>
            </w:r>
            <w:r w:rsidRPr="009E1566">
              <w:rPr>
                <w:sz w:val="24"/>
              </w:rPr>
              <w:t>郑学勤，朱玉辰</w:t>
            </w:r>
            <w:r w:rsidRPr="009E1566">
              <w:rPr>
                <w:rFonts w:hint="eastAsia"/>
                <w:sz w:val="24"/>
              </w:rPr>
              <w:t>译</w:t>
            </w:r>
          </w:p>
        </w:tc>
        <w:tc>
          <w:tcPr>
            <w:tcW w:w="2053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（第</w:t>
            </w:r>
            <w:r w:rsidRPr="009E1566">
              <w:rPr>
                <w:sz w:val="24"/>
              </w:rPr>
              <w:t>9</w:t>
            </w:r>
            <w:r w:rsidRPr="009E1566">
              <w:rPr>
                <w:sz w:val="24"/>
              </w:rPr>
              <w:t>版）</w:t>
            </w:r>
            <w:r w:rsidRPr="009E1566">
              <w:rPr>
                <w:rFonts w:hint="eastAsia"/>
                <w:sz w:val="24"/>
              </w:rPr>
              <w:t>，</w:t>
            </w:r>
            <w:r w:rsidRPr="009E1566">
              <w:rPr>
                <w:rFonts w:hint="eastAsia"/>
                <w:sz w:val="24"/>
              </w:rPr>
              <w:t>2010</w:t>
            </w:r>
            <w:r w:rsidRPr="009E1566">
              <w:rPr>
                <w:rFonts w:hint="eastAsia"/>
                <w:sz w:val="24"/>
              </w:rPr>
              <w:t>年出版</w:t>
            </w:r>
          </w:p>
        </w:tc>
        <w:tc>
          <w:tcPr>
            <w:tcW w:w="3617" w:type="dxa"/>
          </w:tcPr>
          <w:p w:rsidR="00897BB1" w:rsidRPr="009E1566" w:rsidRDefault="00897BB1" w:rsidP="00264ADC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机械工业出版社</w:t>
            </w:r>
          </w:p>
        </w:tc>
      </w:tr>
      <w:tr w:rsidR="00897BB1" w:rsidRPr="007D708D" w:rsidTr="00962284">
        <w:tc>
          <w:tcPr>
            <w:tcW w:w="2235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金融学</w:t>
            </w:r>
          </w:p>
        </w:tc>
        <w:tc>
          <w:tcPr>
            <w:tcW w:w="1417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劳业辉</w:t>
            </w:r>
          </w:p>
        </w:tc>
        <w:tc>
          <w:tcPr>
            <w:tcW w:w="2654" w:type="dxa"/>
          </w:tcPr>
          <w:p w:rsidR="00897BB1" w:rsidRPr="009E1566" w:rsidRDefault="00897BB1" w:rsidP="00E728C6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货币金融学</w:t>
            </w:r>
          </w:p>
        </w:tc>
        <w:tc>
          <w:tcPr>
            <w:tcW w:w="1882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弗雷德里克。</w:t>
            </w:r>
            <w:r w:rsidRPr="009E1566">
              <w:rPr>
                <w:rFonts w:hint="eastAsia"/>
                <w:sz w:val="24"/>
              </w:rPr>
              <w:t>S</w:t>
            </w:r>
            <w:r w:rsidRPr="009E1566">
              <w:rPr>
                <w:rFonts w:hint="eastAsia"/>
                <w:sz w:val="24"/>
              </w:rPr>
              <w:t>。米什金</w:t>
            </w:r>
          </w:p>
        </w:tc>
        <w:tc>
          <w:tcPr>
            <w:tcW w:w="2053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第九版</w:t>
            </w:r>
          </w:p>
        </w:tc>
        <w:tc>
          <w:tcPr>
            <w:tcW w:w="3617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中国人民大学出版社</w:t>
            </w:r>
          </w:p>
        </w:tc>
      </w:tr>
      <w:tr w:rsidR="00897BB1" w:rsidRPr="007D708D" w:rsidTr="00962284">
        <w:tc>
          <w:tcPr>
            <w:tcW w:w="2235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lastRenderedPageBreak/>
              <w:t>金融学</w:t>
            </w:r>
          </w:p>
        </w:tc>
        <w:tc>
          <w:tcPr>
            <w:tcW w:w="1417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何颖珊</w:t>
            </w:r>
          </w:p>
        </w:tc>
        <w:tc>
          <w:tcPr>
            <w:tcW w:w="2654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金融学</w:t>
            </w:r>
          </w:p>
        </w:tc>
        <w:tc>
          <w:tcPr>
            <w:tcW w:w="1882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黄达</w:t>
            </w:r>
          </w:p>
        </w:tc>
        <w:tc>
          <w:tcPr>
            <w:tcW w:w="2053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第三版</w:t>
            </w:r>
          </w:p>
        </w:tc>
        <w:tc>
          <w:tcPr>
            <w:tcW w:w="3617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中国人民大学出版社</w:t>
            </w:r>
          </w:p>
        </w:tc>
      </w:tr>
      <w:tr w:rsidR="00897BB1" w:rsidRPr="007D708D" w:rsidTr="00962284">
        <w:tc>
          <w:tcPr>
            <w:tcW w:w="2235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薪酬管理</w:t>
            </w:r>
          </w:p>
        </w:tc>
        <w:tc>
          <w:tcPr>
            <w:tcW w:w="1417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刘汉辉</w:t>
            </w:r>
          </w:p>
        </w:tc>
        <w:tc>
          <w:tcPr>
            <w:tcW w:w="2654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《薪酬管理》</w:t>
            </w:r>
          </w:p>
        </w:tc>
        <w:tc>
          <w:tcPr>
            <w:tcW w:w="1882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曾湘泉</w:t>
            </w:r>
          </w:p>
        </w:tc>
        <w:tc>
          <w:tcPr>
            <w:tcW w:w="2053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第三版</w:t>
            </w:r>
          </w:p>
        </w:tc>
        <w:tc>
          <w:tcPr>
            <w:tcW w:w="3617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  <w:szCs w:val="20"/>
              </w:rPr>
            </w:pPr>
            <w:r w:rsidRPr="009E1566">
              <w:rPr>
                <w:rFonts w:hint="eastAsia"/>
                <w:sz w:val="24"/>
                <w:szCs w:val="20"/>
              </w:rPr>
              <w:t>中国人民大学出版社</w:t>
            </w:r>
          </w:p>
        </w:tc>
      </w:tr>
      <w:tr w:rsidR="00897BB1" w:rsidRPr="007D708D" w:rsidTr="00962284">
        <w:tc>
          <w:tcPr>
            <w:tcW w:w="2235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国际结算</w:t>
            </w:r>
          </w:p>
        </w:tc>
        <w:tc>
          <w:tcPr>
            <w:tcW w:w="1417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蔡一鸣</w:t>
            </w:r>
          </w:p>
        </w:tc>
        <w:tc>
          <w:tcPr>
            <w:tcW w:w="2654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国际结算</w:t>
            </w:r>
          </w:p>
        </w:tc>
        <w:tc>
          <w:tcPr>
            <w:tcW w:w="1882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张东祥</w:t>
            </w:r>
          </w:p>
        </w:tc>
        <w:tc>
          <w:tcPr>
            <w:tcW w:w="2053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</w:rPr>
            </w:pPr>
            <w:r w:rsidRPr="009E1566">
              <w:rPr>
                <w:sz w:val="24"/>
              </w:rPr>
              <w:t>第四版</w:t>
            </w:r>
          </w:p>
        </w:tc>
        <w:tc>
          <w:tcPr>
            <w:tcW w:w="3617" w:type="dxa"/>
          </w:tcPr>
          <w:p w:rsidR="00897BB1" w:rsidRPr="009E1566" w:rsidRDefault="00897BB1" w:rsidP="00D604A1">
            <w:pPr>
              <w:spacing w:line="360" w:lineRule="auto"/>
              <w:rPr>
                <w:sz w:val="24"/>
              </w:rPr>
            </w:pPr>
            <w:r w:rsidRPr="009E1566">
              <w:rPr>
                <w:rFonts w:hint="eastAsia"/>
                <w:sz w:val="24"/>
              </w:rPr>
              <w:t>首都经济贸易大学出版社</w:t>
            </w:r>
          </w:p>
        </w:tc>
      </w:tr>
      <w:tr w:rsidR="00897BB1" w:rsidRPr="007D708D" w:rsidTr="00962284">
        <w:tc>
          <w:tcPr>
            <w:tcW w:w="2235" w:type="dxa"/>
          </w:tcPr>
          <w:p w:rsidR="00897BB1" w:rsidRPr="009E1566" w:rsidRDefault="00897BB1" w:rsidP="00600E71">
            <w:pPr>
              <w:spacing w:line="360" w:lineRule="auto"/>
              <w:rPr>
                <w:rFonts w:hint="eastAsia"/>
                <w:sz w:val="24"/>
              </w:rPr>
            </w:pPr>
            <w:r w:rsidRPr="009E1566">
              <w:rPr>
                <w:rFonts w:hint="eastAsia"/>
                <w:sz w:val="24"/>
              </w:rPr>
              <w:t>企业战略管理</w:t>
            </w:r>
          </w:p>
        </w:tc>
        <w:tc>
          <w:tcPr>
            <w:tcW w:w="1417" w:type="dxa"/>
          </w:tcPr>
          <w:p w:rsidR="00897BB1" w:rsidRPr="009E1566" w:rsidRDefault="00897BB1" w:rsidP="00600E71">
            <w:pPr>
              <w:spacing w:line="360" w:lineRule="auto"/>
              <w:rPr>
                <w:rFonts w:hint="eastAsia"/>
                <w:sz w:val="24"/>
              </w:rPr>
            </w:pPr>
            <w:r w:rsidRPr="009E1566">
              <w:rPr>
                <w:rFonts w:hint="eastAsia"/>
                <w:sz w:val="24"/>
              </w:rPr>
              <w:t>徐云叶</w:t>
            </w:r>
          </w:p>
        </w:tc>
        <w:tc>
          <w:tcPr>
            <w:tcW w:w="2654" w:type="dxa"/>
          </w:tcPr>
          <w:p w:rsidR="00897BB1" w:rsidRPr="009E1566" w:rsidRDefault="00897BB1" w:rsidP="00600E71">
            <w:pPr>
              <w:spacing w:line="360" w:lineRule="auto"/>
              <w:rPr>
                <w:rFonts w:hint="eastAsia"/>
                <w:sz w:val="24"/>
              </w:rPr>
            </w:pPr>
            <w:r w:rsidRPr="009E1566">
              <w:rPr>
                <w:rFonts w:hint="eastAsia"/>
                <w:sz w:val="24"/>
              </w:rPr>
              <w:t>企业战略管理</w:t>
            </w:r>
          </w:p>
        </w:tc>
        <w:tc>
          <w:tcPr>
            <w:tcW w:w="1882" w:type="dxa"/>
          </w:tcPr>
          <w:p w:rsidR="00897BB1" w:rsidRPr="009E1566" w:rsidRDefault="00897BB1" w:rsidP="00600E71">
            <w:pPr>
              <w:spacing w:line="360" w:lineRule="auto"/>
              <w:rPr>
                <w:rFonts w:hint="eastAsia"/>
                <w:sz w:val="24"/>
              </w:rPr>
            </w:pPr>
            <w:r w:rsidRPr="009E1566">
              <w:rPr>
                <w:rFonts w:hint="eastAsia"/>
                <w:sz w:val="24"/>
              </w:rPr>
              <w:t>蓝海林</w:t>
            </w:r>
          </w:p>
        </w:tc>
        <w:tc>
          <w:tcPr>
            <w:tcW w:w="2053" w:type="dxa"/>
          </w:tcPr>
          <w:p w:rsidR="00897BB1" w:rsidRPr="009E1566" w:rsidRDefault="00897BB1" w:rsidP="00600E71">
            <w:pPr>
              <w:spacing w:line="360" w:lineRule="auto"/>
              <w:rPr>
                <w:rFonts w:hint="eastAsia"/>
                <w:sz w:val="24"/>
              </w:rPr>
            </w:pPr>
            <w:r w:rsidRPr="009E1566">
              <w:rPr>
                <w:rFonts w:hint="eastAsia"/>
                <w:sz w:val="24"/>
              </w:rPr>
              <w:t>第二版</w:t>
            </w:r>
          </w:p>
        </w:tc>
        <w:tc>
          <w:tcPr>
            <w:tcW w:w="3617" w:type="dxa"/>
          </w:tcPr>
          <w:p w:rsidR="00897BB1" w:rsidRPr="009E1566" w:rsidRDefault="00897BB1" w:rsidP="00600E71">
            <w:pPr>
              <w:spacing w:line="360" w:lineRule="auto"/>
              <w:rPr>
                <w:rFonts w:hint="eastAsia"/>
                <w:sz w:val="24"/>
              </w:rPr>
            </w:pPr>
            <w:r w:rsidRPr="009E1566">
              <w:rPr>
                <w:rFonts w:hint="eastAsia"/>
                <w:sz w:val="24"/>
              </w:rPr>
              <w:t>科学出版社</w:t>
            </w:r>
          </w:p>
        </w:tc>
      </w:tr>
    </w:tbl>
    <w:p w:rsidR="0011789B" w:rsidRDefault="0011789B"/>
    <w:sectPr w:rsidR="0011789B" w:rsidSect="00D66F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83" w:rsidRDefault="00B67083" w:rsidP="00A33B86">
      <w:r>
        <w:separator/>
      </w:r>
    </w:p>
  </w:endnote>
  <w:endnote w:type="continuationSeparator" w:id="1">
    <w:p w:rsidR="00B67083" w:rsidRDefault="00B67083" w:rsidP="00A3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83" w:rsidRDefault="00B67083" w:rsidP="00A33B86">
      <w:r>
        <w:separator/>
      </w:r>
    </w:p>
  </w:footnote>
  <w:footnote w:type="continuationSeparator" w:id="1">
    <w:p w:rsidR="00B67083" w:rsidRDefault="00B67083" w:rsidP="00A33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F83"/>
    <w:rsid w:val="00081A02"/>
    <w:rsid w:val="0011789B"/>
    <w:rsid w:val="00252BFD"/>
    <w:rsid w:val="002F05CA"/>
    <w:rsid w:val="00897BB1"/>
    <w:rsid w:val="009111CD"/>
    <w:rsid w:val="00962284"/>
    <w:rsid w:val="009E1566"/>
    <w:rsid w:val="00A33B86"/>
    <w:rsid w:val="00B62886"/>
    <w:rsid w:val="00B67083"/>
    <w:rsid w:val="00D66F83"/>
    <w:rsid w:val="00E16E53"/>
    <w:rsid w:val="00E7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3B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3B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ngdang.com/author/%B2%CC%D0%C2%B4%BA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gdang.com/author/%D5%C5%B4%AB%D6%D2_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127</Words>
  <Characters>724</Characters>
  <Application>Microsoft Office Word</Application>
  <DocSecurity>0</DocSecurity>
  <Lines>6</Lines>
  <Paragraphs>1</Paragraphs>
  <ScaleCrop>false</ScaleCrop>
  <Company>华南师范大学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徐欣萌</cp:lastModifiedBy>
  <cp:revision>8</cp:revision>
  <dcterms:created xsi:type="dcterms:W3CDTF">2015-09-16T08:21:00Z</dcterms:created>
  <dcterms:modified xsi:type="dcterms:W3CDTF">2015-09-18T07:24:00Z</dcterms:modified>
</cp:coreProperties>
</file>