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65"/>
        <w:tblW w:w="0" w:type="auto"/>
        <w:tblLook w:val="04A0"/>
      </w:tblPr>
      <w:tblGrid>
        <w:gridCol w:w="817"/>
        <w:gridCol w:w="1134"/>
        <w:gridCol w:w="3544"/>
        <w:gridCol w:w="1322"/>
        <w:gridCol w:w="1705"/>
      </w:tblGrid>
      <w:tr w:rsidR="009861A1" w:rsidRPr="00B23DD2" w:rsidTr="009861A1">
        <w:trPr>
          <w:trHeight w:val="416"/>
        </w:trPr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9861A1" w:rsidRPr="00B23DD2" w:rsidRDefault="009861A1" w:rsidP="009861A1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指导老师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政治关联与企业技术进步：基于民营上市公司的经验数据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黄倩瑶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彭璧玉、罗双发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社会信任、政治资本与创业选择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汤哲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董志强、魏下海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国家公派留学项目提高了访问学者科研水平么？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bCs/>
                <w:szCs w:val="21"/>
              </w:rPr>
              <w:t>郑锦鹏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hint="eastAsia"/>
                <w:szCs w:val="21"/>
              </w:rPr>
              <w:t>连洪泉</w:t>
            </w:r>
            <w:proofErr w:type="gramEnd"/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商业银行理财产品的投资对象的风险与收益研究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何颖昕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屠新曙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基于数据挖掘技术对互联网金融时代P2P</w:t>
            </w: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网贷平台</w:t>
            </w:r>
            <w:proofErr w:type="gramEnd"/>
            <w:r w:rsidRPr="00B23DD2">
              <w:rPr>
                <w:rFonts w:asciiTheme="minorEastAsia" w:hAnsiTheme="minorEastAsia" w:cs="Times New Roman" w:hint="eastAsia"/>
                <w:szCs w:val="21"/>
              </w:rPr>
              <w:t>信用风险评估机制的研究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李博伦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李建荣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宋体" w:hint="eastAsia"/>
                <w:szCs w:val="21"/>
              </w:rPr>
              <w:t>中国经济新常态下大学生就业难问题研究  ——基于广州市互联网行业实证调查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齐昕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陈延林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spacing w:line="360" w:lineRule="auto"/>
              <w:jc w:val="center"/>
              <w:rPr>
                <w:rFonts w:asciiTheme="minorEastAsia" w:hAnsiTheme="minorEastAsia" w:cs="Times New Roman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元素养对大学生就业质量的影响</w:t>
            </w:r>
            <w:r>
              <w:rPr>
                <w:rFonts w:asciiTheme="minorEastAsia" w:hAnsiTheme="minorEastAsia" w:cs="Times New Roman"/>
                <w:szCs w:val="21"/>
              </w:rPr>
              <w:t>—</w:t>
            </w:r>
            <w:r w:rsidRPr="00B23DD2">
              <w:rPr>
                <w:rFonts w:asciiTheme="minorEastAsia" w:hAnsiTheme="minorEastAsia" w:cs="Times New Roman" w:hint="eastAsia"/>
                <w:szCs w:val="21"/>
              </w:rPr>
              <w:t>基于华南师范大学经验数据分析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bCs/>
                <w:szCs w:val="21"/>
              </w:rPr>
              <w:t>罗芷茵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徐向龙、王庚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破壳校园文化纪念品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谢锦锋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蒋</w:t>
            </w:r>
            <w:proofErr w:type="gramEnd"/>
            <w:r w:rsidRPr="00B23DD2">
              <w:rPr>
                <w:rFonts w:asciiTheme="minorEastAsia" w:hAnsiTheme="minorEastAsia" w:cs="Times New Roman" w:hint="eastAsia"/>
                <w:szCs w:val="21"/>
              </w:rPr>
              <w:t>峦</w:t>
            </w:r>
            <w:r w:rsidRPr="00B23DD2">
              <w:rPr>
                <w:rFonts w:asciiTheme="minorEastAsia" w:hAnsiTheme="minorEastAsia" w:hint="eastAsia"/>
                <w:szCs w:val="21"/>
              </w:rPr>
              <w:t>、</w:t>
            </w:r>
            <w:r w:rsidRPr="00B23DD2">
              <w:rPr>
                <w:rFonts w:asciiTheme="minorEastAsia" w:hAnsiTheme="minorEastAsia" w:cs="Times New Roman" w:hint="eastAsia"/>
                <w:szCs w:val="21"/>
              </w:rPr>
              <w:t>盛恩养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spellStart"/>
            <w:r w:rsidRPr="00B23DD2">
              <w:rPr>
                <w:rFonts w:asciiTheme="minorEastAsia" w:hAnsiTheme="minorEastAsia" w:cs="Times New Roman" w:hint="eastAsia"/>
                <w:szCs w:val="21"/>
              </w:rPr>
              <w:t>Funsher</w:t>
            </w:r>
            <w:proofErr w:type="spellEnd"/>
            <w:r w:rsidRPr="00B23DD2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趣学</w:t>
            </w:r>
            <w:proofErr w:type="gramEnd"/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蔡文波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周怀峰</w:t>
            </w:r>
            <w:r w:rsidRPr="00B23DD2">
              <w:rPr>
                <w:rFonts w:asciiTheme="minorEastAsia" w:hAnsiTheme="minorEastAsia" w:hint="eastAsia"/>
                <w:szCs w:val="21"/>
              </w:rPr>
              <w:t>、宗乾进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“时光留声机”体验式录音棚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关炎辉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林涛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弘</w:t>
            </w:r>
            <w:proofErr w:type="gramEnd"/>
            <w:r w:rsidRPr="00B23DD2">
              <w:rPr>
                <w:rFonts w:asciiTheme="minorEastAsia" w:hAnsiTheme="minorEastAsia" w:cs="Times New Roman" w:hint="eastAsia"/>
                <w:szCs w:val="21"/>
              </w:rPr>
              <w:t>孩儿学苑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张沛康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周传丽</w:t>
            </w:r>
            <w:proofErr w:type="gramEnd"/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“别闲啦”大学生闲置资源交易平台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hint="eastAsia"/>
                <w:szCs w:val="21"/>
              </w:rPr>
              <w:t>杨楚仪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余以胜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9861A1" w:rsidRDefault="009861A1" w:rsidP="009861A1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蓝领</w:t>
            </w: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汇</w:t>
            </w:r>
            <w:r w:rsidRPr="00B23DD2">
              <w:rPr>
                <w:rFonts w:asciiTheme="minorEastAsia" w:hAnsiTheme="minorEastAsia" w:cs="Times New Roman"/>
                <w:szCs w:val="21"/>
              </w:rPr>
              <w:t>科技</w:t>
            </w:r>
            <w:proofErr w:type="gramEnd"/>
            <w:r w:rsidRPr="00B23DD2">
              <w:rPr>
                <w:rFonts w:asciiTheme="minorEastAsia" w:hAnsiTheme="minorEastAsia" w:cs="Times New Roman"/>
                <w:szCs w:val="21"/>
              </w:rPr>
              <w:t>有限公司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王楷洁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谌</w:t>
            </w:r>
            <w:proofErr w:type="gramEnd"/>
            <w:r w:rsidRPr="00B23DD2">
              <w:rPr>
                <w:rFonts w:asciiTheme="minorEastAsia" w:hAnsiTheme="minorEastAsia" w:cs="Times New Roman" w:hint="eastAsia"/>
                <w:szCs w:val="21"/>
              </w:rPr>
              <w:t>新民</w:t>
            </w:r>
            <w:r w:rsidRPr="00B23DD2">
              <w:rPr>
                <w:rFonts w:asciiTheme="minorEastAsia" w:hAnsiTheme="minorEastAsia" w:hint="eastAsia"/>
                <w:szCs w:val="21"/>
              </w:rPr>
              <w:t>、</w:t>
            </w:r>
            <w:r w:rsidRPr="00B23DD2">
              <w:rPr>
                <w:rFonts w:asciiTheme="minorEastAsia" w:hAnsiTheme="minorEastAsia" w:cs="Times New Roman" w:hint="eastAsia"/>
                <w:szCs w:val="21"/>
              </w:rPr>
              <w:t>徐骏辉</w:t>
            </w:r>
          </w:p>
        </w:tc>
      </w:tr>
      <w:tr w:rsidR="009861A1" w:rsidRPr="00B23DD2" w:rsidTr="009861A1">
        <w:tc>
          <w:tcPr>
            <w:tcW w:w="817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创业实践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智慧食堂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赵晓红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9861A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黄楷胤</w:t>
            </w:r>
          </w:p>
        </w:tc>
      </w:tr>
    </w:tbl>
    <w:p w:rsidR="009861A1" w:rsidRDefault="009861A1" w:rsidP="009861A1">
      <w:pPr>
        <w:rPr>
          <w:rFonts w:hint="eastAsia"/>
        </w:rPr>
      </w:pPr>
      <w:r>
        <w:rPr>
          <w:rFonts w:hint="eastAsia"/>
        </w:rPr>
        <w:t>地点：学院</w:t>
      </w:r>
      <w:r>
        <w:rPr>
          <w:rFonts w:hint="eastAsia"/>
        </w:rPr>
        <w:t>301</w:t>
      </w:r>
      <w:r>
        <w:rPr>
          <w:rFonts w:hint="eastAsia"/>
        </w:rPr>
        <w:t>会议室</w:t>
      </w:r>
    </w:p>
    <w:p w:rsidR="00784442" w:rsidRDefault="00784442">
      <w:pPr>
        <w:rPr>
          <w:rFonts w:hint="eastAsia"/>
        </w:rPr>
      </w:pPr>
    </w:p>
    <w:p w:rsidR="009861A1" w:rsidRDefault="009861A1">
      <w:pPr>
        <w:rPr>
          <w:rFonts w:hint="eastAsia"/>
        </w:rPr>
      </w:pPr>
      <w:r>
        <w:rPr>
          <w:rFonts w:hint="eastAsia"/>
        </w:rPr>
        <w:t>地点：学院</w:t>
      </w:r>
      <w:r>
        <w:rPr>
          <w:rFonts w:hint="eastAsia"/>
        </w:rPr>
        <w:t>314</w:t>
      </w:r>
      <w:r>
        <w:rPr>
          <w:rFonts w:hint="eastAsia"/>
        </w:rPr>
        <w:t>会议室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3544"/>
        <w:gridCol w:w="1322"/>
        <w:gridCol w:w="1705"/>
      </w:tblGrid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B23DD2" w:rsidRDefault="009861A1" w:rsidP="001C6D3E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9861A1" w:rsidRPr="00B23DD2" w:rsidRDefault="009861A1" w:rsidP="001C6D3E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b/>
                <w:szCs w:val="21"/>
              </w:rPr>
            </w:pPr>
            <w:r w:rsidRPr="00B23DD2">
              <w:rPr>
                <w:rFonts w:hint="eastAsia"/>
                <w:b/>
                <w:szCs w:val="21"/>
              </w:rPr>
              <w:t>指导老师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生产经营规模对农户技术选择的影响——以广东省荔枝产业为例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bCs/>
                <w:szCs w:val="21"/>
              </w:rPr>
              <w:t>陈芷晴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潘文庆、崔惠斌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管理层持股与员工福利对上市公司绩效的影响研究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bCs/>
                <w:szCs w:val="21"/>
              </w:rPr>
              <w:t>何俊锐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刘愿</w:t>
            </w:r>
            <w:proofErr w:type="gramEnd"/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广佛地铁对沿线房地产市场的影响：新经济地理学的视角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江洋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殷宁宇</w:t>
            </w:r>
            <w:proofErr w:type="gramEnd"/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基于公共资源经济学角度的图书馆占座现象分析：以广州大学城十所高校为例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邓芷君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朱琪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基于AHP层次分析法的高校</w:t>
            </w:r>
            <w:proofErr w:type="gramStart"/>
            <w:r w:rsidRPr="00B23DD2">
              <w:rPr>
                <w:rFonts w:asciiTheme="minorEastAsia" w:hAnsiTheme="minorEastAsia" w:cs="Times New Roman"/>
                <w:szCs w:val="21"/>
              </w:rPr>
              <w:t>创客空间</w:t>
            </w:r>
            <w:proofErr w:type="gramEnd"/>
            <w:r w:rsidRPr="00B23DD2">
              <w:rPr>
                <w:rFonts w:asciiTheme="minorEastAsia" w:hAnsiTheme="minorEastAsia" w:cs="Times New Roman"/>
                <w:szCs w:val="21"/>
              </w:rPr>
              <w:t>评估模型构建——以广州市重点高校为例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/>
                <w:szCs w:val="21"/>
              </w:rPr>
              <w:t>龙曦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程振源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D04597">
              <w:rPr>
                <w:rFonts w:asciiTheme="minorEastAsia" w:hAnsiTheme="minorEastAsia" w:hint="eastAsia"/>
                <w:szCs w:val="21"/>
              </w:rPr>
              <w:t>创新训练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bCs/>
                <w:szCs w:val="21"/>
              </w:rPr>
              <w:t>商业银行互联网金融的平台构建和业务推广的研究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/>
                <w:bCs/>
                <w:szCs w:val="21"/>
              </w:rPr>
              <w:t>庄思敏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陈高翔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Realize创意塑型者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林宜榕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蔡一鸣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爱·厨自助厨房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hint="eastAsia"/>
                <w:szCs w:val="21"/>
              </w:rPr>
              <w:t>张雄生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肖海莲、王雅丽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住家</w:t>
            </w:r>
            <w:r w:rsidRPr="00B23DD2">
              <w:rPr>
                <w:rFonts w:asciiTheme="minorEastAsia" w:hAnsiTheme="minorEastAsia" w:cs="Times New Roman"/>
                <w:szCs w:val="21"/>
              </w:rPr>
              <w:t>厨房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魏智辉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唐晓东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约客——第三</w:t>
            </w:r>
            <w:proofErr w:type="gramStart"/>
            <w:r w:rsidRPr="00B23DD2">
              <w:rPr>
                <w:rFonts w:asciiTheme="minorEastAsia" w:hAnsiTheme="minorEastAsia" w:cs="Times New Roman" w:hint="eastAsia"/>
                <w:szCs w:val="21"/>
              </w:rPr>
              <w:t>方专业</w:t>
            </w:r>
            <w:proofErr w:type="gramEnd"/>
            <w:r w:rsidRPr="00B23DD2">
              <w:rPr>
                <w:rFonts w:asciiTheme="minorEastAsia" w:hAnsiTheme="minorEastAsia" w:cs="Times New Roman" w:hint="eastAsia"/>
                <w:szCs w:val="21"/>
              </w:rPr>
              <w:t>预订平台的开发与推广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苏陈冰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王忠、徐向龙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szCs w:val="21"/>
              </w:rPr>
              <w:t>Inn Travel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cs="Times New Roman"/>
                <w:szCs w:val="21"/>
              </w:rPr>
              <w:t>魏智辉</w:t>
            </w:r>
            <w:proofErr w:type="gramEnd"/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/>
                <w:szCs w:val="21"/>
              </w:rPr>
              <w:t>邬锦雯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9861A1" w:rsidRDefault="009861A1" w:rsidP="001C6D3E">
            <w:pPr>
              <w:jc w:val="center"/>
            </w:pPr>
            <w:r w:rsidRPr="008932B6">
              <w:rPr>
                <w:rFonts w:asciiTheme="minorEastAsia" w:hAnsiTheme="minorEastAsia" w:hint="eastAsia"/>
                <w:szCs w:val="21"/>
              </w:rPr>
              <w:t>创业训练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23DD2">
              <w:rPr>
                <w:rFonts w:asciiTheme="minorEastAsia" w:hAnsiTheme="minorEastAsia" w:hint="eastAsia"/>
                <w:szCs w:val="21"/>
              </w:rPr>
              <w:t>注木文化</w:t>
            </w:r>
            <w:proofErr w:type="gramEnd"/>
            <w:r w:rsidRPr="00B23DD2">
              <w:rPr>
                <w:rFonts w:asciiTheme="minorEastAsia" w:hAnsiTheme="minorEastAsia" w:hint="eastAsia"/>
                <w:szCs w:val="21"/>
              </w:rPr>
              <w:t>的开发与建设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/>
                <w:szCs w:val="21"/>
              </w:rPr>
              <w:t>梁</w:t>
            </w:r>
            <w:proofErr w:type="gramStart"/>
            <w:r w:rsidRPr="00B23DD2">
              <w:rPr>
                <w:rFonts w:asciiTheme="minorEastAsia" w:hAnsiTheme="minorEastAsia"/>
                <w:szCs w:val="21"/>
              </w:rPr>
              <w:t>浩</w:t>
            </w:r>
            <w:proofErr w:type="gramEnd"/>
            <w:r w:rsidRPr="00B23DD2">
              <w:rPr>
                <w:rFonts w:asciiTheme="minorEastAsia" w:hAnsiTheme="minorEastAsia"/>
                <w:szCs w:val="21"/>
              </w:rPr>
              <w:t>楠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罗燕、高嘉阳</w:t>
            </w:r>
          </w:p>
        </w:tc>
      </w:tr>
      <w:tr w:rsidR="009861A1" w:rsidRPr="00B23DD2" w:rsidTr="001C6D3E">
        <w:trPr>
          <w:trHeight w:val="416"/>
        </w:trPr>
        <w:tc>
          <w:tcPr>
            <w:tcW w:w="817" w:type="dxa"/>
            <w:vAlign w:val="center"/>
          </w:tcPr>
          <w:p w:rsidR="009861A1" w:rsidRPr="00496A8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496A82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hint="eastAsia"/>
                <w:szCs w:val="21"/>
              </w:rPr>
              <w:t>创业实践</w:t>
            </w:r>
          </w:p>
        </w:tc>
        <w:tc>
          <w:tcPr>
            <w:tcW w:w="3544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跨境电</w:t>
            </w:r>
            <w:proofErr w:type="gramStart"/>
            <w:r w:rsidRPr="00B23DD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商出口智</w:t>
            </w:r>
            <w:proofErr w:type="gramEnd"/>
            <w:r w:rsidRPr="00B23DD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造平台</w:t>
            </w:r>
          </w:p>
        </w:tc>
        <w:tc>
          <w:tcPr>
            <w:tcW w:w="1322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林茂胜</w:t>
            </w:r>
          </w:p>
        </w:tc>
        <w:tc>
          <w:tcPr>
            <w:tcW w:w="1705" w:type="dxa"/>
            <w:vAlign w:val="center"/>
          </w:tcPr>
          <w:p w:rsidR="009861A1" w:rsidRPr="00B23DD2" w:rsidRDefault="009861A1" w:rsidP="001C6D3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3DD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余以胜</w:t>
            </w:r>
            <w:r w:rsidRPr="00B23DD2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、雷风华</w:t>
            </w:r>
          </w:p>
        </w:tc>
      </w:tr>
    </w:tbl>
    <w:p w:rsidR="009861A1" w:rsidRDefault="009861A1"/>
    <w:sectPr w:rsidR="009861A1" w:rsidSect="00784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1A1"/>
    <w:rsid w:val="00784442"/>
    <w:rsid w:val="0098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903</Characters>
  <Application>Microsoft Office Word</Application>
  <DocSecurity>0</DocSecurity>
  <Lines>7</Lines>
  <Paragraphs>2</Paragraphs>
  <ScaleCrop>false</ScaleCrop>
  <Company>华南师范大学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1</cp:revision>
  <dcterms:created xsi:type="dcterms:W3CDTF">2015-12-24T02:50:00Z</dcterms:created>
  <dcterms:modified xsi:type="dcterms:W3CDTF">2015-12-24T02:54:00Z</dcterms:modified>
</cp:coreProperties>
</file>