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F99" w:rsidRDefault="00D93F99" w:rsidP="00D93F99">
      <w:pPr>
        <w:jc w:val="left"/>
        <w:rPr>
          <w:rFonts w:hint="eastAsia"/>
          <w:b/>
          <w:sz w:val="28"/>
          <w:szCs w:val="28"/>
        </w:rPr>
      </w:pPr>
      <w:r>
        <w:rPr>
          <w:rFonts w:hint="eastAsia"/>
          <w:b/>
          <w:sz w:val="28"/>
          <w:szCs w:val="28"/>
        </w:rPr>
        <w:t>附件：</w:t>
      </w:r>
    </w:p>
    <w:p w:rsidR="00674364" w:rsidRDefault="00D93F99" w:rsidP="00D93F99">
      <w:pPr>
        <w:jc w:val="center"/>
        <w:rPr>
          <w:rFonts w:hint="eastAsia"/>
          <w:b/>
          <w:sz w:val="36"/>
          <w:szCs w:val="36"/>
        </w:rPr>
      </w:pPr>
      <w:r w:rsidRPr="00D93F99">
        <w:rPr>
          <w:rFonts w:hint="eastAsia"/>
          <w:b/>
          <w:sz w:val="36"/>
          <w:szCs w:val="36"/>
        </w:rPr>
        <w:t>广东省重大科技专项推荐表</w:t>
      </w:r>
    </w:p>
    <w:p w:rsidR="00D93F99" w:rsidRPr="001A1A75" w:rsidRDefault="00D93F99" w:rsidP="00D93F99">
      <w:pPr>
        <w:jc w:val="left"/>
        <w:rPr>
          <w:rFonts w:ascii="仿宋_GB2312" w:eastAsia="仿宋_GB2312" w:hint="eastAsia"/>
          <w:sz w:val="24"/>
          <w:szCs w:val="24"/>
        </w:rPr>
      </w:pPr>
      <w:r w:rsidRPr="001A1A75">
        <w:rPr>
          <w:rFonts w:ascii="仿宋_GB2312" w:eastAsia="仿宋_GB2312" w:hint="eastAsia"/>
          <w:sz w:val="24"/>
          <w:szCs w:val="24"/>
        </w:rPr>
        <w:t>推荐单位（人）：</w:t>
      </w:r>
    </w:p>
    <w:tbl>
      <w:tblPr>
        <w:tblStyle w:val="a5"/>
        <w:tblW w:w="0" w:type="auto"/>
        <w:tblLook w:val="04A0" w:firstRow="1" w:lastRow="0" w:firstColumn="1" w:lastColumn="0" w:noHBand="0" w:noVBand="1"/>
      </w:tblPr>
      <w:tblGrid>
        <w:gridCol w:w="2093"/>
        <w:gridCol w:w="2583"/>
        <w:gridCol w:w="1265"/>
        <w:gridCol w:w="2581"/>
      </w:tblGrid>
      <w:tr w:rsidR="00D93F99" w:rsidRPr="001A1A75" w:rsidTr="001A1A75">
        <w:tc>
          <w:tcPr>
            <w:tcW w:w="2093" w:type="dxa"/>
          </w:tcPr>
          <w:p w:rsidR="00D93F99" w:rsidRPr="001A1A75" w:rsidRDefault="00D93F99" w:rsidP="001A1A75">
            <w:pPr>
              <w:jc w:val="center"/>
              <w:rPr>
                <w:rFonts w:ascii="仿宋_GB2312" w:eastAsia="仿宋_GB2312" w:hint="eastAsia"/>
                <w:sz w:val="24"/>
                <w:szCs w:val="24"/>
              </w:rPr>
            </w:pPr>
            <w:r w:rsidRPr="001A1A75">
              <w:rPr>
                <w:rFonts w:ascii="仿宋_GB2312" w:eastAsia="仿宋_GB2312" w:hint="eastAsia"/>
                <w:sz w:val="24"/>
                <w:szCs w:val="24"/>
              </w:rPr>
              <w:t>专项名称</w:t>
            </w:r>
          </w:p>
        </w:tc>
        <w:tc>
          <w:tcPr>
            <w:tcW w:w="6429" w:type="dxa"/>
            <w:gridSpan w:val="3"/>
          </w:tcPr>
          <w:p w:rsidR="00D93F99" w:rsidRPr="001A1A75" w:rsidRDefault="00D93F99" w:rsidP="00D93F99">
            <w:pPr>
              <w:jc w:val="left"/>
              <w:rPr>
                <w:rFonts w:ascii="仿宋_GB2312" w:eastAsia="仿宋_GB2312" w:hint="eastAsia"/>
                <w:sz w:val="24"/>
                <w:szCs w:val="24"/>
              </w:rPr>
            </w:pPr>
          </w:p>
        </w:tc>
      </w:tr>
      <w:tr w:rsidR="00D93F99" w:rsidRPr="001A1A75" w:rsidTr="001A1A75">
        <w:tc>
          <w:tcPr>
            <w:tcW w:w="2093" w:type="dxa"/>
          </w:tcPr>
          <w:p w:rsidR="00D93F99" w:rsidRPr="001A1A75" w:rsidRDefault="00D93F99" w:rsidP="001A1A75">
            <w:pPr>
              <w:jc w:val="center"/>
              <w:rPr>
                <w:rFonts w:ascii="仿宋_GB2312" w:eastAsia="仿宋_GB2312" w:hint="eastAsia"/>
                <w:sz w:val="24"/>
                <w:szCs w:val="24"/>
              </w:rPr>
            </w:pPr>
            <w:r w:rsidRPr="001A1A75">
              <w:rPr>
                <w:rFonts w:ascii="仿宋_GB2312" w:eastAsia="仿宋_GB2312" w:hint="eastAsia"/>
                <w:sz w:val="24"/>
                <w:szCs w:val="24"/>
              </w:rPr>
              <w:t>技术领域</w:t>
            </w:r>
          </w:p>
        </w:tc>
        <w:tc>
          <w:tcPr>
            <w:tcW w:w="6429" w:type="dxa"/>
            <w:gridSpan w:val="3"/>
          </w:tcPr>
          <w:p w:rsidR="00D93F99" w:rsidRPr="001A1A75" w:rsidRDefault="00D93F99" w:rsidP="00D93F99">
            <w:pPr>
              <w:jc w:val="left"/>
              <w:rPr>
                <w:rFonts w:ascii="仿宋_GB2312" w:eastAsia="仿宋_GB2312" w:hint="eastAsia"/>
                <w:sz w:val="24"/>
                <w:szCs w:val="24"/>
              </w:rPr>
            </w:pPr>
          </w:p>
        </w:tc>
      </w:tr>
      <w:tr w:rsidR="00D93F99" w:rsidRPr="001A1A75" w:rsidTr="001A1A75">
        <w:tc>
          <w:tcPr>
            <w:tcW w:w="2093" w:type="dxa"/>
          </w:tcPr>
          <w:p w:rsidR="00D93F99" w:rsidRPr="001A1A75" w:rsidRDefault="00D93F99" w:rsidP="001A1A75">
            <w:pPr>
              <w:jc w:val="center"/>
              <w:rPr>
                <w:rFonts w:ascii="仿宋_GB2312" w:eastAsia="仿宋_GB2312" w:hint="eastAsia"/>
                <w:sz w:val="24"/>
                <w:szCs w:val="24"/>
              </w:rPr>
            </w:pPr>
            <w:r w:rsidRPr="001A1A75">
              <w:rPr>
                <w:rFonts w:ascii="仿宋_GB2312" w:eastAsia="仿宋_GB2312" w:hint="eastAsia"/>
                <w:sz w:val="24"/>
                <w:szCs w:val="24"/>
              </w:rPr>
              <w:t>项目类型</w:t>
            </w:r>
          </w:p>
        </w:tc>
        <w:tc>
          <w:tcPr>
            <w:tcW w:w="6429" w:type="dxa"/>
            <w:gridSpan w:val="3"/>
          </w:tcPr>
          <w:p w:rsidR="00D93F99" w:rsidRPr="001A1A75" w:rsidRDefault="00D93F99" w:rsidP="00D93F99">
            <w:pPr>
              <w:jc w:val="left"/>
              <w:rPr>
                <w:rFonts w:ascii="仿宋_GB2312" w:eastAsia="仿宋_GB2312" w:hint="eastAsia"/>
                <w:sz w:val="24"/>
                <w:szCs w:val="24"/>
              </w:rPr>
            </w:pPr>
            <w:r w:rsidRPr="001A1A75">
              <w:rPr>
                <w:rFonts w:ascii="仿宋_GB2312" w:eastAsia="仿宋_GB2312" w:hAnsiTheme="minorEastAsia" w:hint="eastAsia"/>
                <w:sz w:val="24"/>
                <w:szCs w:val="24"/>
              </w:rPr>
              <w:t>□</w:t>
            </w:r>
            <w:r w:rsidRPr="001A1A75">
              <w:rPr>
                <w:rFonts w:ascii="仿宋_GB2312" w:eastAsia="仿宋_GB2312" w:hint="eastAsia"/>
                <w:sz w:val="24"/>
                <w:szCs w:val="24"/>
              </w:rPr>
              <w:t xml:space="preserve">技术群组    </w:t>
            </w:r>
            <w:r w:rsidRPr="001A1A75">
              <w:rPr>
                <w:rFonts w:ascii="仿宋_GB2312" w:eastAsia="仿宋_GB2312" w:hAnsiTheme="minorEastAsia" w:hint="eastAsia"/>
                <w:sz w:val="24"/>
                <w:szCs w:val="24"/>
              </w:rPr>
              <w:t>□</w:t>
            </w:r>
            <w:r w:rsidRPr="001A1A75">
              <w:rPr>
                <w:rFonts w:ascii="仿宋_GB2312" w:eastAsia="仿宋_GB2312" w:hint="eastAsia"/>
                <w:sz w:val="24"/>
                <w:szCs w:val="24"/>
              </w:rPr>
              <w:t xml:space="preserve">战略产品   </w:t>
            </w:r>
            <w:r w:rsidRPr="001A1A75">
              <w:rPr>
                <w:rFonts w:ascii="仿宋_GB2312" w:eastAsia="仿宋_GB2312" w:hAnsiTheme="minorEastAsia" w:hint="eastAsia"/>
                <w:sz w:val="24"/>
                <w:szCs w:val="24"/>
              </w:rPr>
              <w:t>□</w:t>
            </w:r>
            <w:r w:rsidRPr="001A1A75">
              <w:rPr>
                <w:rFonts w:ascii="仿宋_GB2312" w:eastAsia="仿宋_GB2312" w:hint="eastAsia"/>
                <w:sz w:val="24"/>
                <w:szCs w:val="24"/>
              </w:rPr>
              <w:t>集成系统     （单选）</w:t>
            </w:r>
          </w:p>
        </w:tc>
      </w:tr>
      <w:tr w:rsidR="00D93F99" w:rsidRPr="001A1A75" w:rsidTr="001A1A75">
        <w:tc>
          <w:tcPr>
            <w:tcW w:w="2093" w:type="dxa"/>
          </w:tcPr>
          <w:p w:rsidR="00D93F99" w:rsidRPr="001A1A75" w:rsidRDefault="00D93F99" w:rsidP="001A1A75">
            <w:pPr>
              <w:jc w:val="center"/>
              <w:rPr>
                <w:rFonts w:ascii="仿宋_GB2312" w:eastAsia="仿宋_GB2312" w:hint="eastAsia"/>
                <w:sz w:val="24"/>
                <w:szCs w:val="24"/>
              </w:rPr>
            </w:pPr>
            <w:r w:rsidRPr="001A1A75">
              <w:rPr>
                <w:rFonts w:ascii="仿宋_GB2312" w:eastAsia="仿宋_GB2312" w:hint="eastAsia"/>
                <w:sz w:val="24"/>
                <w:szCs w:val="24"/>
              </w:rPr>
              <w:t>计划投资规模</w:t>
            </w:r>
          </w:p>
        </w:tc>
        <w:tc>
          <w:tcPr>
            <w:tcW w:w="2583" w:type="dxa"/>
          </w:tcPr>
          <w:p w:rsidR="00D93F99" w:rsidRPr="001A1A75" w:rsidRDefault="00D93F99" w:rsidP="001A1A75">
            <w:pPr>
              <w:ind w:firstLineChars="750" w:firstLine="1800"/>
              <w:jc w:val="left"/>
              <w:rPr>
                <w:rFonts w:ascii="仿宋_GB2312" w:eastAsia="仿宋_GB2312" w:hint="eastAsia"/>
                <w:sz w:val="24"/>
                <w:szCs w:val="24"/>
              </w:rPr>
            </w:pPr>
            <w:r w:rsidRPr="001A1A75">
              <w:rPr>
                <w:rFonts w:ascii="仿宋_GB2312" w:eastAsia="仿宋_GB2312" w:hint="eastAsia"/>
                <w:sz w:val="24"/>
                <w:szCs w:val="24"/>
              </w:rPr>
              <w:t>万元</w:t>
            </w:r>
          </w:p>
        </w:tc>
        <w:tc>
          <w:tcPr>
            <w:tcW w:w="1265" w:type="dxa"/>
          </w:tcPr>
          <w:p w:rsidR="00D93F99" w:rsidRPr="001A1A75" w:rsidRDefault="00D93F99" w:rsidP="00D93F99">
            <w:pPr>
              <w:jc w:val="left"/>
              <w:rPr>
                <w:rFonts w:ascii="仿宋_GB2312" w:eastAsia="仿宋_GB2312" w:hint="eastAsia"/>
                <w:sz w:val="24"/>
                <w:szCs w:val="24"/>
              </w:rPr>
            </w:pPr>
            <w:r w:rsidRPr="001A1A75">
              <w:rPr>
                <w:rFonts w:ascii="仿宋_GB2312" w:eastAsia="仿宋_GB2312" w:hint="eastAsia"/>
                <w:sz w:val="24"/>
                <w:szCs w:val="24"/>
              </w:rPr>
              <w:t>实施年限</w:t>
            </w:r>
          </w:p>
        </w:tc>
        <w:tc>
          <w:tcPr>
            <w:tcW w:w="2581" w:type="dxa"/>
          </w:tcPr>
          <w:p w:rsidR="00D93F99" w:rsidRPr="001A1A75" w:rsidRDefault="00D93F99" w:rsidP="00D93F99">
            <w:pPr>
              <w:jc w:val="left"/>
              <w:rPr>
                <w:rFonts w:ascii="仿宋_GB2312" w:eastAsia="仿宋_GB2312" w:hint="eastAsia"/>
                <w:sz w:val="24"/>
                <w:szCs w:val="24"/>
              </w:rPr>
            </w:pPr>
            <w:r w:rsidRPr="001A1A75">
              <w:rPr>
                <w:rFonts w:ascii="仿宋_GB2312" w:eastAsia="仿宋_GB2312" w:hint="eastAsia"/>
                <w:sz w:val="24"/>
                <w:szCs w:val="24"/>
              </w:rPr>
              <w:t xml:space="preserve">               年</w:t>
            </w:r>
          </w:p>
        </w:tc>
      </w:tr>
      <w:tr w:rsidR="00D93F99" w:rsidRPr="001A1A75" w:rsidTr="001A1A75">
        <w:tc>
          <w:tcPr>
            <w:tcW w:w="2093" w:type="dxa"/>
            <w:vAlign w:val="center"/>
          </w:tcPr>
          <w:p w:rsidR="001A1A75" w:rsidRPr="001A1A75" w:rsidRDefault="00D93F99" w:rsidP="001A1A75">
            <w:pPr>
              <w:jc w:val="center"/>
              <w:rPr>
                <w:rFonts w:ascii="仿宋_GB2312" w:eastAsia="仿宋_GB2312" w:hint="eastAsia"/>
                <w:sz w:val="24"/>
                <w:szCs w:val="24"/>
              </w:rPr>
            </w:pPr>
            <w:r w:rsidRPr="001A1A75">
              <w:rPr>
                <w:rFonts w:ascii="仿宋_GB2312" w:eastAsia="仿宋_GB2312" w:hint="eastAsia"/>
                <w:sz w:val="24"/>
                <w:szCs w:val="24"/>
              </w:rPr>
              <w:t>立项背景</w:t>
            </w:r>
          </w:p>
          <w:p w:rsidR="00D93F99" w:rsidRPr="001A1A75" w:rsidRDefault="00D93F99" w:rsidP="001A1A75">
            <w:pPr>
              <w:jc w:val="center"/>
              <w:rPr>
                <w:rFonts w:ascii="仿宋_GB2312" w:eastAsia="仿宋_GB2312" w:hint="eastAsia"/>
                <w:sz w:val="24"/>
                <w:szCs w:val="24"/>
              </w:rPr>
            </w:pPr>
            <w:r w:rsidRPr="001A1A75">
              <w:rPr>
                <w:rFonts w:ascii="仿宋_GB2312" w:eastAsia="仿宋_GB2312" w:hint="eastAsia"/>
                <w:sz w:val="24"/>
                <w:szCs w:val="24"/>
              </w:rPr>
              <w:t>（200字以内）</w:t>
            </w:r>
          </w:p>
        </w:tc>
        <w:tc>
          <w:tcPr>
            <w:tcW w:w="6429" w:type="dxa"/>
            <w:gridSpan w:val="3"/>
          </w:tcPr>
          <w:p w:rsidR="00D93F99" w:rsidRPr="001A1A75" w:rsidRDefault="00D93F99" w:rsidP="00D93F99">
            <w:pPr>
              <w:jc w:val="left"/>
              <w:rPr>
                <w:rFonts w:ascii="仿宋_GB2312" w:eastAsia="仿宋_GB2312" w:hint="eastAsia"/>
                <w:sz w:val="24"/>
                <w:szCs w:val="24"/>
              </w:rPr>
            </w:pPr>
            <w:r w:rsidRPr="001A1A75">
              <w:rPr>
                <w:rFonts w:ascii="仿宋_GB2312" w:eastAsia="仿宋_GB2312" w:hint="eastAsia"/>
                <w:sz w:val="24"/>
                <w:szCs w:val="24"/>
              </w:rPr>
              <w:t>（包括立项背景、意义及必要性等）</w:t>
            </w:r>
          </w:p>
          <w:p w:rsidR="00D93F99" w:rsidRPr="001A1A75" w:rsidRDefault="00D93F99" w:rsidP="00D93F99">
            <w:pPr>
              <w:jc w:val="left"/>
              <w:rPr>
                <w:rFonts w:ascii="仿宋_GB2312" w:eastAsia="仿宋_GB2312" w:hint="eastAsia"/>
                <w:sz w:val="24"/>
                <w:szCs w:val="24"/>
              </w:rPr>
            </w:pPr>
            <w:bookmarkStart w:id="0" w:name="_GoBack"/>
            <w:bookmarkEnd w:id="0"/>
          </w:p>
          <w:p w:rsidR="00D93F99" w:rsidRPr="001A1A75" w:rsidRDefault="00D93F99" w:rsidP="00D93F99">
            <w:pPr>
              <w:jc w:val="left"/>
              <w:rPr>
                <w:rFonts w:ascii="仿宋_GB2312" w:eastAsia="仿宋_GB2312" w:hint="eastAsia"/>
                <w:sz w:val="24"/>
                <w:szCs w:val="24"/>
              </w:rPr>
            </w:pPr>
          </w:p>
          <w:p w:rsidR="00D93F99" w:rsidRPr="001A1A75" w:rsidRDefault="00D93F99" w:rsidP="00D93F99">
            <w:pPr>
              <w:jc w:val="left"/>
              <w:rPr>
                <w:rFonts w:ascii="仿宋_GB2312" w:eastAsia="仿宋_GB2312" w:hint="eastAsia"/>
                <w:sz w:val="24"/>
                <w:szCs w:val="24"/>
              </w:rPr>
            </w:pPr>
          </w:p>
          <w:p w:rsidR="00D93F99" w:rsidRPr="001A1A75" w:rsidRDefault="00D93F99" w:rsidP="00D93F99">
            <w:pPr>
              <w:jc w:val="left"/>
              <w:rPr>
                <w:rFonts w:ascii="仿宋_GB2312" w:eastAsia="仿宋_GB2312" w:hint="eastAsia"/>
                <w:sz w:val="24"/>
                <w:szCs w:val="24"/>
              </w:rPr>
            </w:pPr>
          </w:p>
          <w:p w:rsidR="00D93F99" w:rsidRPr="001A1A75" w:rsidRDefault="00D93F99" w:rsidP="00D93F99">
            <w:pPr>
              <w:jc w:val="left"/>
              <w:rPr>
                <w:rFonts w:ascii="仿宋_GB2312" w:eastAsia="仿宋_GB2312" w:hint="eastAsia"/>
                <w:sz w:val="24"/>
                <w:szCs w:val="24"/>
              </w:rPr>
            </w:pPr>
          </w:p>
        </w:tc>
      </w:tr>
      <w:tr w:rsidR="00D93F99" w:rsidRPr="001A1A75" w:rsidTr="001A1A75">
        <w:tc>
          <w:tcPr>
            <w:tcW w:w="2093" w:type="dxa"/>
            <w:vAlign w:val="center"/>
          </w:tcPr>
          <w:p w:rsidR="001A1A75" w:rsidRPr="001A1A75" w:rsidRDefault="00D93F99" w:rsidP="001A1A75">
            <w:pPr>
              <w:jc w:val="center"/>
              <w:rPr>
                <w:rFonts w:ascii="仿宋_GB2312" w:eastAsia="仿宋_GB2312" w:hint="eastAsia"/>
                <w:sz w:val="24"/>
                <w:szCs w:val="24"/>
              </w:rPr>
            </w:pPr>
            <w:r w:rsidRPr="001A1A75">
              <w:rPr>
                <w:rFonts w:ascii="仿宋_GB2312" w:eastAsia="仿宋_GB2312" w:hint="eastAsia"/>
                <w:sz w:val="24"/>
                <w:szCs w:val="24"/>
              </w:rPr>
              <w:t>主要内容</w:t>
            </w:r>
          </w:p>
          <w:p w:rsidR="00D93F99" w:rsidRPr="001A1A75" w:rsidRDefault="00D93F99" w:rsidP="001A1A75">
            <w:pPr>
              <w:jc w:val="center"/>
              <w:rPr>
                <w:rFonts w:ascii="仿宋_GB2312" w:eastAsia="仿宋_GB2312" w:hint="eastAsia"/>
                <w:sz w:val="24"/>
                <w:szCs w:val="24"/>
              </w:rPr>
            </w:pPr>
            <w:r w:rsidRPr="001A1A75">
              <w:rPr>
                <w:rFonts w:ascii="仿宋_GB2312" w:eastAsia="仿宋_GB2312" w:hint="eastAsia"/>
                <w:sz w:val="24"/>
                <w:szCs w:val="24"/>
              </w:rPr>
              <w:t>（300字以内）</w:t>
            </w:r>
          </w:p>
        </w:tc>
        <w:tc>
          <w:tcPr>
            <w:tcW w:w="6429" w:type="dxa"/>
            <w:gridSpan w:val="3"/>
          </w:tcPr>
          <w:p w:rsidR="00D93F99" w:rsidRPr="001A1A75" w:rsidRDefault="00D93F99" w:rsidP="00D93F99">
            <w:pPr>
              <w:jc w:val="left"/>
              <w:rPr>
                <w:rFonts w:ascii="仿宋_GB2312" w:eastAsia="仿宋_GB2312" w:hint="eastAsia"/>
                <w:sz w:val="24"/>
                <w:szCs w:val="24"/>
              </w:rPr>
            </w:pPr>
            <w:r w:rsidRPr="001A1A75">
              <w:rPr>
                <w:rFonts w:ascii="仿宋_GB2312" w:eastAsia="仿宋_GB2312" w:hint="eastAsia"/>
                <w:sz w:val="24"/>
                <w:szCs w:val="24"/>
              </w:rPr>
              <w:t>（集成</w:t>
            </w:r>
            <w:proofErr w:type="gramStart"/>
            <w:r w:rsidRPr="001A1A75">
              <w:rPr>
                <w:rFonts w:ascii="仿宋_GB2312" w:eastAsia="仿宋_GB2312" w:hint="eastAsia"/>
                <w:sz w:val="24"/>
                <w:szCs w:val="24"/>
              </w:rPr>
              <w:t>系统类请列明</w:t>
            </w:r>
            <w:proofErr w:type="gramEnd"/>
            <w:r w:rsidRPr="001A1A75">
              <w:rPr>
                <w:rFonts w:ascii="仿宋_GB2312" w:eastAsia="仿宋_GB2312" w:hint="eastAsia"/>
                <w:sz w:val="24"/>
                <w:szCs w:val="24"/>
              </w:rPr>
              <w:t>系统构成、子系统和关键技术；技术</w:t>
            </w:r>
            <w:proofErr w:type="gramStart"/>
            <w:r w:rsidRPr="001A1A75">
              <w:rPr>
                <w:rFonts w:ascii="仿宋_GB2312" w:eastAsia="仿宋_GB2312" w:hint="eastAsia"/>
                <w:sz w:val="24"/>
                <w:szCs w:val="24"/>
              </w:rPr>
              <w:t>群组请列明</w:t>
            </w:r>
            <w:proofErr w:type="gramEnd"/>
            <w:r w:rsidRPr="001A1A75">
              <w:rPr>
                <w:rFonts w:ascii="仿宋_GB2312" w:eastAsia="仿宋_GB2312" w:hint="eastAsia"/>
                <w:sz w:val="24"/>
                <w:szCs w:val="24"/>
              </w:rPr>
              <w:t>所包含的关键技术体系；战略</w:t>
            </w:r>
            <w:proofErr w:type="gramStart"/>
            <w:r w:rsidRPr="001A1A75">
              <w:rPr>
                <w:rFonts w:ascii="仿宋_GB2312" w:eastAsia="仿宋_GB2312" w:hint="eastAsia"/>
                <w:sz w:val="24"/>
                <w:szCs w:val="24"/>
              </w:rPr>
              <w:t>产品类请列明</w:t>
            </w:r>
            <w:proofErr w:type="gramEnd"/>
            <w:r w:rsidRPr="001A1A75">
              <w:rPr>
                <w:rFonts w:ascii="仿宋_GB2312" w:eastAsia="仿宋_GB2312" w:hint="eastAsia"/>
                <w:sz w:val="24"/>
                <w:szCs w:val="24"/>
              </w:rPr>
              <w:t>包括的部件和关键技术</w:t>
            </w:r>
            <w:r w:rsidR="001A1A75">
              <w:rPr>
                <w:rFonts w:ascii="仿宋_GB2312" w:eastAsia="仿宋_GB2312" w:hint="eastAsia"/>
                <w:sz w:val="24"/>
                <w:szCs w:val="24"/>
              </w:rPr>
              <w:t>。</w:t>
            </w:r>
            <w:r w:rsidRPr="001A1A75">
              <w:rPr>
                <w:rFonts w:ascii="仿宋_GB2312" w:eastAsia="仿宋_GB2312" w:hint="eastAsia"/>
                <w:sz w:val="24"/>
                <w:szCs w:val="24"/>
              </w:rPr>
              <w:t>）</w:t>
            </w:r>
          </w:p>
          <w:p w:rsidR="00D93F99" w:rsidRPr="001A1A75" w:rsidRDefault="00D93F99" w:rsidP="00D93F99">
            <w:pPr>
              <w:jc w:val="left"/>
              <w:rPr>
                <w:rFonts w:ascii="仿宋_GB2312" w:eastAsia="仿宋_GB2312" w:hint="eastAsia"/>
                <w:sz w:val="24"/>
                <w:szCs w:val="24"/>
              </w:rPr>
            </w:pPr>
          </w:p>
          <w:p w:rsidR="00D93F99" w:rsidRPr="001A1A75" w:rsidRDefault="00D93F99" w:rsidP="00D93F99">
            <w:pPr>
              <w:jc w:val="left"/>
              <w:rPr>
                <w:rFonts w:ascii="仿宋_GB2312" w:eastAsia="仿宋_GB2312" w:hint="eastAsia"/>
                <w:sz w:val="24"/>
                <w:szCs w:val="24"/>
              </w:rPr>
            </w:pPr>
          </w:p>
          <w:p w:rsidR="00D93F99" w:rsidRPr="001A1A75" w:rsidRDefault="00D93F99" w:rsidP="00D93F99">
            <w:pPr>
              <w:jc w:val="left"/>
              <w:rPr>
                <w:rFonts w:ascii="仿宋_GB2312" w:eastAsia="仿宋_GB2312" w:hint="eastAsia"/>
                <w:sz w:val="24"/>
                <w:szCs w:val="24"/>
              </w:rPr>
            </w:pPr>
          </w:p>
          <w:p w:rsidR="00D93F99" w:rsidRPr="001A1A75" w:rsidRDefault="00D93F99" w:rsidP="00D93F99">
            <w:pPr>
              <w:jc w:val="left"/>
              <w:rPr>
                <w:rFonts w:ascii="仿宋_GB2312" w:eastAsia="仿宋_GB2312" w:hint="eastAsia"/>
                <w:sz w:val="24"/>
                <w:szCs w:val="24"/>
              </w:rPr>
            </w:pPr>
          </w:p>
          <w:p w:rsidR="00D93F99" w:rsidRPr="001A1A75" w:rsidRDefault="00D93F99" w:rsidP="00D93F99">
            <w:pPr>
              <w:jc w:val="left"/>
              <w:rPr>
                <w:rFonts w:ascii="仿宋_GB2312" w:eastAsia="仿宋_GB2312" w:hint="eastAsia"/>
                <w:sz w:val="24"/>
                <w:szCs w:val="24"/>
              </w:rPr>
            </w:pPr>
          </w:p>
          <w:p w:rsidR="00D93F99" w:rsidRPr="001A1A75" w:rsidRDefault="00D93F99" w:rsidP="00D93F99">
            <w:pPr>
              <w:jc w:val="left"/>
              <w:rPr>
                <w:rFonts w:ascii="仿宋_GB2312" w:eastAsia="仿宋_GB2312" w:hint="eastAsia"/>
                <w:sz w:val="24"/>
                <w:szCs w:val="24"/>
              </w:rPr>
            </w:pPr>
          </w:p>
          <w:p w:rsidR="00D93F99" w:rsidRPr="001A1A75" w:rsidRDefault="00D93F99" w:rsidP="00D93F99">
            <w:pPr>
              <w:jc w:val="left"/>
              <w:rPr>
                <w:rFonts w:ascii="仿宋_GB2312" w:eastAsia="仿宋_GB2312" w:hint="eastAsia"/>
                <w:sz w:val="24"/>
                <w:szCs w:val="24"/>
              </w:rPr>
            </w:pPr>
          </w:p>
          <w:p w:rsidR="00D93F99" w:rsidRPr="001A1A75" w:rsidRDefault="00D93F99" w:rsidP="00D93F99">
            <w:pPr>
              <w:jc w:val="left"/>
              <w:rPr>
                <w:rFonts w:ascii="仿宋_GB2312" w:eastAsia="仿宋_GB2312" w:hint="eastAsia"/>
                <w:sz w:val="24"/>
                <w:szCs w:val="24"/>
              </w:rPr>
            </w:pPr>
          </w:p>
        </w:tc>
      </w:tr>
      <w:tr w:rsidR="00D93F99" w:rsidRPr="001A1A75" w:rsidTr="001A1A75">
        <w:tc>
          <w:tcPr>
            <w:tcW w:w="2093" w:type="dxa"/>
            <w:vMerge w:val="restart"/>
            <w:vAlign w:val="center"/>
          </w:tcPr>
          <w:p w:rsidR="001A1A75" w:rsidRPr="001A1A75" w:rsidRDefault="00D93F99" w:rsidP="001A1A75">
            <w:pPr>
              <w:jc w:val="center"/>
              <w:rPr>
                <w:rFonts w:ascii="仿宋_GB2312" w:eastAsia="仿宋_GB2312" w:hint="eastAsia"/>
                <w:sz w:val="24"/>
                <w:szCs w:val="24"/>
              </w:rPr>
            </w:pPr>
            <w:r w:rsidRPr="001A1A75">
              <w:rPr>
                <w:rFonts w:ascii="仿宋_GB2312" w:eastAsia="仿宋_GB2312" w:hint="eastAsia"/>
                <w:sz w:val="24"/>
                <w:szCs w:val="24"/>
              </w:rPr>
              <w:t>预期目标</w:t>
            </w:r>
          </w:p>
          <w:p w:rsidR="00D93F99" w:rsidRPr="001A1A75" w:rsidRDefault="00D93F99" w:rsidP="001A1A75">
            <w:pPr>
              <w:jc w:val="center"/>
              <w:rPr>
                <w:rFonts w:ascii="仿宋_GB2312" w:eastAsia="仿宋_GB2312" w:hint="eastAsia"/>
                <w:sz w:val="24"/>
                <w:szCs w:val="24"/>
              </w:rPr>
            </w:pPr>
            <w:r w:rsidRPr="001A1A75">
              <w:rPr>
                <w:rFonts w:ascii="仿宋_GB2312" w:eastAsia="仿宋_GB2312" w:hint="eastAsia"/>
                <w:sz w:val="24"/>
                <w:szCs w:val="24"/>
              </w:rPr>
              <w:t>（限五年内，字数不超过300字）</w:t>
            </w:r>
          </w:p>
        </w:tc>
        <w:tc>
          <w:tcPr>
            <w:tcW w:w="6429" w:type="dxa"/>
            <w:gridSpan w:val="3"/>
          </w:tcPr>
          <w:p w:rsidR="00D93F99" w:rsidRPr="001A1A75" w:rsidRDefault="00D93F99" w:rsidP="00D93F99">
            <w:pPr>
              <w:jc w:val="left"/>
              <w:rPr>
                <w:rFonts w:ascii="仿宋_GB2312" w:eastAsia="仿宋_GB2312" w:hint="eastAsia"/>
                <w:sz w:val="24"/>
                <w:szCs w:val="24"/>
              </w:rPr>
            </w:pPr>
            <w:r w:rsidRPr="001A1A75">
              <w:rPr>
                <w:rFonts w:ascii="仿宋_GB2312" w:eastAsia="仿宋_GB2312" w:hint="eastAsia"/>
                <w:sz w:val="24"/>
                <w:szCs w:val="24"/>
              </w:rPr>
              <w:t>主要技术指标：</w:t>
            </w:r>
          </w:p>
        </w:tc>
      </w:tr>
      <w:tr w:rsidR="00D93F99" w:rsidRPr="001A1A75" w:rsidTr="001A1A75">
        <w:tc>
          <w:tcPr>
            <w:tcW w:w="2093" w:type="dxa"/>
            <w:vMerge/>
            <w:vAlign w:val="center"/>
          </w:tcPr>
          <w:p w:rsidR="00D93F99" w:rsidRPr="001A1A75" w:rsidRDefault="00D93F99" w:rsidP="001A1A75">
            <w:pPr>
              <w:jc w:val="center"/>
              <w:rPr>
                <w:rFonts w:ascii="仿宋_GB2312" w:eastAsia="仿宋_GB2312" w:hint="eastAsia"/>
                <w:sz w:val="24"/>
                <w:szCs w:val="24"/>
              </w:rPr>
            </w:pPr>
          </w:p>
        </w:tc>
        <w:tc>
          <w:tcPr>
            <w:tcW w:w="6429" w:type="dxa"/>
            <w:gridSpan w:val="3"/>
          </w:tcPr>
          <w:p w:rsidR="00D93F99" w:rsidRPr="001A1A75" w:rsidRDefault="00D93F99" w:rsidP="00D93F99">
            <w:pPr>
              <w:jc w:val="left"/>
              <w:rPr>
                <w:rFonts w:ascii="仿宋_GB2312" w:eastAsia="仿宋_GB2312" w:hint="eastAsia"/>
                <w:sz w:val="24"/>
                <w:szCs w:val="24"/>
              </w:rPr>
            </w:pPr>
            <w:r w:rsidRPr="001A1A75">
              <w:rPr>
                <w:rFonts w:ascii="仿宋_GB2312" w:eastAsia="仿宋_GB2312" w:hint="eastAsia"/>
                <w:sz w:val="24"/>
                <w:szCs w:val="24"/>
              </w:rPr>
              <w:t>直接新增经济规模：</w:t>
            </w:r>
          </w:p>
        </w:tc>
      </w:tr>
      <w:tr w:rsidR="00D93F99" w:rsidRPr="001A1A75" w:rsidTr="001A1A75">
        <w:tc>
          <w:tcPr>
            <w:tcW w:w="2093" w:type="dxa"/>
            <w:vMerge/>
            <w:vAlign w:val="center"/>
          </w:tcPr>
          <w:p w:rsidR="00D93F99" w:rsidRPr="001A1A75" w:rsidRDefault="00D93F99" w:rsidP="001A1A75">
            <w:pPr>
              <w:jc w:val="center"/>
              <w:rPr>
                <w:rFonts w:ascii="仿宋_GB2312" w:eastAsia="仿宋_GB2312" w:hint="eastAsia"/>
                <w:sz w:val="24"/>
                <w:szCs w:val="24"/>
              </w:rPr>
            </w:pPr>
          </w:p>
        </w:tc>
        <w:tc>
          <w:tcPr>
            <w:tcW w:w="6429" w:type="dxa"/>
            <w:gridSpan w:val="3"/>
          </w:tcPr>
          <w:p w:rsidR="00D93F99" w:rsidRPr="001A1A75" w:rsidRDefault="00D93F99" w:rsidP="00D93F99">
            <w:pPr>
              <w:jc w:val="left"/>
              <w:rPr>
                <w:rFonts w:ascii="仿宋_GB2312" w:eastAsia="仿宋_GB2312" w:hint="eastAsia"/>
                <w:sz w:val="24"/>
                <w:szCs w:val="24"/>
              </w:rPr>
            </w:pPr>
            <w:r w:rsidRPr="001A1A75">
              <w:rPr>
                <w:rFonts w:ascii="仿宋_GB2312" w:eastAsia="仿宋_GB2312" w:hint="eastAsia"/>
                <w:sz w:val="24"/>
                <w:szCs w:val="24"/>
              </w:rPr>
              <w:t>辐射带动相关产业增长：</w:t>
            </w:r>
          </w:p>
        </w:tc>
      </w:tr>
      <w:tr w:rsidR="00D93F99" w:rsidRPr="001A1A75" w:rsidTr="001A1A75">
        <w:tc>
          <w:tcPr>
            <w:tcW w:w="2093" w:type="dxa"/>
            <w:vMerge/>
            <w:vAlign w:val="center"/>
          </w:tcPr>
          <w:p w:rsidR="00D93F99" w:rsidRPr="001A1A75" w:rsidRDefault="00D93F99" w:rsidP="001A1A75">
            <w:pPr>
              <w:jc w:val="center"/>
              <w:rPr>
                <w:rFonts w:ascii="仿宋_GB2312" w:eastAsia="仿宋_GB2312" w:hint="eastAsia"/>
                <w:sz w:val="24"/>
                <w:szCs w:val="24"/>
              </w:rPr>
            </w:pPr>
          </w:p>
        </w:tc>
        <w:tc>
          <w:tcPr>
            <w:tcW w:w="6429" w:type="dxa"/>
            <w:gridSpan w:val="3"/>
          </w:tcPr>
          <w:p w:rsidR="00D93F99" w:rsidRPr="001A1A75" w:rsidRDefault="00D93F99" w:rsidP="00D93F99">
            <w:pPr>
              <w:jc w:val="left"/>
              <w:rPr>
                <w:rFonts w:ascii="仿宋_GB2312" w:eastAsia="仿宋_GB2312" w:hint="eastAsia"/>
                <w:sz w:val="24"/>
                <w:szCs w:val="24"/>
              </w:rPr>
            </w:pPr>
            <w:r w:rsidRPr="001A1A75">
              <w:rPr>
                <w:rFonts w:ascii="仿宋_GB2312" w:eastAsia="仿宋_GB2312" w:hint="eastAsia"/>
                <w:sz w:val="24"/>
                <w:szCs w:val="24"/>
              </w:rPr>
              <w:t>主要社会效益：</w:t>
            </w:r>
          </w:p>
        </w:tc>
      </w:tr>
      <w:tr w:rsidR="00D93F99" w:rsidRPr="001A1A75" w:rsidTr="001A1A75">
        <w:tc>
          <w:tcPr>
            <w:tcW w:w="2093" w:type="dxa"/>
            <w:vMerge w:val="restart"/>
            <w:vAlign w:val="center"/>
          </w:tcPr>
          <w:p w:rsidR="00D93F99" w:rsidRPr="001A1A75" w:rsidRDefault="00D93F99" w:rsidP="001A1A75">
            <w:pPr>
              <w:jc w:val="center"/>
              <w:rPr>
                <w:rFonts w:ascii="仿宋_GB2312" w:eastAsia="仿宋_GB2312" w:hint="eastAsia"/>
                <w:sz w:val="24"/>
                <w:szCs w:val="24"/>
              </w:rPr>
            </w:pPr>
            <w:r w:rsidRPr="001A1A75">
              <w:rPr>
                <w:rFonts w:ascii="仿宋_GB2312" w:eastAsia="仿宋_GB2312" w:hint="eastAsia"/>
                <w:sz w:val="24"/>
                <w:szCs w:val="24"/>
              </w:rPr>
              <w:t>基础与优势</w:t>
            </w:r>
          </w:p>
        </w:tc>
        <w:tc>
          <w:tcPr>
            <w:tcW w:w="6429" w:type="dxa"/>
            <w:gridSpan w:val="3"/>
          </w:tcPr>
          <w:p w:rsidR="00D93F99" w:rsidRPr="001A1A75" w:rsidRDefault="00D93F99" w:rsidP="00D93F99">
            <w:pPr>
              <w:jc w:val="left"/>
              <w:rPr>
                <w:rFonts w:ascii="仿宋_GB2312" w:eastAsia="仿宋_GB2312" w:hint="eastAsia"/>
                <w:sz w:val="24"/>
                <w:szCs w:val="24"/>
              </w:rPr>
            </w:pPr>
            <w:r w:rsidRPr="001A1A75">
              <w:rPr>
                <w:rFonts w:ascii="仿宋_GB2312" w:eastAsia="仿宋_GB2312" w:hint="eastAsia"/>
                <w:sz w:val="24"/>
                <w:szCs w:val="24"/>
              </w:rPr>
              <w:t>技术基础：（我省现有技术水平、成熟度等）</w:t>
            </w:r>
          </w:p>
          <w:p w:rsidR="00D93F99" w:rsidRPr="001A1A75" w:rsidRDefault="00D93F99" w:rsidP="00D93F99">
            <w:pPr>
              <w:jc w:val="left"/>
              <w:rPr>
                <w:rFonts w:ascii="仿宋_GB2312" w:eastAsia="仿宋_GB2312" w:hint="eastAsia"/>
                <w:sz w:val="24"/>
                <w:szCs w:val="24"/>
              </w:rPr>
            </w:pPr>
          </w:p>
          <w:p w:rsidR="00D93F99" w:rsidRPr="001A1A75" w:rsidRDefault="00D93F99" w:rsidP="00D93F99">
            <w:pPr>
              <w:jc w:val="left"/>
              <w:rPr>
                <w:rFonts w:ascii="仿宋_GB2312" w:eastAsia="仿宋_GB2312" w:hint="eastAsia"/>
                <w:sz w:val="24"/>
                <w:szCs w:val="24"/>
              </w:rPr>
            </w:pPr>
          </w:p>
          <w:p w:rsidR="00D93F99" w:rsidRPr="001A1A75" w:rsidRDefault="00D93F99" w:rsidP="00D93F99">
            <w:pPr>
              <w:jc w:val="left"/>
              <w:rPr>
                <w:rFonts w:ascii="仿宋_GB2312" w:eastAsia="仿宋_GB2312" w:hint="eastAsia"/>
                <w:sz w:val="24"/>
                <w:szCs w:val="24"/>
              </w:rPr>
            </w:pPr>
          </w:p>
        </w:tc>
      </w:tr>
      <w:tr w:rsidR="00D93F99" w:rsidRPr="001A1A75" w:rsidTr="001A1A75">
        <w:tc>
          <w:tcPr>
            <w:tcW w:w="2093" w:type="dxa"/>
            <w:vMerge/>
          </w:tcPr>
          <w:p w:rsidR="00D93F99" w:rsidRPr="001A1A75" w:rsidRDefault="00D93F99" w:rsidP="00D93F99">
            <w:pPr>
              <w:jc w:val="left"/>
              <w:rPr>
                <w:rFonts w:ascii="仿宋_GB2312" w:eastAsia="仿宋_GB2312" w:hint="eastAsia"/>
                <w:sz w:val="24"/>
                <w:szCs w:val="24"/>
              </w:rPr>
            </w:pPr>
          </w:p>
        </w:tc>
        <w:tc>
          <w:tcPr>
            <w:tcW w:w="6429" w:type="dxa"/>
            <w:gridSpan w:val="3"/>
          </w:tcPr>
          <w:p w:rsidR="00D93F99" w:rsidRPr="001A1A75" w:rsidRDefault="00D93F99" w:rsidP="00D93F99">
            <w:pPr>
              <w:jc w:val="left"/>
              <w:rPr>
                <w:rFonts w:ascii="仿宋_GB2312" w:eastAsia="仿宋_GB2312" w:hint="eastAsia"/>
                <w:sz w:val="24"/>
                <w:szCs w:val="24"/>
              </w:rPr>
            </w:pPr>
            <w:r w:rsidRPr="001A1A75">
              <w:rPr>
                <w:rFonts w:ascii="仿宋_GB2312" w:eastAsia="仿宋_GB2312" w:hint="eastAsia"/>
                <w:sz w:val="24"/>
                <w:szCs w:val="24"/>
              </w:rPr>
              <w:t>产业基础：（相关产业发展规模、配套及龙头企业）</w:t>
            </w:r>
          </w:p>
          <w:p w:rsidR="00D93F99" w:rsidRPr="001A1A75" w:rsidRDefault="00D93F99" w:rsidP="00D93F99">
            <w:pPr>
              <w:jc w:val="left"/>
              <w:rPr>
                <w:rFonts w:ascii="仿宋_GB2312" w:eastAsia="仿宋_GB2312" w:hint="eastAsia"/>
                <w:sz w:val="24"/>
                <w:szCs w:val="24"/>
              </w:rPr>
            </w:pPr>
          </w:p>
          <w:p w:rsidR="00D93F99" w:rsidRPr="001A1A75" w:rsidRDefault="00D93F99" w:rsidP="00D93F99">
            <w:pPr>
              <w:jc w:val="left"/>
              <w:rPr>
                <w:rFonts w:ascii="仿宋_GB2312" w:eastAsia="仿宋_GB2312" w:hint="eastAsia"/>
                <w:sz w:val="24"/>
                <w:szCs w:val="24"/>
              </w:rPr>
            </w:pPr>
          </w:p>
          <w:p w:rsidR="00D93F99" w:rsidRPr="001A1A75" w:rsidRDefault="00D93F99" w:rsidP="00D93F99">
            <w:pPr>
              <w:jc w:val="left"/>
              <w:rPr>
                <w:rFonts w:ascii="仿宋_GB2312" w:eastAsia="仿宋_GB2312" w:hint="eastAsia"/>
                <w:sz w:val="24"/>
                <w:szCs w:val="24"/>
              </w:rPr>
            </w:pPr>
          </w:p>
        </w:tc>
      </w:tr>
      <w:tr w:rsidR="00D93F99" w:rsidRPr="001A1A75" w:rsidTr="001A1A75">
        <w:tc>
          <w:tcPr>
            <w:tcW w:w="2093" w:type="dxa"/>
            <w:vMerge/>
          </w:tcPr>
          <w:p w:rsidR="00D93F99" w:rsidRPr="001A1A75" w:rsidRDefault="00D93F99" w:rsidP="00D93F99">
            <w:pPr>
              <w:jc w:val="left"/>
              <w:rPr>
                <w:rFonts w:ascii="仿宋_GB2312" w:eastAsia="仿宋_GB2312" w:hint="eastAsia"/>
                <w:sz w:val="24"/>
                <w:szCs w:val="24"/>
              </w:rPr>
            </w:pPr>
          </w:p>
        </w:tc>
        <w:tc>
          <w:tcPr>
            <w:tcW w:w="6429" w:type="dxa"/>
            <w:gridSpan w:val="3"/>
          </w:tcPr>
          <w:p w:rsidR="00D93F99" w:rsidRPr="001A1A75" w:rsidRDefault="00D93F99" w:rsidP="00D93F99">
            <w:pPr>
              <w:jc w:val="left"/>
              <w:rPr>
                <w:rFonts w:ascii="仿宋_GB2312" w:eastAsia="仿宋_GB2312" w:hint="eastAsia"/>
                <w:sz w:val="24"/>
                <w:szCs w:val="24"/>
              </w:rPr>
            </w:pPr>
            <w:r w:rsidRPr="001A1A75">
              <w:rPr>
                <w:rFonts w:ascii="仿宋_GB2312" w:eastAsia="仿宋_GB2312" w:hint="eastAsia"/>
                <w:sz w:val="24"/>
                <w:szCs w:val="24"/>
              </w:rPr>
              <w:t>科研基础：（省内具有相关研发能力的机构、平台等）</w:t>
            </w:r>
          </w:p>
          <w:p w:rsidR="00D93F99" w:rsidRPr="001A1A75" w:rsidRDefault="00D93F99" w:rsidP="00D93F99">
            <w:pPr>
              <w:jc w:val="left"/>
              <w:rPr>
                <w:rFonts w:ascii="仿宋_GB2312" w:eastAsia="仿宋_GB2312" w:hint="eastAsia"/>
                <w:sz w:val="24"/>
                <w:szCs w:val="24"/>
              </w:rPr>
            </w:pPr>
          </w:p>
          <w:p w:rsidR="00D93F99" w:rsidRPr="001A1A75" w:rsidRDefault="00D93F99" w:rsidP="00D93F99">
            <w:pPr>
              <w:jc w:val="left"/>
              <w:rPr>
                <w:rFonts w:ascii="仿宋_GB2312" w:eastAsia="仿宋_GB2312" w:hint="eastAsia"/>
                <w:sz w:val="24"/>
                <w:szCs w:val="24"/>
              </w:rPr>
            </w:pPr>
          </w:p>
          <w:p w:rsidR="00D93F99" w:rsidRPr="001A1A75" w:rsidRDefault="00D93F99" w:rsidP="00D93F99">
            <w:pPr>
              <w:jc w:val="left"/>
              <w:rPr>
                <w:rFonts w:ascii="仿宋_GB2312" w:eastAsia="仿宋_GB2312" w:hint="eastAsia"/>
                <w:sz w:val="24"/>
                <w:szCs w:val="24"/>
              </w:rPr>
            </w:pPr>
          </w:p>
          <w:p w:rsidR="00D93F99" w:rsidRPr="001A1A75" w:rsidRDefault="00D93F99" w:rsidP="00D93F99">
            <w:pPr>
              <w:jc w:val="left"/>
              <w:rPr>
                <w:rFonts w:ascii="仿宋_GB2312" w:eastAsia="仿宋_GB2312" w:hint="eastAsia"/>
                <w:sz w:val="24"/>
                <w:szCs w:val="24"/>
              </w:rPr>
            </w:pPr>
          </w:p>
        </w:tc>
      </w:tr>
    </w:tbl>
    <w:p w:rsidR="00D93F99" w:rsidRPr="001A1A75" w:rsidRDefault="00D93F99" w:rsidP="00D93F99">
      <w:pPr>
        <w:ind w:firstLine="420"/>
        <w:jc w:val="center"/>
        <w:rPr>
          <w:rFonts w:ascii="楷体_GB2312" w:eastAsia="楷体_GB2312" w:hint="eastAsia"/>
          <w:sz w:val="32"/>
          <w:szCs w:val="32"/>
        </w:rPr>
      </w:pPr>
      <w:r w:rsidRPr="001A1A75">
        <w:rPr>
          <w:rFonts w:ascii="楷体_GB2312" w:eastAsia="楷体_GB2312" w:hint="eastAsia"/>
          <w:sz w:val="32"/>
          <w:szCs w:val="32"/>
        </w:rPr>
        <w:lastRenderedPageBreak/>
        <w:t>填表说明</w:t>
      </w:r>
    </w:p>
    <w:p w:rsidR="00D93F99" w:rsidRDefault="00D93F99" w:rsidP="00D93F99">
      <w:pPr>
        <w:spacing w:line="480" w:lineRule="auto"/>
        <w:ind w:firstLine="420"/>
        <w:rPr>
          <w:rFonts w:hint="eastAsia"/>
        </w:rPr>
      </w:pPr>
      <w:r>
        <w:rPr>
          <w:rFonts w:hint="eastAsia"/>
        </w:rPr>
        <w:t>一、重大科技专项是为了实现全省产业转型升级战略目标，通过核心技术突破和资源集成，在</w:t>
      </w:r>
      <w:proofErr w:type="gramStart"/>
      <w:r>
        <w:rPr>
          <w:rFonts w:hint="eastAsia"/>
        </w:rPr>
        <w:t>一</w:t>
      </w:r>
      <w:proofErr w:type="gramEnd"/>
      <w:r>
        <w:rPr>
          <w:rFonts w:hint="eastAsia"/>
        </w:rPr>
        <w:t>定时限内完成的重大科技攻关及产业化活动，包括</w:t>
      </w:r>
      <w:r>
        <w:rPr>
          <w:rFonts w:hint="eastAsia"/>
        </w:rPr>
        <w:t>3</w:t>
      </w:r>
      <w:r>
        <w:rPr>
          <w:rFonts w:hint="eastAsia"/>
        </w:rPr>
        <w:t>种类型：一是关键共性技术攻关，</w:t>
      </w:r>
      <w:proofErr w:type="gramStart"/>
      <w:r>
        <w:rPr>
          <w:rFonts w:hint="eastAsia"/>
        </w:rPr>
        <w:t>如极大规模集成电路</w:t>
      </w:r>
      <w:proofErr w:type="gramEnd"/>
      <w:r>
        <w:rPr>
          <w:rFonts w:hint="eastAsia"/>
        </w:rPr>
        <w:t>制造技术等；二是重大战略产品研发，如智能机器人，大型飞机等；三是集成系统建设，如新一代宽带无线移动通信系统等。</w:t>
      </w:r>
    </w:p>
    <w:p w:rsidR="00D93F99" w:rsidRDefault="00D93F99" w:rsidP="00D93F99">
      <w:pPr>
        <w:spacing w:line="480" w:lineRule="auto"/>
        <w:ind w:firstLine="420"/>
        <w:rPr>
          <w:rFonts w:hint="eastAsia"/>
        </w:rPr>
      </w:pPr>
      <w:r>
        <w:rPr>
          <w:rFonts w:hint="eastAsia"/>
        </w:rPr>
        <w:t>二、推荐原则：一是紧密结合广东的产业发展重大需求，成长潜力大、综合效益好。二是对产业竞争力提升具有全局性影响、带动性强，量大面广，能对所有行业新增产值规模在</w:t>
      </w:r>
      <w:r>
        <w:rPr>
          <w:rFonts w:hint="eastAsia"/>
        </w:rPr>
        <w:t>100</w:t>
      </w:r>
      <w:r>
        <w:rPr>
          <w:rFonts w:hint="eastAsia"/>
        </w:rPr>
        <w:t>亿元以上，或者能够带动上下游产业新增产值规模在</w:t>
      </w:r>
      <w:r>
        <w:rPr>
          <w:rFonts w:hint="eastAsia"/>
        </w:rPr>
        <w:t>1000</w:t>
      </w:r>
      <w:r>
        <w:rPr>
          <w:rFonts w:hint="eastAsia"/>
        </w:rPr>
        <w:t>亿元以上。三是能够解决制药产业发展的重大瓶颈问题。四是切合我省省情，在技术、产业、机构、人才方面具有较好基础和优势，或是通过省部院产学研合作和国际科技合作实现重大突破。五是定位于中观层面的重大科技专项，推荐建议不要</w:t>
      </w:r>
      <w:proofErr w:type="gramStart"/>
      <w:r>
        <w:rPr>
          <w:rFonts w:hint="eastAsia"/>
        </w:rPr>
        <w:t>太</w:t>
      </w:r>
      <w:proofErr w:type="gramEnd"/>
      <w:r>
        <w:rPr>
          <w:rFonts w:hint="eastAsia"/>
        </w:rPr>
        <w:t>宏观（如仅提出产业名称），也不要</w:t>
      </w:r>
      <w:proofErr w:type="gramStart"/>
      <w:r>
        <w:rPr>
          <w:rFonts w:hint="eastAsia"/>
        </w:rPr>
        <w:t>太</w:t>
      </w:r>
      <w:proofErr w:type="gramEnd"/>
      <w:r>
        <w:rPr>
          <w:rFonts w:hint="eastAsia"/>
        </w:rPr>
        <w:t>微观（如具体课题）。六是可参照国家级国内先进省市设立重大科技专项的表述方式及内容提出建议。</w:t>
      </w:r>
    </w:p>
    <w:p w:rsidR="00D93F99" w:rsidRPr="00D93F99" w:rsidRDefault="00D93F99" w:rsidP="00D93F99">
      <w:pPr>
        <w:jc w:val="left"/>
        <w:rPr>
          <w:sz w:val="24"/>
          <w:szCs w:val="24"/>
        </w:rPr>
      </w:pPr>
    </w:p>
    <w:sectPr w:rsidR="00D93F99" w:rsidRPr="00D93F9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2D4" w:rsidRDefault="005E42D4" w:rsidP="00D93F99">
      <w:r>
        <w:separator/>
      </w:r>
    </w:p>
  </w:endnote>
  <w:endnote w:type="continuationSeparator" w:id="0">
    <w:p w:rsidR="005E42D4" w:rsidRDefault="005E42D4" w:rsidP="00D93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F99" w:rsidRDefault="00D93F9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F99" w:rsidRDefault="00D93F99">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F99" w:rsidRDefault="00D93F9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2D4" w:rsidRDefault="005E42D4" w:rsidP="00D93F99">
      <w:r>
        <w:separator/>
      </w:r>
    </w:p>
  </w:footnote>
  <w:footnote w:type="continuationSeparator" w:id="0">
    <w:p w:rsidR="005E42D4" w:rsidRDefault="005E42D4" w:rsidP="00D93F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F99" w:rsidRDefault="00D93F9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F99" w:rsidRDefault="00D93F99" w:rsidP="00D93F99">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F99" w:rsidRDefault="00D93F9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3E1"/>
    <w:rsid w:val="000016C5"/>
    <w:rsid w:val="00005677"/>
    <w:rsid w:val="00005E09"/>
    <w:rsid w:val="00006E02"/>
    <w:rsid w:val="00010017"/>
    <w:rsid w:val="00017CD6"/>
    <w:rsid w:val="000243E5"/>
    <w:rsid w:val="00024880"/>
    <w:rsid w:val="000310A8"/>
    <w:rsid w:val="00036AB2"/>
    <w:rsid w:val="00037CE0"/>
    <w:rsid w:val="00044198"/>
    <w:rsid w:val="00047A06"/>
    <w:rsid w:val="000512D8"/>
    <w:rsid w:val="00052293"/>
    <w:rsid w:val="0005476B"/>
    <w:rsid w:val="000553B1"/>
    <w:rsid w:val="00055C7F"/>
    <w:rsid w:val="00056A99"/>
    <w:rsid w:val="0006317F"/>
    <w:rsid w:val="00070C52"/>
    <w:rsid w:val="0007285A"/>
    <w:rsid w:val="000729C3"/>
    <w:rsid w:val="00080A5E"/>
    <w:rsid w:val="00080BC1"/>
    <w:rsid w:val="00087564"/>
    <w:rsid w:val="00090627"/>
    <w:rsid w:val="00093213"/>
    <w:rsid w:val="0009336A"/>
    <w:rsid w:val="00093CB3"/>
    <w:rsid w:val="00093CDC"/>
    <w:rsid w:val="00094984"/>
    <w:rsid w:val="000A4A41"/>
    <w:rsid w:val="000A4BB6"/>
    <w:rsid w:val="000A5648"/>
    <w:rsid w:val="000A7305"/>
    <w:rsid w:val="000B0567"/>
    <w:rsid w:val="000B07EF"/>
    <w:rsid w:val="000B0E7F"/>
    <w:rsid w:val="000B1502"/>
    <w:rsid w:val="000B77A6"/>
    <w:rsid w:val="000C18B0"/>
    <w:rsid w:val="000C2205"/>
    <w:rsid w:val="000C392D"/>
    <w:rsid w:val="000D368A"/>
    <w:rsid w:val="000D3EA5"/>
    <w:rsid w:val="000D7495"/>
    <w:rsid w:val="000E0EDD"/>
    <w:rsid w:val="000E10F0"/>
    <w:rsid w:val="000E555C"/>
    <w:rsid w:val="000E59FE"/>
    <w:rsid w:val="000E5DBD"/>
    <w:rsid w:val="000E68B7"/>
    <w:rsid w:val="000E78D3"/>
    <w:rsid w:val="000F1677"/>
    <w:rsid w:val="000F3427"/>
    <w:rsid w:val="000F598C"/>
    <w:rsid w:val="00100A28"/>
    <w:rsid w:val="001030A7"/>
    <w:rsid w:val="001049E2"/>
    <w:rsid w:val="00105980"/>
    <w:rsid w:val="00107DBD"/>
    <w:rsid w:val="00112CEE"/>
    <w:rsid w:val="00122295"/>
    <w:rsid w:val="0012517F"/>
    <w:rsid w:val="001264BC"/>
    <w:rsid w:val="001272A6"/>
    <w:rsid w:val="00140A71"/>
    <w:rsid w:val="00143176"/>
    <w:rsid w:val="00150EDD"/>
    <w:rsid w:val="001547B2"/>
    <w:rsid w:val="00155D8F"/>
    <w:rsid w:val="0015608D"/>
    <w:rsid w:val="001567F0"/>
    <w:rsid w:val="00156FB8"/>
    <w:rsid w:val="00157741"/>
    <w:rsid w:val="00157CB9"/>
    <w:rsid w:val="00160F38"/>
    <w:rsid w:val="00161713"/>
    <w:rsid w:val="0016595B"/>
    <w:rsid w:val="001665E2"/>
    <w:rsid w:val="00173A0A"/>
    <w:rsid w:val="001760C0"/>
    <w:rsid w:val="00177FF9"/>
    <w:rsid w:val="00180804"/>
    <w:rsid w:val="00181B57"/>
    <w:rsid w:val="00191A09"/>
    <w:rsid w:val="00194441"/>
    <w:rsid w:val="00197836"/>
    <w:rsid w:val="001A171E"/>
    <w:rsid w:val="001A1A75"/>
    <w:rsid w:val="001A590F"/>
    <w:rsid w:val="001A6AFA"/>
    <w:rsid w:val="001A761B"/>
    <w:rsid w:val="001B0A3F"/>
    <w:rsid w:val="001B2787"/>
    <w:rsid w:val="001B5574"/>
    <w:rsid w:val="001B5924"/>
    <w:rsid w:val="001B7522"/>
    <w:rsid w:val="001C0E57"/>
    <w:rsid w:val="001C13C3"/>
    <w:rsid w:val="001C57F5"/>
    <w:rsid w:val="001D0EA2"/>
    <w:rsid w:val="001D3EA8"/>
    <w:rsid w:val="001D4ACD"/>
    <w:rsid w:val="001D7C78"/>
    <w:rsid w:val="001E1043"/>
    <w:rsid w:val="001E212F"/>
    <w:rsid w:val="001E34A7"/>
    <w:rsid w:val="001E45DB"/>
    <w:rsid w:val="001E460C"/>
    <w:rsid w:val="001F3678"/>
    <w:rsid w:val="001F660F"/>
    <w:rsid w:val="001F7E0B"/>
    <w:rsid w:val="0020180D"/>
    <w:rsid w:val="00201E5D"/>
    <w:rsid w:val="00202515"/>
    <w:rsid w:val="0021080D"/>
    <w:rsid w:val="002219CF"/>
    <w:rsid w:val="00223095"/>
    <w:rsid w:val="00224432"/>
    <w:rsid w:val="002248B7"/>
    <w:rsid w:val="00225685"/>
    <w:rsid w:val="00225E6C"/>
    <w:rsid w:val="002260D1"/>
    <w:rsid w:val="0023014D"/>
    <w:rsid w:val="00231C09"/>
    <w:rsid w:val="00232D64"/>
    <w:rsid w:val="002339F2"/>
    <w:rsid w:val="00235074"/>
    <w:rsid w:val="00244AB9"/>
    <w:rsid w:val="00244D01"/>
    <w:rsid w:val="00245A54"/>
    <w:rsid w:val="002468DD"/>
    <w:rsid w:val="002522EC"/>
    <w:rsid w:val="002565B0"/>
    <w:rsid w:val="0025711E"/>
    <w:rsid w:val="0026208E"/>
    <w:rsid w:val="00264544"/>
    <w:rsid w:val="0026749B"/>
    <w:rsid w:val="00271976"/>
    <w:rsid w:val="00276142"/>
    <w:rsid w:val="0028036D"/>
    <w:rsid w:val="0028212F"/>
    <w:rsid w:val="00285BED"/>
    <w:rsid w:val="00293F79"/>
    <w:rsid w:val="00295572"/>
    <w:rsid w:val="002A10C8"/>
    <w:rsid w:val="002A395A"/>
    <w:rsid w:val="002A54A0"/>
    <w:rsid w:val="002A6DD1"/>
    <w:rsid w:val="002B0CE7"/>
    <w:rsid w:val="002B2991"/>
    <w:rsid w:val="002B2BEC"/>
    <w:rsid w:val="002C0E71"/>
    <w:rsid w:val="002C2FC2"/>
    <w:rsid w:val="002C50C4"/>
    <w:rsid w:val="002C6CFF"/>
    <w:rsid w:val="002C796D"/>
    <w:rsid w:val="002D1E1B"/>
    <w:rsid w:val="002D54ED"/>
    <w:rsid w:val="002D61D4"/>
    <w:rsid w:val="002D67B7"/>
    <w:rsid w:val="002E0ED7"/>
    <w:rsid w:val="002E22D9"/>
    <w:rsid w:val="002E69BF"/>
    <w:rsid w:val="002F03AC"/>
    <w:rsid w:val="002F2A90"/>
    <w:rsid w:val="002F36BF"/>
    <w:rsid w:val="00303139"/>
    <w:rsid w:val="00303C3D"/>
    <w:rsid w:val="00315825"/>
    <w:rsid w:val="0031585F"/>
    <w:rsid w:val="00315AD0"/>
    <w:rsid w:val="00316754"/>
    <w:rsid w:val="00326EF3"/>
    <w:rsid w:val="00327653"/>
    <w:rsid w:val="003347EE"/>
    <w:rsid w:val="00335992"/>
    <w:rsid w:val="0033677E"/>
    <w:rsid w:val="00336813"/>
    <w:rsid w:val="00340B93"/>
    <w:rsid w:val="00344C8A"/>
    <w:rsid w:val="003507E6"/>
    <w:rsid w:val="00356CA4"/>
    <w:rsid w:val="00356CD8"/>
    <w:rsid w:val="00357A5E"/>
    <w:rsid w:val="00363883"/>
    <w:rsid w:val="00373F9A"/>
    <w:rsid w:val="00380B07"/>
    <w:rsid w:val="0038505A"/>
    <w:rsid w:val="00385742"/>
    <w:rsid w:val="0039456B"/>
    <w:rsid w:val="00395500"/>
    <w:rsid w:val="003967C2"/>
    <w:rsid w:val="003A0254"/>
    <w:rsid w:val="003A152F"/>
    <w:rsid w:val="003A5727"/>
    <w:rsid w:val="003A6812"/>
    <w:rsid w:val="003B1BFB"/>
    <w:rsid w:val="003B7B2D"/>
    <w:rsid w:val="003C07B2"/>
    <w:rsid w:val="003C7BAB"/>
    <w:rsid w:val="003D0176"/>
    <w:rsid w:val="003D0323"/>
    <w:rsid w:val="003D0CD1"/>
    <w:rsid w:val="003D51A3"/>
    <w:rsid w:val="003D526F"/>
    <w:rsid w:val="003D7F7C"/>
    <w:rsid w:val="003E05CB"/>
    <w:rsid w:val="003E6191"/>
    <w:rsid w:val="003E6EF2"/>
    <w:rsid w:val="003E78DD"/>
    <w:rsid w:val="003F3EE5"/>
    <w:rsid w:val="003F57CA"/>
    <w:rsid w:val="00402E62"/>
    <w:rsid w:val="0040501C"/>
    <w:rsid w:val="0041198B"/>
    <w:rsid w:val="00412FEE"/>
    <w:rsid w:val="00414868"/>
    <w:rsid w:val="004222E1"/>
    <w:rsid w:val="00422D2E"/>
    <w:rsid w:val="00422D40"/>
    <w:rsid w:val="004234ED"/>
    <w:rsid w:val="0043421C"/>
    <w:rsid w:val="00436650"/>
    <w:rsid w:val="00437D0E"/>
    <w:rsid w:val="00440E91"/>
    <w:rsid w:val="00442B52"/>
    <w:rsid w:val="00442FEB"/>
    <w:rsid w:val="00445CB0"/>
    <w:rsid w:val="0044707D"/>
    <w:rsid w:val="00455FD6"/>
    <w:rsid w:val="004601E9"/>
    <w:rsid w:val="00461AA4"/>
    <w:rsid w:val="00462CE7"/>
    <w:rsid w:val="004631BD"/>
    <w:rsid w:val="00464626"/>
    <w:rsid w:val="00465582"/>
    <w:rsid w:val="00466B45"/>
    <w:rsid w:val="00466F4B"/>
    <w:rsid w:val="00471428"/>
    <w:rsid w:val="00473CBE"/>
    <w:rsid w:val="00476834"/>
    <w:rsid w:val="00480581"/>
    <w:rsid w:val="00480A93"/>
    <w:rsid w:val="00481BC5"/>
    <w:rsid w:val="00484BDE"/>
    <w:rsid w:val="00485FAE"/>
    <w:rsid w:val="00490187"/>
    <w:rsid w:val="004919BE"/>
    <w:rsid w:val="00492538"/>
    <w:rsid w:val="00493E47"/>
    <w:rsid w:val="004A3516"/>
    <w:rsid w:val="004A4CFD"/>
    <w:rsid w:val="004B0B27"/>
    <w:rsid w:val="004B0CD7"/>
    <w:rsid w:val="004B14F0"/>
    <w:rsid w:val="004B2CBA"/>
    <w:rsid w:val="004B3BBE"/>
    <w:rsid w:val="004B43D4"/>
    <w:rsid w:val="004B5D6A"/>
    <w:rsid w:val="004B7074"/>
    <w:rsid w:val="004C2D81"/>
    <w:rsid w:val="004C33E0"/>
    <w:rsid w:val="004C54D7"/>
    <w:rsid w:val="004C5C62"/>
    <w:rsid w:val="004C70B1"/>
    <w:rsid w:val="004D0210"/>
    <w:rsid w:val="004D17CF"/>
    <w:rsid w:val="004D1847"/>
    <w:rsid w:val="004D2EE5"/>
    <w:rsid w:val="004D7BDC"/>
    <w:rsid w:val="004E12C6"/>
    <w:rsid w:val="004E2315"/>
    <w:rsid w:val="004E4D11"/>
    <w:rsid w:val="004E66D6"/>
    <w:rsid w:val="004F3BAF"/>
    <w:rsid w:val="004F4D22"/>
    <w:rsid w:val="005014A1"/>
    <w:rsid w:val="005059BD"/>
    <w:rsid w:val="005109A6"/>
    <w:rsid w:val="005143F3"/>
    <w:rsid w:val="0051461F"/>
    <w:rsid w:val="005153EE"/>
    <w:rsid w:val="00522777"/>
    <w:rsid w:val="00525E9A"/>
    <w:rsid w:val="005276FB"/>
    <w:rsid w:val="00532727"/>
    <w:rsid w:val="0053326E"/>
    <w:rsid w:val="00542BD9"/>
    <w:rsid w:val="00542D0D"/>
    <w:rsid w:val="005476E7"/>
    <w:rsid w:val="00551344"/>
    <w:rsid w:val="005573FB"/>
    <w:rsid w:val="005634C5"/>
    <w:rsid w:val="00565796"/>
    <w:rsid w:val="00566F7B"/>
    <w:rsid w:val="00570FE6"/>
    <w:rsid w:val="00571526"/>
    <w:rsid w:val="00571EF7"/>
    <w:rsid w:val="00571FE1"/>
    <w:rsid w:val="00573188"/>
    <w:rsid w:val="00576964"/>
    <w:rsid w:val="00577E2B"/>
    <w:rsid w:val="005847EC"/>
    <w:rsid w:val="00585B39"/>
    <w:rsid w:val="00594D54"/>
    <w:rsid w:val="005A1012"/>
    <w:rsid w:val="005A4F01"/>
    <w:rsid w:val="005B1ACB"/>
    <w:rsid w:val="005B3A6C"/>
    <w:rsid w:val="005B5823"/>
    <w:rsid w:val="005C1894"/>
    <w:rsid w:val="005C26A3"/>
    <w:rsid w:val="005C2FEE"/>
    <w:rsid w:val="005C38BB"/>
    <w:rsid w:val="005C57BD"/>
    <w:rsid w:val="005D3D49"/>
    <w:rsid w:val="005E2AB4"/>
    <w:rsid w:val="005E3DC7"/>
    <w:rsid w:val="005E42D4"/>
    <w:rsid w:val="005E5625"/>
    <w:rsid w:val="005E798E"/>
    <w:rsid w:val="005F166B"/>
    <w:rsid w:val="005F287A"/>
    <w:rsid w:val="005F34FE"/>
    <w:rsid w:val="005F3C13"/>
    <w:rsid w:val="005F5274"/>
    <w:rsid w:val="005F5BD7"/>
    <w:rsid w:val="005F6A75"/>
    <w:rsid w:val="005F6DBD"/>
    <w:rsid w:val="00602712"/>
    <w:rsid w:val="0060382D"/>
    <w:rsid w:val="006101A7"/>
    <w:rsid w:val="006101FD"/>
    <w:rsid w:val="0061270F"/>
    <w:rsid w:val="006128A1"/>
    <w:rsid w:val="00614A87"/>
    <w:rsid w:val="006155EC"/>
    <w:rsid w:val="00617096"/>
    <w:rsid w:val="00620351"/>
    <w:rsid w:val="006225E6"/>
    <w:rsid w:val="00625553"/>
    <w:rsid w:val="00625980"/>
    <w:rsid w:val="00625B8A"/>
    <w:rsid w:val="0063154D"/>
    <w:rsid w:val="00632179"/>
    <w:rsid w:val="00633686"/>
    <w:rsid w:val="00635160"/>
    <w:rsid w:val="0063782B"/>
    <w:rsid w:val="00640824"/>
    <w:rsid w:val="0064600E"/>
    <w:rsid w:val="0065106C"/>
    <w:rsid w:val="00651801"/>
    <w:rsid w:val="00651F00"/>
    <w:rsid w:val="00653FCE"/>
    <w:rsid w:val="00654E07"/>
    <w:rsid w:val="00654E76"/>
    <w:rsid w:val="0065677E"/>
    <w:rsid w:val="00661A36"/>
    <w:rsid w:val="00664C30"/>
    <w:rsid w:val="00674364"/>
    <w:rsid w:val="00674410"/>
    <w:rsid w:val="0067458F"/>
    <w:rsid w:val="006770A0"/>
    <w:rsid w:val="006816C3"/>
    <w:rsid w:val="006829C1"/>
    <w:rsid w:val="00683248"/>
    <w:rsid w:val="00685D45"/>
    <w:rsid w:val="00686600"/>
    <w:rsid w:val="006869CF"/>
    <w:rsid w:val="00687DB1"/>
    <w:rsid w:val="0069133A"/>
    <w:rsid w:val="00692B21"/>
    <w:rsid w:val="006949A3"/>
    <w:rsid w:val="00695879"/>
    <w:rsid w:val="006958F8"/>
    <w:rsid w:val="00697CB8"/>
    <w:rsid w:val="006A042A"/>
    <w:rsid w:val="006A0E53"/>
    <w:rsid w:val="006A2EB5"/>
    <w:rsid w:val="006A4AAB"/>
    <w:rsid w:val="006A7807"/>
    <w:rsid w:val="006B0623"/>
    <w:rsid w:val="006B1EE2"/>
    <w:rsid w:val="006B20A8"/>
    <w:rsid w:val="006B231F"/>
    <w:rsid w:val="006B3B2C"/>
    <w:rsid w:val="006B462D"/>
    <w:rsid w:val="006B466F"/>
    <w:rsid w:val="006C1586"/>
    <w:rsid w:val="006C1D35"/>
    <w:rsid w:val="006C3CC3"/>
    <w:rsid w:val="006C410D"/>
    <w:rsid w:val="006C6E9D"/>
    <w:rsid w:val="006C7DB8"/>
    <w:rsid w:val="006D06D2"/>
    <w:rsid w:val="006D7B1B"/>
    <w:rsid w:val="006E18E9"/>
    <w:rsid w:val="006E2023"/>
    <w:rsid w:val="006E4B5A"/>
    <w:rsid w:val="006E7A53"/>
    <w:rsid w:val="006F34A2"/>
    <w:rsid w:val="006F3B32"/>
    <w:rsid w:val="00702B70"/>
    <w:rsid w:val="007044F7"/>
    <w:rsid w:val="00704950"/>
    <w:rsid w:val="0071358D"/>
    <w:rsid w:val="00716CDF"/>
    <w:rsid w:val="00721A96"/>
    <w:rsid w:val="0072645F"/>
    <w:rsid w:val="007306A7"/>
    <w:rsid w:val="0073439A"/>
    <w:rsid w:val="00735E23"/>
    <w:rsid w:val="00740E00"/>
    <w:rsid w:val="0074227D"/>
    <w:rsid w:val="00742345"/>
    <w:rsid w:val="00742EEA"/>
    <w:rsid w:val="007466E2"/>
    <w:rsid w:val="00750976"/>
    <w:rsid w:val="007542BA"/>
    <w:rsid w:val="00757A6E"/>
    <w:rsid w:val="00760CDB"/>
    <w:rsid w:val="007613DC"/>
    <w:rsid w:val="00763B5E"/>
    <w:rsid w:val="007649B5"/>
    <w:rsid w:val="00765AA4"/>
    <w:rsid w:val="00770151"/>
    <w:rsid w:val="007711DF"/>
    <w:rsid w:val="007726B1"/>
    <w:rsid w:val="007731D9"/>
    <w:rsid w:val="00773836"/>
    <w:rsid w:val="00774D93"/>
    <w:rsid w:val="00775C99"/>
    <w:rsid w:val="00777334"/>
    <w:rsid w:val="00780FAE"/>
    <w:rsid w:val="00781C8A"/>
    <w:rsid w:val="00783EEB"/>
    <w:rsid w:val="007846EF"/>
    <w:rsid w:val="00784819"/>
    <w:rsid w:val="00790BB1"/>
    <w:rsid w:val="00796707"/>
    <w:rsid w:val="007A74DC"/>
    <w:rsid w:val="007A7926"/>
    <w:rsid w:val="007B0330"/>
    <w:rsid w:val="007B07C6"/>
    <w:rsid w:val="007B0A1F"/>
    <w:rsid w:val="007B1366"/>
    <w:rsid w:val="007B267A"/>
    <w:rsid w:val="007B6108"/>
    <w:rsid w:val="007B7CB4"/>
    <w:rsid w:val="007C0EF4"/>
    <w:rsid w:val="007C1778"/>
    <w:rsid w:val="007C1898"/>
    <w:rsid w:val="007C3443"/>
    <w:rsid w:val="007C5A73"/>
    <w:rsid w:val="007C60AE"/>
    <w:rsid w:val="007D0767"/>
    <w:rsid w:val="007D332A"/>
    <w:rsid w:val="007D7B35"/>
    <w:rsid w:val="007E4CE6"/>
    <w:rsid w:val="007F24ED"/>
    <w:rsid w:val="007F2D2B"/>
    <w:rsid w:val="007F2E9A"/>
    <w:rsid w:val="007F4FDB"/>
    <w:rsid w:val="007F7A43"/>
    <w:rsid w:val="008013EE"/>
    <w:rsid w:val="0080167D"/>
    <w:rsid w:val="00803213"/>
    <w:rsid w:val="00803B68"/>
    <w:rsid w:val="00807F4F"/>
    <w:rsid w:val="008113D6"/>
    <w:rsid w:val="0081459E"/>
    <w:rsid w:val="0081465D"/>
    <w:rsid w:val="008150AD"/>
    <w:rsid w:val="00817FA3"/>
    <w:rsid w:val="008226E2"/>
    <w:rsid w:val="008231DB"/>
    <w:rsid w:val="00825365"/>
    <w:rsid w:val="0082718F"/>
    <w:rsid w:val="00827437"/>
    <w:rsid w:val="0083358A"/>
    <w:rsid w:val="00834154"/>
    <w:rsid w:val="0083452B"/>
    <w:rsid w:val="008352F8"/>
    <w:rsid w:val="00842B0D"/>
    <w:rsid w:val="00843B4B"/>
    <w:rsid w:val="00844F13"/>
    <w:rsid w:val="008458BF"/>
    <w:rsid w:val="00846F2A"/>
    <w:rsid w:val="00851255"/>
    <w:rsid w:val="00851498"/>
    <w:rsid w:val="00855DD5"/>
    <w:rsid w:val="008634A0"/>
    <w:rsid w:val="008666C9"/>
    <w:rsid w:val="00866C1C"/>
    <w:rsid w:val="00867358"/>
    <w:rsid w:val="00867456"/>
    <w:rsid w:val="00871A9B"/>
    <w:rsid w:val="00875365"/>
    <w:rsid w:val="00875DDA"/>
    <w:rsid w:val="0087754B"/>
    <w:rsid w:val="008820E0"/>
    <w:rsid w:val="008823BB"/>
    <w:rsid w:val="008839E8"/>
    <w:rsid w:val="00894007"/>
    <w:rsid w:val="00897D98"/>
    <w:rsid w:val="008A3CBA"/>
    <w:rsid w:val="008A6A9D"/>
    <w:rsid w:val="008B09C5"/>
    <w:rsid w:val="008B74F0"/>
    <w:rsid w:val="008B7947"/>
    <w:rsid w:val="008C0690"/>
    <w:rsid w:val="008C563A"/>
    <w:rsid w:val="008C78E6"/>
    <w:rsid w:val="008D2938"/>
    <w:rsid w:val="008D40AD"/>
    <w:rsid w:val="008D42FE"/>
    <w:rsid w:val="008D4C85"/>
    <w:rsid w:val="008D5348"/>
    <w:rsid w:val="008E1EC5"/>
    <w:rsid w:val="008E310A"/>
    <w:rsid w:val="008E3470"/>
    <w:rsid w:val="008E5801"/>
    <w:rsid w:val="008E7188"/>
    <w:rsid w:val="008F432F"/>
    <w:rsid w:val="008F7914"/>
    <w:rsid w:val="008F7AF1"/>
    <w:rsid w:val="009039B8"/>
    <w:rsid w:val="009042CC"/>
    <w:rsid w:val="00912BBB"/>
    <w:rsid w:val="00912E3A"/>
    <w:rsid w:val="00914489"/>
    <w:rsid w:val="00914D45"/>
    <w:rsid w:val="00920596"/>
    <w:rsid w:val="00920D7C"/>
    <w:rsid w:val="00922B3D"/>
    <w:rsid w:val="00925076"/>
    <w:rsid w:val="00927928"/>
    <w:rsid w:val="0093168A"/>
    <w:rsid w:val="00933F3B"/>
    <w:rsid w:val="00937A4E"/>
    <w:rsid w:val="00937D90"/>
    <w:rsid w:val="00941803"/>
    <w:rsid w:val="00944C0D"/>
    <w:rsid w:val="0094658A"/>
    <w:rsid w:val="00946DF4"/>
    <w:rsid w:val="0095403A"/>
    <w:rsid w:val="009554A0"/>
    <w:rsid w:val="009561C7"/>
    <w:rsid w:val="0095785E"/>
    <w:rsid w:val="00961442"/>
    <w:rsid w:val="009616C5"/>
    <w:rsid w:val="00962824"/>
    <w:rsid w:val="00964FA3"/>
    <w:rsid w:val="0096642C"/>
    <w:rsid w:val="009817AA"/>
    <w:rsid w:val="009855FF"/>
    <w:rsid w:val="00985E3C"/>
    <w:rsid w:val="00993C8D"/>
    <w:rsid w:val="009A23B5"/>
    <w:rsid w:val="009A4614"/>
    <w:rsid w:val="009B1415"/>
    <w:rsid w:val="009B155C"/>
    <w:rsid w:val="009B5AA5"/>
    <w:rsid w:val="009B6E74"/>
    <w:rsid w:val="009B7B5B"/>
    <w:rsid w:val="009C030C"/>
    <w:rsid w:val="009C0AD8"/>
    <w:rsid w:val="009C3B1E"/>
    <w:rsid w:val="009C669E"/>
    <w:rsid w:val="009D04A7"/>
    <w:rsid w:val="009D0A31"/>
    <w:rsid w:val="009D0FBE"/>
    <w:rsid w:val="009D2F32"/>
    <w:rsid w:val="009D2F4F"/>
    <w:rsid w:val="009D3DEA"/>
    <w:rsid w:val="009D47CB"/>
    <w:rsid w:val="009D650B"/>
    <w:rsid w:val="009E06F0"/>
    <w:rsid w:val="009E1736"/>
    <w:rsid w:val="009F0150"/>
    <w:rsid w:val="009F0194"/>
    <w:rsid w:val="009F16CB"/>
    <w:rsid w:val="009F2086"/>
    <w:rsid w:val="009F2C38"/>
    <w:rsid w:val="009F51CE"/>
    <w:rsid w:val="009F7776"/>
    <w:rsid w:val="00A01F8B"/>
    <w:rsid w:val="00A02763"/>
    <w:rsid w:val="00A107FF"/>
    <w:rsid w:val="00A123C0"/>
    <w:rsid w:val="00A128ED"/>
    <w:rsid w:val="00A20F24"/>
    <w:rsid w:val="00A271FF"/>
    <w:rsid w:val="00A27A03"/>
    <w:rsid w:val="00A32459"/>
    <w:rsid w:val="00A3731C"/>
    <w:rsid w:val="00A424D9"/>
    <w:rsid w:val="00A44488"/>
    <w:rsid w:val="00A44719"/>
    <w:rsid w:val="00A45581"/>
    <w:rsid w:val="00A4743E"/>
    <w:rsid w:val="00A474A2"/>
    <w:rsid w:val="00A501F0"/>
    <w:rsid w:val="00A531B3"/>
    <w:rsid w:val="00A536E4"/>
    <w:rsid w:val="00A60CB6"/>
    <w:rsid w:val="00A62E98"/>
    <w:rsid w:val="00A64CB1"/>
    <w:rsid w:val="00A7009C"/>
    <w:rsid w:val="00A72E87"/>
    <w:rsid w:val="00A75CFF"/>
    <w:rsid w:val="00A765C3"/>
    <w:rsid w:val="00A76BFA"/>
    <w:rsid w:val="00A771BB"/>
    <w:rsid w:val="00A81D73"/>
    <w:rsid w:val="00A825AF"/>
    <w:rsid w:val="00A84269"/>
    <w:rsid w:val="00A84DD9"/>
    <w:rsid w:val="00A8783B"/>
    <w:rsid w:val="00A91B18"/>
    <w:rsid w:val="00A93D0A"/>
    <w:rsid w:val="00A93EE0"/>
    <w:rsid w:val="00A95E9E"/>
    <w:rsid w:val="00AA000D"/>
    <w:rsid w:val="00AA0ACF"/>
    <w:rsid w:val="00AA17B8"/>
    <w:rsid w:val="00AB0AF0"/>
    <w:rsid w:val="00AB269B"/>
    <w:rsid w:val="00AB62C5"/>
    <w:rsid w:val="00AB6418"/>
    <w:rsid w:val="00AC0FD7"/>
    <w:rsid w:val="00AC1DFD"/>
    <w:rsid w:val="00AC3027"/>
    <w:rsid w:val="00AC5010"/>
    <w:rsid w:val="00AC6137"/>
    <w:rsid w:val="00AD0891"/>
    <w:rsid w:val="00AD427B"/>
    <w:rsid w:val="00AE25EF"/>
    <w:rsid w:val="00AF03CE"/>
    <w:rsid w:val="00AF3310"/>
    <w:rsid w:val="00B00CC9"/>
    <w:rsid w:val="00B1086C"/>
    <w:rsid w:val="00B15728"/>
    <w:rsid w:val="00B15F47"/>
    <w:rsid w:val="00B17904"/>
    <w:rsid w:val="00B255B8"/>
    <w:rsid w:val="00B279A7"/>
    <w:rsid w:val="00B30178"/>
    <w:rsid w:val="00B33307"/>
    <w:rsid w:val="00B36DA8"/>
    <w:rsid w:val="00B42876"/>
    <w:rsid w:val="00B42DC0"/>
    <w:rsid w:val="00B45A28"/>
    <w:rsid w:val="00B46F00"/>
    <w:rsid w:val="00B47841"/>
    <w:rsid w:val="00B533AA"/>
    <w:rsid w:val="00B56EC9"/>
    <w:rsid w:val="00B619D3"/>
    <w:rsid w:val="00B63151"/>
    <w:rsid w:val="00B63B6A"/>
    <w:rsid w:val="00B63BD0"/>
    <w:rsid w:val="00B67277"/>
    <w:rsid w:val="00B703AA"/>
    <w:rsid w:val="00B7060F"/>
    <w:rsid w:val="00B71044"/>
    <w:rsid w:val="00B74438"/>
    <w:rsid w:val="00B74F12"/>
    <w:rsid w:val="00B75D0A"/>
    <w:rsid w:val="00B830F7"/>
    <w:rsid w:val="00B8380D"/>
    <w:rsid w:val="00B9538A"/>
    <w:rsid w:val="00B9595E"/>
    <w:rsid w:val="00B96904"/>
    <w:rsid w:val="00BA14A6"/>
    <w:rsid w:val="00BA4CB5"/>
    <w:rsid w:val="00BA5C96"/>
    <w:rsid w:val="00BB2AEF"/>
    <w:rsid w:val="00BB2AF9"/>
    <w:rsid w:val="00BB3096"/>
    <w:rsid w:val="00BB347B"/>
    <w:rsid w:val="00BB74B3"/>
    <w:rsid w:val="00BB7B81"/>
    <w:rsid w:val="00BB7D8A"/>
    <w:rsid w:val="00BC16B2"/>
    <w:rsid w:val="00BC4AD4"/>
    <w:rsid w:val="00BC57B7"/>
    <w:rsid w:val="00BC7453"/>
    <w:rsid w:val="00BD0694"/>
    <w:rsid w:val="00BD1143"/>
    <w:rsid w:val="00BD5D98"/>
    <w:rsid w:val="00BD63F6"/>
    <w:rsid w:val="00BE3B37"/>
    <w:rsid w:val="00BE5B4B"/>
    <w:rsid w:val="00BF0E3C"/>
    <w:rsid w:val="00BF264C"/>
    <w:rsid w:val="00BF4256"/>
    <w:rsid w:val="00BF427E"/>
    <w:rsid w:val="00BF6AD6"/>
    <w:rsid w:val="00BF799F"/>
    <w:rsid w:val="00BF7ED5"/>
    <w:rsid w:val="00C00C5B"/>
    <w:rsid w:val="00C01E96"/>
    <w:rsid w:val="00C0264D"/>
    <w:rsid w:val="00C02B84"/>
    <w:rsid w:val="00C070C6"/>
    <w:rsid w:val="00C07FCA"/>
    <w:rsid w:val="00C11227"/>
    <w:rsid w:val="00C12230"/>
    <w:rsid w:val="00C15F5F"/>
    <w:rsid w:val="00C168E3"/>
    <w:rsid w:val="00C17B33"/>
    <w:rsid w:val="00C218D8"/>
    <w:rsid w:val="00C253AF"/>
    <w:rsid w:val="00C265CA"/>
    <w:rsid w:val="00C300F4"/>
    <w:rsid w:val="00C305D2"/>
    <w:rsid w:val="00C3091B"/>
    <w:rsid w:val="00C31697"/>
    <w:rsid w:val="00C361AC"/>
    <w:rsid w:val="00C4039B"/>
    <w:rsid w:val="00C41903"/>
    <w:rsid w:val="00C43D79"/>
    <w:rsid w:val="00C47B32"/>
    <w:rsid w:val="00C51E4A"/>
    <w:rsid w:val="00C52E60"/>
    <w:rsid w:val="00C5319A"/>
    <w:rsid w:val="00C53557"/>
    <w:rsid w:val="00C5754F"/>
    <w:rsid w:val="00C629F1"/>
    <w:rsid w:val="00C63DBE"/>
    <w:rsid w:val="00C66B56"/>
    <w:rsid w:val="00C7296D"/>
    <w:rsid w:val="00C77F6A"/>
    <w:rsid w:val="00C82B90"/>
    <w:rsid w:val="00C8331B"/>
    <w:rsid w:val="00C8360E"/>
    <w:rsid w:val="00C83BDE"/>
    <w:rsid w:val="00C85DFE"/>
    <w:rsid w:val="00C87B2F"/>
    <w:rsid w:val="00C91328"/>
    <w:rsid w:val="00C92A19"/>
    <w:rsid w:val="00C972D1"/>
    <w:rsid w:val="00CA3378"/>
    <w:rsid w:val="00CA375B"/>
    <w:rsid w:val="00CA4E17"/>
    <w:rsid w:val="00CA6A92"/>
    <w:rsid w:val="00CB0119"/>
    <w:rsid w:val="00CB0D29"/>
    <w:rsid w:val="00CB0D71"/>
    <w:rsid w:val="00CB10DC"/>
    <w:rsid w:val="00CB15B7"/>
    <w:rsid w:val="00CC0483"/>
    <w:rsid w:val="00CC1823"/>
    <w:rsid w:val="00CC211B"/>
    <w:rsid w:val="00CC7179"/>
    <w:rsid w:val="00CD09AA"/>
    <w:rsid w:val="00CD225E"/>
    <w:rsid w:val="00CD42B7"/>
    <w:rsid w:val="00CD6299"/>
    <w:rsid w:val="00CE667E"/>
    <w:rsid w:val="00CF6E41"/>
    <w:rsid w:val="00CF7560"/>
    <w:rsid w:val="00CF7A23"/>
    <w:rsid w:val="00D0578E"/>
    <w:rsid w:val="00D118BB"/>
    <w:rsid w:val="00D121B1"/>
    <w:rsid w:val="00D125D0"/>
    <w:rsid w:val="00D12D8B"/>
    <w:rsid w:val="00D14286"/>
    <w:rsid w:val="00D148BC"/>
    <w:rsid w:val="00D20B28"/>
    <w:rsid w:val="00D21E97"/>
    <w:rsid w:val="00D23585"/>
    <w:rsid w:val="00D250C4"/>
    <w:rsid w:val="00D27792"/>
    <w:rsid w:val="00D3171C"/>
    <w:rsid w:val="00D32734"/>
    <w:rsid w:val="00D32E11"/>
    <w:rsid w:val="00D32F03"/>
    <w:rsid w:val="00D35A33"/>
    <w:rsid w:val="00D35C88"/>
    <w:rsid w:val="00D40923"/>
    <w:rsid w:val="00D41BDD"/>
    <w:rsid w:val="00D42406"/>
    <w:rsid w:val="00D44022"/>
    <w:rsid w:val="00D45689"/>
    <w:rsid w:val="00D473FF"/>
    <w:rsid w:val="00D50A36"/>
    <w:rsid w:val="00D51EB8"/>
    <w:rsid w:val="00D53FCE"/>
    <w:rsid w:val="00D55C86"/>
    <w:rsid w:val="00D6150A"/>
    <w:rsid w:val="00D63B10"/>
    <w:rsid w:val="00D64965"/>
    <w:rsid w:val="00D70D26"/>
    <w:rsid w:val="00D712BA"/>
    <w:rsid w:val="00D774BC"/>
    <w:rsid w:val="00D82B06"/>
    <w:rsid w:val="00D871F6"/>
    <w:rsid w:val="00D9263B"/>
    <w:rsid w:val="00D92E34"/>
    <w:rsid w:val="00D933BA"/>
    <w:rsid w:val="00D93F99"/>
    <w:rsid w:val="00D951B7"/>
    <w:rsid w:val="00DB0E75"/>
    <w:rsid w:val="00DB4AB0"/>
    <w:rsid w:val="00DB64C8"/>
    <w:rsid w:val="00DB7D79"/>
    <w:rsid w:val="00DC06EE"/>
    <w:rsid w:val="00DC2CA2"/>
    <w:rsid w:val="00DC2D0B"/>
    <w:rsid w:val="00DC35E6"/>
    <w:rsid w:val="00DC6233"/>
    <w:rsid w:val="00DC7171"/>
    <w:rsid w:val="00DD16A6"/>
    <w:rsid w:val="00DD3F66"/>
    <w:rsid w:val="00DD5557"/>
    <w:rsid w:val="00DD56E3"/>
    <w:rsid w:val="00DD79BE"/>
    <w:rsid w:val="00DE0876"/>
    <w:rsid w:val="00DE2AE4"/>
    <w:rsid w:val="00DE3B45"/>
    <w:rsid w:val="00DE50A5"/>
    <w:rsid w:val="00DE74F5"/>
    <w:rsid w:val="00DF0EE9"/>
    <w:rsid w:val="00DF2F0C"/>
    <w:rsid w:val="00DF324D"/>
    <w:rsid w:val="00DF3FAC"/>
    <w:rsid w:val="00E00E09"/>
    <w:rsid w:val="00E02AEC"/>
    <w:rsid w:val="00E051FB"/>
    <w:rsid w:val="00E079C9"/>
    <w:rsid w:val="00E113E1"/>
    <w:rsid w:val="00E138AA"/>
    <w:rsid w:val="00E167FC"/>
    <w:rsid w:val="00E207EB"/>
    <w:rsid w:val="00E25A51"/>
    <w:rsid w:val="00E31E0E"/>
    <w:rsid w:val="00E326F6"/>
    <w:rsid w:val="00E340BB"/>
    <w:rsid w:val="00E34B56"/>
    <w:rsid w:val="00E4262A"/>
    <w:rsid w:val="00E432F9"/>
    <w:rsid w:val="00E43F1D"/>
    <w:rsid w:val="00E44447"/>
    <w:rsid w:val="00E45931"/>
    <w:rsid w:val="00E51714"/>
    <w:rsid w:val="00E519D9"/>
    <w:rsid w:val="00E52CE2"/>
    <w:rsid w:val="00E53F52"/>
    <w:rsid w:val="00E55C5B"/>
    <w:rsid w:val="00E5641C"/>
    <w:rsid w:val="00E567AE"/>
    <w:rsid w:val="00E56FC8"/>
    <w:rsid w:val="00E62DA1"/>
    <w:rsid w:val="00E640BD"/>
    <w:rsid w:val="00E67482"/>
    <w:rsid w:val="00E772B5"/>
    <w:rsid w:val="00E80493"/>
    <w:rsid w:val="00E81914"/>
    <w:rsid w:val="00E81CBE"/>
    <w:rsid w:val="00E84A18"/>
    <w:rsid w:val="00E87871"/>
    <w:rsid w:val="00E9092D"/>
    <w:rsid w:val="00E90BBD"/>
    <w:rsid w:val="00E91D96"/>
    <w:rsid w:val="00E94A0F"/>
    <w:rsid w:val="00E97528"/>
    <w:rsid w:val="00EA101B"/>
    <w:rsid w:val="00EA51A1"/>
    <w:rsid w:val="00EB0F09"/>
    <w:rsid w:val="00EB2209"/>
    <w:rsid w:val="00EB5081"/>
    <w:rsid w:val="00EB65BF"/>
    <w:rsid w:val="00EB7620"/>
    <w:rsid w:val="00EC1C66"/>
    <w:rsid w:val="00EC2311"/>
    <w:rsid w:val="00EC30F9"/>
    <w:rsid w:val="00EC401F"/>
    <w:rsid w:val="00EC446D"/>
    <w:rsid w:val="00EC50F9"/>
    <w:rsid w:val="00EC518E"/>
    <w:rsid w:val="00EC52E4"/>
    <w:rsid w:val="00EC7C10"/>
    <w:rsid w:val="00ED0527"/>
    <w:rsid w:val="00ED0725"/>
    <w:rsid w:val="00ED20B2"/>
    <w:rsid w:val="00ED2C1E"/>
    <w:rsid w:val="00ED2E47"/>
    <w:rsid w:val="00ED4615"/>
    <w:rsid w:val="00ED5B82"/>
    <w:rsid w:val="00ED602B"/>
    <w:rsid w:val="00EE02CD"/>
    <w:rsid w:val="00EE0664"/>
    <w:rsid w:val="00EE0984"/>
    <w:rsid w:val="00EE0F4D"/>
    <w:rsid w:val="00EE3B0B"/>
    <w:rsid w:val="00EE486F"/>
    <w:rsid w:val="00EF0FFC"/>
    <w:rsid w:val="00EF2D6D"/>
    <w:rsid w:val="00EF6069"/>
    <w:rsid w:val="00EF7D9E"/>
    <w:rsid w:val="00F00645"/>
    <w:rsid w:val="00F01600"/>
    <w:rsid w:val="00F01C05"/>
    <w:rsid w:val="00F02C8B"/>
    <w:rsid w:val="00F040B6"/>
    <w:rsid w:val="00F047C2"/>
    <w:rsid w:val="00F06518"/>
    <w:rsid w:val="00F11231"/>
    <w:rsid w:val="00F12D11"/>
    <w:rsid w:val="00F1328F"/>
    <w:rsid w:val="00F15A5F"/>
    <w:rsid w:val="00F272E1"/>
    <w:rsid w:val="00F278F2"/>
    <w:rsid w:val="00F317D6"/>
    <w:rsid w:val="00F31AE1"/>
    <w:rsid w:val="00F33BCF"/>
    <w:rsid w:val="00F3533D"/>
    <w:rsid w:val="00F35BF3"/>
    <w:rsid w:val="00F36C03"/>
    <w:rsid w:val="00F47B58"/>
    <w:rsid w:val="00F565CC"/>
    <w:rsid w:val="00F6186D"/>
    <w:rsid w:val="00F66306"/>
    <w:rsid w:val="00F66B25"/>
    <w:rsid w:val="00F67B64"/>
    <w:rsid w:val="00F7332C"/>
    <w:rsid w:val="00F74975"/>
    <w:rsid w:val="00F75C55"/>
    <w:rsid w:val="00F767A8"/>
    <w:rsid w:val="00F8552C"/>
    <w:rsid w:val="00F87948"/>
    <w:rsid w:val="00F90C20"/>
    <w:rsid w:val="00F91735"/>
    <w:rsid w:val="00F918B6"/>
    <w:rsid w:val="00F927E5"/>
    <w:rsid w:val="00F961DB"/>
    <w:rsid w:val="00F97D9D"/>
    <w:rsid w:val="00FA6000"/>
    <w:rsid w:val="00FB14A7"/>
    <w:rsid w:val="00FB2510"/>
    <w:rsid w:val="00FB499D"/>
    <w:rsid w:val="00FB5C10"/>
    <w:rsid w:val="00FC4085"/>
    <w:rsid w:val="00FD4444"/>
    <w:rsid w:val="00FD5098"/>
    <w:rsid w:val="00FD54EF"/>
    <w:rsid w:val="00FD7D2A"/>
    <w:rsid w:val="00FE2855"/>
    <w:rsid w:val="00FE2F3F"/>
    <w:rsid w:val="00FE681E"/>
    <w:rsid w:val="00FF1E4E"/>
    <w:rsid w:val="00FF309D"/>
    <w:rsid w:val="00FF5C63"/>
    <w:rsid w:val="00FF6C43"/>
    <w:rsid w:val="00FF6FD6"/>
    <w:rsid w:val="00FF7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3F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3F99"/>
    <w:rPr>
      <w:sz w:val="18"/>
      <w:szCs w:val="18"/>
    </w:rPr>
  </w:style>
  <w:style w:type="paragraph" w:styleId="a4">
    <w:name w:val="footer"/>
    <w:basedOn w:val="a"/>
    <w:link w:val="Char0"/>
    <w:uiPriority w:val="99"/>
    <w:unhideWhenUsed/>
    <w:rsid w:val="00D93F99"/>
    <w:pPr>
      <w:tabs>
        <w:tab w:val="center" w:pos="4153"/>
        <w:tab w:val="right" w:pos="8306"/>
      </w:tabs>
      <w:snapToGrid w:val="0"/>
      <w:jc w:val="left"/>
    </w:pPr>
    <w:rPr>
      <w:sz w:val="18"/>
      <w:szCs w:val="18"/>
    </w:rPr>
  </w:style>
  <w:style w:type="character" w:customStyle="1" w:styleId="Char0">
    <w:name w:val="页脚 Char"/>
    <w:basedOn w:val="a0"/>
    <w:link w:val="a4"/>
    <w:uiPriority w:val="99"/>
    <w:rsid w:val="00D93F99"/>
    <w:rPr>
      <w:sz w:val="18"/>
      <w:szCs w:val="18"/>
    </w:rPr>
  </w:style>
  <w:style w:type="table" w:styleId="a5">
    <w:name w:val="Table Grid"/>
    <w:basedOn w:val="a1"/>
    <w:uiPriority w:val="59"/>
    <w:rsid w:val="00D93F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3F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3F99"/>
    <w:rPr>
      <w:sz w:val="18"/>
      <w:szCs w:val="18"/>
    </w:rPr>
  </w:style>
  <w:style w:type="paragraph" w:styleId="a4">
    <w:name w:val="footer"/>
    <w:basedOn w:val="a"/>
    <w:link w:val="Char0"/>
    <w:uiPriority w:val="99"/>
    <w:unhideWhenUsed/>
    <w:rsid w:val="00D93F99"/>
    <w:pPr>
      <w:tabs>
        <w:tab w:val="center" w:pos="4153"/>
        <w:tab w:val="right" w:pos="8306"/>
      </w:tabs>
      <w:snapToGrid w:val="0"/>
      <w:jc w:val="left"/>
    </w:pPr>
    <w:rPr>
      <w:sz w:val="18"/>
      <w:szCs w:val="18"/>
    </w:rPr>
  </w:style>
  <w:style w:type="character" w:customStyle="1" w:styleId="Char0">
    <w:name w:val="页脚 Char"/>
    <w:basedOn w:val="a0"/>
    <w:link w:val="a4"/>
    <w:uiPriority w:val="99"/>
    <w:rsid w:val="00D93F99"/>
    <w:rPr>
      <w:sz w:val="18"/>
      <w:szCs w:val="18"/>
    </w:rPr>
  </w:style>
  <w:style w:type="table" w:styleId="a5">
    <w:name w:val="Table Grid"/>
    <w:basedOn w:val="a1"/>
    <w:uiPriority w:val="59"/>
    <w:rsid w:val="00D93F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122</Words>
  <Characters>699</Characters>
  <Application>Microsoft Office Word</Application>
  <DocSecurity>0</DocSecurity>
  <Lines>5</Lines>
  <Paragraphs>1</Paragraphs>
  <ScaleCrop>false</ScaleCrop>
  <Company>kjc</Company>
  <LinksUpToDate>false</LinksUpToDate>
  <CharactersWithSpaces>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刘晓艳</dc:creator>
  <cp:keywords/>
  <dc:description/>
  <cp:lastModifiedBy>刘晓艳</cp:lastModifiedBy>
  <cp:revision>2</cp:revision>
  <dcterms:created xsi:type="dcterms:W3CDTF">2014-04-22T01:43:00Z</dcterms:created>
  <dcterms:modified xsi:type="dcterms:W3CDTF">2014-04-22T02:03:00Z</dcterms:modified>
</cp:coreProperties>
</file>