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E67" w:rsidRPr="00D02E67" w:rsidRDefault="00D02E67" w:rsidP="00D02E67">
      <w:pPr>
        <w:spacing w:line="360" w:lineRule="auto"/>
        <w:jc w:val="center"/>
        <w:rPr>
          <w:sz w:val="28"/>
          <w:szCs w:val="28"/>
        </w:rPr>
      </w:pPr>
      <w:r w:rsidRPr="00D02E67">
        <w:rPr>
          <w:b/>
          <w:bCs/>
          <w:sz w:val="28"/>
          <w:szCs w:val="28"/>
        </w:rPr>
        <w:t>广东省哲学社会科学规划项目申报系统使用说明</w:t>
      </w:r>
    </w:p>
    <w:p w:rsidR="00D02E67" w:rsidRPr="00D02E67" w:rsidRDefault="00D02E67" w:rsidP="00D02E67">
      <w:pPr>
        <w:spacing w:line="360" w:lineRule="auto"/>
        <w:rPr>
          <w:rFonts w:hint="eastAsia"/>
        </w:rPr>
      </w:pPr>
      <w:r w:rsidRPr="00D02E67">
        <w:rPr>
          <w:rFonts w:hint="eastAsia"/>
        </w:rPr>
        <w:t xml:space="preserve">　　</w:t>
      </w:r>
      <w:r w:rsidRPr="00D02E67">
        <w:rPr>
          <w:rFonts w:hint="eastAsia"/>
        </w:rPr>
        <w:t>1</w:t>
      </w:r>
      <w:r w:rsidRPr="00D02E67">
        <w:rPr>
          <w:rFonts w:hint="eastAsia"/>
        </w:rPr>
        <w:t>、省社科规划项目申报系统将于</w:t>
      </w:r>
      <w:r w:rsidRPr="00D02E67">
        <w:rPr>
          <w:rFonts w:hint="eastAsia"/>
        </w:rPr>
        <w:t>2014</w:t>
      </w:r>
      <w:r w:rsidRPr="00D02E67">
        <w:rPr>
          <w:rFonts w:hint="eastAsia"/>
        </w:rPr>
        <w:t>年</w:t>
      </w:r>
      <w:r w:rsidRPr="00D02E67">
        <w:rPr>
          <w:rFonts w:hint="eastAsia"/>
        </w:rPr>
        <w:t>7</w:t>
      </w:r>
      <w:r w:rsidRPr="00D02E67">
        <w:rPr>
          <w:rFonts w:hint="eastAsia"/>
        </w:rPr>
        <w:t>月</w:t>
      </w:r>
      <w:r w:rsidRPr="00D02E67">
        <w:rPr>
          <w:rFonts w:hint="eastAsia"/>
        </w:rPr>
        <w:t>16</w:t>
      </w:r>
      <w:r w:rsidRPr="00D02E67">
        <w:rPr>
          <w:rFonts w:hint="eastAsia"/>
        </w:rPr>
        <w:t>日</w:t>
      </w:r>
      <w:r w:rsidRPr="00D02E67">
        <w:rPr>
          <w:rFonts w:hint="eastAsia"/>
        </w:rPr>
        <w:t>0</w:t>
      </w:r>
      <w:r w:rsidRPr="00D02E67">
        <w:rPr>
          <w:rFonts w:hint="eastAsia"/>
        </w:rPr>
        <w:t>：</w:t>
      </w:r>
      <w:r w:rsidRPr="00D02E67">
        <w:rPr>
          <w:rFonts w:hint="eastAsia"/>
        </w:rPr>
        <w:t>00--9</w:t>
      </w:r>
      <w:r w:rsidRPr="00D02E67">
        <w:rPr>
          <w:rFonts w:hint="eastAsia"/>
        </w:rPr>
        <w:t>月</w:t>
      </w:r>
      <w:r>
        <w:t>9</w:t>
      </w:r>
      <w:r w:rsidRPr="00D02E67">
        <w:rPr>
          <w:rFonts w:hint="eastAsia"/>
        </w:rPr>
        <w:t>日中午</w:t>
      </w:r>
      <w:r w:rsidRPr="00D02E67">
        <w:rPr>
          <w:rFonts w:hint="eastAsia"/>
        </w:rPr>
        <w:t>12</w:t>
      </w:r>
      <w:r w:rsidRPr="00D02E67">
        <w:rPr>
          <w:rFonts w:hint="eastAsia"/>
        </w:rPr>
        <w:t>：</w:t>
      </w:r>
      <w:r w:rsidRPr="00D02E67">
        <w:rPr>
          <w:rFonts w:hint="eastAsia"/>
        </w:rPr>
        <w:t>00</w:t>
      </w:r>
      <w:r w:rsidRPr="00D02E67">
        <w:rPr>
          <w:rFonts w:hint="eastAsia"/>
        </w:rPr>
        <w:t>期间开通。申报系统关闭后将不再受理填写项目申报表，项目申报者及各单位科研管理部门必须在系统开通时间内登陆广东社科规划网填写申请书，并完成项目审核工作。请项目申报者按照所在单位科研管理部门的时间要求，按时填写项目申请表并及时查看审核意见。</w:t>
      </w:r>
    </w:p>
    <w:p w:rsidR="00D02E67" w:rsidRPr="00D02E67" w:rsidRDefault="00D02E67" w:rsidP="00D02E67">
      <w:pPr>
        <w:spacing w:line="360" w:lineRule="auto"/>
        <w:rPr>
          <w:rFonts w:hint="eastAsia"/>
        </w:rPr>
      </w:pPr>
      <w:r w:rsidRPr="00D02E67">
        <w:rPr>
          <w:rFonts w:hint="eastAsia"/>
        </w:rPr>
        <w:t xml:space="preserve">　　</w:t>
      </w:r>
      <w:r w:rsidRPr="00D02E67">
        <w:rPr>
          <w:rFonts w:hint="eastAsia"/>
        </w:rPr>
        <w:t>2</w:t>
      </w:r>
      <w:r w:rsidRPr="00D02E67">
        <w:rPr>
          <w:rFonts w:hint="eastAsia"/>
        </w:rPr>
        <w:t>、项目申报者必须注册帐号以后才能填写申请书。操作方法：打开“广东社科规划”网页（网址：</w:t>
      </w:r>
      <w:hyperlink r:id="rId6" w:history="1">
        <w:r w:rsidRPr="00D02E67">
          <w:rPr>
            <w:rStyle w:val="a5"/>
          </w:rPr>
          <w:t>http://www.gdpplgopss.gov.cn</w:t>
        </w:r>
      </w:hyperlink>
      <w:r w:rsidRPr="00D02E67">
        <w:rPr>
          <w:rFonts w:hint="eastAsia"/>
        </w:rPr>
        <w:t>），点击进入“广东省哲学社会科学规划项目与评审系统”，点击“申报者登录”框内的“注册”按钮，然后按要求填写个人资料。帐号一旦注册不能修改，以后可继续用于省社科规划项目申报以及省社科专家数据库录入，请妥善保存。已注册帐号的申报者，请用已有帐号登陆。</w:t>
      </w:r>
    </w:p>
    <w:p w:rsidR="00D02E67" w:rsidRPr="00D02E67" w:rsidRDefault="00D02E67" w:rsidP="00D02E67">
      <w:pPr>
        <w:spacing w:line="360" w:lineRule="auto"/>
        <w:rPr>
          <w:rFonts w:hint="eastAsia"/>
        </w:rPr>
      </w:pPr>
      <w:r w:rsidRPr="00D02E67">
        <w:rPr>
          <w:rFonts w:hint="eastAsia"/>
        </w:rPr>
        <w:t xml:space="preserve">　　</w:t>
      </w:r>
      <w:r w:rsidRPr="00D02E67">
        <w:rPr>
          <w:rFonts w:hint="eastAsia"/>
        </w:rPr>
        <w:t>3</w:t>
      </w:r>
      <w:r w:rsidRPr="00D02E67">
        <w:rPr>
          <w:rFonts w:hint="eastAsia"/>
        </w:rPr>
        <w:t>、帐号注册成功以后，项目申报者需退出申报系统，并重新登陆，才可以填写项目申请书。操作方法：打开“广东社科规划”网页，点击进入“广东省哲学社会科学规划项目与评审系统”，点击“项目申报”并进入“下一步”，然后填写项目申请书。操作时建议使用</w:t>
      </w:r>
      <w:r w:rsidRPr="00D02E67">
        <w:rPr>
          <w:rFonts w:hint="eastAsia"/>
        </w:rPr>
        <w:t>IE</w:t>
      </w:r>
      <w:r w:rsidRPr="00D02E67">
        <w:rPr>
          <w:rFonts w:hint="eastAsia"/>
        </w:rPr>
        <w:t>浏览器。</w:t>
      </w:r>
    </w:p>
    <w:p w:rsidR="00D02E67" w:rsidRPr="00D02E67" w:rsidRDefault="00D02E67" w:rsidP="00D02E67">
      <w:pPr>
        <w:spacing w:line="360" w:lineRule="auto"/>
        <w:rPr>
          <w:rFonts w:hint="eastAsia"/>
        </w:rPr>
      </w:pPr>
      <w:r w:rsidRPr="00D02E67">
        <w:rPr>
          <w:rFonts w:hint="eastAsia"/>
        </w:rPr>
        <w:t xml:space="preserve">　　</w:t>
      </w:r>
      <w:r w:rsidRPr="00D02E67">
        <w:rPr>
          <w:rFonts w:hint="eastAsia"/>
        </w:rPr>
        <w:t>4</w:t>
      </w:r>
      <w:r w:rsidRPr="00D02E67">
        <w:rPr>
          <w:rFonts w:hint="eastAsia"/>
        </w:rPr>
        <w:t>、填写项目申请书时请注意系统内容提示，按要求填入相应的内容。每填写一页，必须点击页面下方的“保存并进入下一步”，才能保存本页已填写的内容。如不能一次填完申请表，必须先保存本页并确认提交，之后再退出系统，以确保已填写的页面保存在系统当中。操作方法：填写完一页内容后，先点击页面下方的“保存并进入下一步”按钮，然后进入申报系统右上方的“确认提交”</w:t>
      </w:r>
      <w:r w:rsidRPr="00D02E67">
        <w:rPr>
          <w:rFonts w:hint="eastAsia"/>
        </w:rPr>
        <w:t xml:space="preserve"> </w:t>
      </w:r>
      <w:r w:rsidRPr="00D02E67">
        <w:rPr>
          <w:rFonts w:hint="eastAsia"/>
        </w:rPr>
        <w:t>页并点击页面中的“确认提交”按钮（注意：不能在填写完一页后直接确认提交）。如需对已经填写完毕的申请书进行修改，同样要按此方法操作才能成功。</w:t>
      </w:r>
    </w:p>
    <w:p w:rsidR="00D02E67" w:rsidRPr="00D02E67" w:rsidRDefault="00D02E67" w:rsidP="00D02E67">
      <w:pPr>
        <w:spacing w:line="360" w:lineRule="auto"/>
        <w:rPr>
          <w:rFonts w:hint="eastAsia"/>
        </w:rPr>
      </w:pPr>
      <w:r w:rsidRPr="00D02E67">
        <w:rPr>
          <w:rFonts w:hint="eastAsia"/>
        </w:rPr>
        <w:t xml:space="preserve">　　</w:t>
      </w:r>
      <w:r w:rsidRPr="00D02E67">
        <w:rPr>
          <w:rFonts w:hint="eastAsia"/>
        </w:rPr>
        <w:t>5</w:t>
      </w:r>
      <w:r w:rsidRPr="00D02E67">
        <w:rPr>
          <w:rFonts w:hint="eastAsia"/>
        </w:rPr>
        <w:t>、项目申请书中涉及时间的内容请点击输入框右面的按钮，从弹出的选择框中选择。如系统不能显示选择按钮，或点击按钮后不能弹出选择框，请检查所使用的浏览器是否设置了插件拦截功能。</w:t>
      </w:r>
    </w:p>
    <w:p w:rsidR="00D02E67" w:rsidRPr="00D02E67" w:rsidRDefault="00D02E67" w:rsidP="00D02E67">
      <w:pPr>
        <w:spacing w:line="360" w:lineRule="auto"/>
        <w:rPr>
          <w:rFonts w:hint="eastAsia"/>
        </w:rPr>
      </w:pPr>
      <w:r w:rsidRPr="00D02E67">
        <w:rPr>
          <w:rFonts w:hint="eastAsia"/>
        </w:rPr>
        <w:t xml:space="preserve">　　</w:t>
      </w:r>
      <w:r w:rsidRPr="00D02E67">
        <w:rPr>
          <w:rFonts w:hint="eastAsia"/>
        </w:rPr>
        <w:t>6</w:t>
      </w:r>
      <w:r w:rsidRPr="00D02E67">
        <w:rPr>
          <w:rFonts w:hint="eastAsia"/>
        </w:rPr>
        <w:t>、“单位代码”一栏，请填写项目申报者所在单位的招生代码（</w:t>
      </w:r>
      <w:r>
        <w:rPr>
          <w:rFonts w:hint="eastAsia"/>
        </w:rPr>
        <w:t>我校为</w:t>
      </w:r>
      <w:r>
        <w:rPr>
          <w:rFonts w:hint="eastAsia"/>
        </w:rPr>
        <w:t>10574</w:t>
      </w:r>
      <w:bookmarkStart w:id="0" w:name="_GoBack"/>
      <w:bookmarkEnd w:id="0"/>
      <w:r w:rsidRPr="00D02E67">
        <w:rPr>
          <w:rFonts w:hint="eastAsia"/>
        </w:rPr>
        <w:t>）。“单位代码”必须顶格填写，且数字中间及前后均不能插入任何字符或空格。所在单位无招生代码或非学校系统的项目申报者，“单位代码”栏不填。</w:t>
      </w:r>
    </w:p>
    <w:p w:rsidR="00D02E67" w:rsidRPr="00D02E67" w:rsidRDefault="00D02E67" w:rsidP="00D02E67">
      <w:pPr>
        <w:spacing w:line="360" w:lineRule="auto"/>
        <w:rPr>
          <w:rFonts w:hint="eastAsia"/>
        </w:rPr>
      </w:pPr>
      <w:r w:rsidRPr="00D02E67">
        <w:rPr>
          <w:rFonts w:hint="eastAsia"/>
        </w:rPr>
        <w:t xml:space="preserve">　　</w:t>
      </w:r>
      <w:r w:rsidRPr="00D02E67">
        <w:rPr>
          <w:rFonts w:hint="eastAsia"/>
        </w:rPr>
        <w:t>7</w:t>
      </w:r>
      <w:r w:rsidRPr="00D02E67">
        <w:rPr>
          <w:rFonts w:hint="eastAsia"/>
        </w:rPr>
        <w:t>、“项目负责人、主要参加者情况”一页当中的“预期成果”，指项目的最终成果，不含阶段性成果。项目结项时提交鉴定的成果，要求与项目申请表中填写的预期成果一致（如</w:t>
      </w:r>
      <w:r w:rsidRPr="00D02E67">
        <w:rPr>
          <w:rFonts w:hint="eastAsia"/>
        </w:rPr>
        <w:lastRenderedPageBreak/>
        <w:t>同时填写“第一预期成果”和“第二预期成果”，则项目结项时必须同时提交两项成果），请慎重填写。</w:t>
      </w:r>
    </w:p>
    <w:p w:rsidR="00D02E67" w:rsidRPr="00D02E67" w:rsidRDefault="00D02E67" w:rsidP="00D02E67">
      <w:pPr>
        <w:spacing w:line="360" w:lineRule="auto"/>
        <w:rPr>
          <w:rFonts w:hint="eastAsia"/>
        </w:rPr>
      </w:pPr>
      <w:r w:rsidRPr="00D02E67">
        <w:rPr>
          <w:rFonts w:hint="eastAsia"/>
        </w:rPr>
        <w:t xml:space="preserve">　　</w:t>
      </w:r>
      <w:r w:rsidRPr="00D02E67">
        <w:rPr>
          <w:rFonts w:hint="eastAsia"/>
        </w:rPr>
        <w:t>8</w:t>
      </w:r>
      <w:r w:rsidRPr="00D02E67">
        <w:rPr>
          <w:rFonts w:hint="eastAsia"/>
        </w:rPr>
        <w:t>、“课题设计论证”部分录入时，如需进行复制粘贴的，请先将文字内容复制到记事本转化为“</w:t>
      </w:r>
      <w:r w:rsidRPr="00D02E67">
        <w:rPr>
          <w:rFonts w:hint="eastAsia"/>
        </w:rPr>
        <w:t>.txt</w:t>
      </w:r>
      <w:r w:rsidRPr="00D02E67">
        <w:rPr>
          <w:rFonts w:hint="eastAsia"/>
        </w:rPr>
        <w:t>”格式，然后再粘贴到申报系统（注意：不能直接从</w:t>
      </w:r>
      <w:r w:rsidRPr="00D02E67">
        <w:rPr>
          <w:rFonts w:hint="eastAsia"/>
        </w:rPr>
        <w:t>word</w:t>
      </w:r>
      <w:r w:rsidRPr="00D02E67">
        <w:rPr>
          <w:rFonts w:hint="eastAsia"/>
        </w:rPr>
        <w:t>文档复制粘贴到申报系统，否则系统无法正常显示）。数据表格可以直接从</w:t>
      </w:r>
      <w:r w:rsidRPr="00D02E67">
        <w:rPr>
          <w:rFonts w:hint="eastAsia"/>
        </w:rPr>
        <w:t>word</w:t>
      </w:r>
      <w:r w:rsidRPr="00D02E67">
        <w:rPr>
          <w:rFonts w:hint="eastAsia"/>
        </w:rPr>
        <w:t>文档复制粘贴。若有流程图的，必须转换为</w:t>
      </w:r>
      <w:r w:rsidRPr="00D02E67">
        <w:rPr>
          <w:rFonts w:hint="eastAsia"/>
        </w:rPr>
        <w:t>jpg</w:t>
      </w:r>
      <w:r w:rsidRPr="00D02E67">
        <w:rPr>
          <w:rFonts w:hint="eastAsia"/>
        </w:rPr>
        <w:t>格式（照片格式）后再上传。</w:t>
      </w:r>
    </w:p>
    <w:p w:rsidR="00D02E67" w:rsidRPr="00D02E67" w:rsidRDefault="00D02E67" w:rsidP="00D02E67">
      <w:pPr>
        <w:spacing w:line="360" w:lineRule="auto"/>
        <w:rPr>
          <w:rFonts w:hint="eastAsia"/>
        </w:rPr>
      </w:pPr>
      <w:r w:rsidRPr="00D02E67">
        <w:rPr>
          <w:rFonts w:hint="eastAsia"/>
        </w:rPr>
        <w:t xml:space="preserve">　　</w:t>
      </w:r>
      <w:r w:rsidRPr="00D02E67">
        <w:rPr>
          <w:rFonts w:hint="eastAsia"/>
        </w:rPr>
        <w:t>9</w:t>
      </w:r>
      <w:r w:rsidRPr="00D02E67">
        <w:rPr>
          <w:rFonts w:hint="eastAsia"/>
        </w:rPr>
        <w:t>、项目申请书中的项目负责人签名和项目推荐人姓名必须手写，不能打印。</w:t>
      </w:r>
    </w:p>
    <w:p w:rsidR="00D02E67" w:rsidRPr="00D02E67" w:rsidRDefault="00D02E67" w:rsidP="00D02E67">
      <w:pPr>
        <w:spacing w:line="360" w:lineRule="auto"/>
        <w:rPr>
          <w:rFonts w:hint="eastAsia"/>
        </w:rPr>
      </w:pPr>
      <w:r w:rsidRPr="00D02E67">
        <w:rPr>
          <w:rFonts w:hint="eastAsia"/>
        </w:rPr>
        <w:t xml:space="preserve">　　</w:t>
      </w:r>
      <w:r w:rsidRPr="00D02E67">
        <w:rPr>
          <w:rFonts w:hint="eastAsia"/>
        </w:rPr>
        <w:t>10</w:t>
      </w:r>
      <w:r w:rsidRPr="00D02E67">
        <w:rPr>
          <w:rFonts w:hint="eastAsia"/>
        </w:rPr>
        <w:t>、关于申请书下载与打印。项目申报者在填写完项目申请书并确认提交之后，系统页面将显示一个“打印机”图标，点击该图标可将申请书下载到计算机并打印。如申请书下载后出现格式错乱现象，请自行调整后再打印。</w:t>
      </w:r>
    </w:p>
    <w:p w:rsidR="00D02E67" w:rsidRPr="00D02E67" w:rsidRDefault="00D02E67" w:rsidP="00D02E67">
      <w:pPr>
        <w:spacing w:line="360" w:lineRule="auto"/>
        <w:rPr>
          <w:rFonts w:hint="eastAsia"/>
        </w:rPr>
      </w:pPr>
      <w:r w:rsidRPr="00D02E67">
        <w:rPr>
          <w:rFonts w:hint="eastAsia"/>
        </w:rPr>
        <w:t xml:space="preserve">　　</w:t>
      </w:r>
      <w:r w:rsidRPr="00D02E67">
        <w:rPr>
          <w:rFonts w:hint="eastAsia"/>
        </w:rPr>
        <w:t>11</w:t>
      </w:r>
      <w:r w:rsidRPr="00D02E67">
        <w:rPr>
          <w:rFonts w:hint="eastAsia"/>
        </w:rPr>
        <w:t>、“项目负责人所在单位意见”由单位科研管理部门对项目申请书进行审核后填写。单位科研管理部门如不能查找到待审核的项目，请联系项目申报者检查以下两项：（</w:t>
      </w:r>
      <w:r w:rsidRPr="00D02E67">
        <w:rPr>
          <w:rFonts w:hint="eastAsia"/>
        </w:rPr>
        <w:t>1</w:t>
      </w:r>
      <w:r w:rsidRPr="00D02E67">
        <w:rPr>
          <w:rFonts w:hint="eastAsia"/>
        </w:rPr>
        <w:t>）单位代码有否正确填写；（</w:t>
      </w:r>
      <w:r w:rsidRPr="00D02E67">
        <w:rPr>
          <w:rFonts w:hint="eastAsia"/>
        </w:rPr>
        <w:t>2</w:t>
      </w:r>
      <w:r w:rsidRPr="00D02E67">
        <w:rPr>
          <w:rFonts w:hint="eastAsia"/>
        </w:rPr>
        <w:t>）填写完毕或修改之后是否重新确认提交。</w:t>
      </w:r>
    </w:p>
    <w:p w:rsidR="00D02E67" w:rsidRPr="00D02E67" w:rsidRDefault="00D02E67" w:rsidP="00D02E67">
      <w:pPr>
        <w:spacing w:line="360" w:lineRule="auto"/>
        <w:rPr>
          <w:rFonts w:hint="eastAsia"/>
        </w:rPr>
      </w:pPr>
      <w:r w:rsidRPr="00D02E67">
        <w:rPr>
          <w:rFonts w:hint="eastAsia"/>
        </w:rPr>
        <w:t> </w:t>
      </w:r>
    </w:p>
    <w:p w:rsidR="007A0E30" w:rsidRPr="00D02E67" w:rsidRDefault="007A0E30" w:rsidP="00D02E67">
      <w:pPr>
        <w:spacing w:line="360" w:lineRule="auto"/>
      </w:pPr>
    </w:p>
    <w:sectPr w:rsidR="007A0E30" w:rsidRPr="00D02E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E14" w:rsidRDefault="004D0E14" w:rsidP="00D02E67">
      <w:r>
        <w:separator/>
      </w:r>
    </w:p>
  </w:endnote>
  <w:endnote w:type="continuationSeparator" w:id="0">
    <w:p w:rsidR="004D0E14" w:rsidRDefault="004D0E14" w:rsidP="00D0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E14" w:rsidRDefault="004D0E14" w:rsidP="00D02E67">
      <w:r>
        <w:separator/>
      </w:r>
    </w:p>
  </w:footnote>
  <w:footnote w:type="continuationSeparator" w:id="0">
    <w:p w:rsidR="004D0E14" w:rsidRDefault="004D0E14" w:rsidP="00D02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E28"/>
    <w:rsid w:val="004D0E14"/>
    <w:rsid w:val="007A0E30"/>
    <w:rsid w:val="00D02E67"/>
    <w:rsid w:val="00F70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076B73-FFB6-4741-80AA-9CA2EA58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2E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2E67"/>
    <w:rPr>
      <w:sz w:val="18"/>
      <w:szCs w:val="18"/>
    </w:rPr>
  </w:style>
  <w:style w:type="paragraph" w:styleId="a4">
    <w:name w:val="footer"/>
    <w:basedOn w:val="a"/>
    <w:link w:val="Char0"/>
    <w:uiPriority w:val="99"/>
    <w:unhideWhenUsed/>
    <w:rsid w:val="00D02E67"/>
    <w:pPr>
      <w:tabs>
        <w:tab w:val="center" w:pos="4153"/>
        <w:tab w:val="right" w:pos="8306"/>
      </w:tabs>
      <w:snapToGrid w:val="0"/>
      <w:jc w:val="left"/>
    </w:pPr>
    <w:rPr>
      <w:sz w:val="18"/>
      <w:szCs w:val="18"/>
    </w:rPr>
  </w:style>
  <w:style w:type="character" w:customStyle="1" w:styleId="Char0">
    <w:name w:val="页脚 Char"/>
    <w:basedOn w:val="a0"/>
    <w:link w:val="a4"/>
    <w:uiPriority w:val="99"/>
    <w:rsid w:val="00D02E67"/>
    <w:rPr>
      <w:sz w:val="18"/>
      <w:szCs w:val="18"/>
    </w:rPr>
  </w:style>
  <w:style w:type="character" w:styleId="a5">
    <w:name w:val="Hyperlink"/>
    <w:basedOn w:val="a0"/>
    <w:uiPriority w:val="99"/>
    <w:unhideWhenUsed/>
    <w:rsid w:val="00D02E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11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dpplgopss.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9FCC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李秀娟</dc:creator>
  <cp:keywords/>
  <dc:description/>
  <cp:lastModifiedBy>李秀娟</cp:lastModifiedBy>
  <cp:revision>2</cp:revision>
  <dcterms:created xsi:type="dcterms:W3CDTF">2014-07-11T09:23:00Z</dcterms:created>
  <dcterms:modified xsi:type="dcterms:W3CDTF">2014-07-11T09:25:00Z</dcterms:modified>
</cp:coreProperties>
</file>