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35" w:rsidRPr="00AD1435" w:rsidRDefault="00AD1435" w:rsidP="00AD1435">
      <w:pPr>
        <w:widowControl/>
        <w:spacing w:line="420" w:lineRule="atLeast"/>
        <w:jc w:val="center"/>
        <w:rPr>
          <w:rFonts w:ascii="Arial" w:eastAsia="宋体" w:hAnsi="Arial" w:cs="Arial"/>
          <w:kern w:val="0"/>
          <w:sz w:val="30"/>
          <w:szCs w:val="30"/>
        </w:rPr>
      </w:pPr>
      <w:r w:rsidRPr="00AD1435">
        <w:rPr>
          <w:rFonts w:ascii="Arial" w:eastAsia="宋体" w:hAnsi="Arial" w:cs="Arial"/>
          <w:b/>
          <w:bCs/>
          <w:kern w:val="0"/>
          <w:sz w:val="30"/>
          <w:szCs w:val="30"/>
        </w:rPr>
        <w:t>附件：</w:t>
      </w:r>
      <w:bookmarkStart w:id="0" w:name="_GoBack"/>
      <w:r w:rsidRPr="00AD1435">
        <w:rPr>
          <w:rFonts w:ascii="Arial" w:eastAsia="宋体" w:hAnsi="Arial" w:cs="Arial"/>
          <w:b/>
          <w:bCs/>
          <w:kern w:val="0"/>
          <w:sz w:val="30"/>
          <w:szCs w:val="30"/>
        </w:rPr>
        <w:t>2014</w:t>
      </w:r>
      <w:r w:rsidRPr="00AD1435">
        <w:rPr>
          <w:rFonts w:ascii="Arial" w:eastAsia="宋体" w:hAnsi="Arial" w:cs="Arial"/>
          <w:b/>
          <w:bCs/>
          <w:kern w:val="0"/>
          <w:sz w:val="30"/>
          <w:szCs w:val="30"/>
        </w:rPr>
        <w:t>年广东省协同创新与平台环境建设专项资金申报指南</w:t>
      </w:r>
      <w:bookmarkEnd w:id="0"/>
      <w:r w:rsidRPr="00AD1435">
        <w:rPr>
          <w:rFonts w:ascii="Arial" w:eastAsia="宋体" w:hAnsi="Arial" w:cs="Arial"/>
          <w:b/>
          <w:bCs/>
          <w:kern w:val="0"/>
          <w:sz w:val="30"/>
          <w:szCs w:val="30"/>
        </w:rPr>
        <w:t xml:space="preserve"> </w:t>
      </w:r>
    </w:p>
    <w:p w:rsidR="00AD1435" w:rsidRPr="00AD1435" w:rsidRDefault="00AD1435" w:rsidP="00AD1435">
      <w:pPr>
        <w:widowControl/>
        <w:spacing w:line="330" w:lineRule="atLeast"/>
        <w:jc w:val="center"/>
        <w:rPr>
          <w:rFonts w:ascii="Arial" w:eastAsia="宋体" w:hAnsi="Arial" w:cs="Arial"/>
          <w:kern w:val="0"/>
          <w:szCs w:val="21"/>
        </w:rPr>
      </w:pPr>
      <w:r w:rsidRPr="00AD1435">
        <w:rPr>
          <w:rFonts w:ascii="Arial" w:eastAsia="宋体" w:hAnsi="Arial" w:cs="Arial"/>
          <w:kern w:val="0"/>
          <w:sz w:val="18"/>
          <w:szCs w:val="18"/>
        </w:rPr>
        <w:t>来源：</w:t>
      </w:r>
      <w:r w:rsidRPr="00AD1435">
        <w:rPr>
          <w:rFonts w:ascii="Arial" w:eastAsia="宋体" w:hAnsi="Arial" w:cs="Arial"/>
          <w:kern w:val="0"/>
          <w:sz w:val="18"/>
          <w:szCs w:val="18"/>
        </w:rPr>
        <w:t xml:space="preserve"> </w:t>
      </w:r>
      <w:r w:rsidRPr="00AD1435">
        <w:rPr>
          <w:rFonts w:ascii="Arial" w:eastAsia="宋体" w:hAnsi="Arial" w:cs="Arial"/>
          <w:kern w:val="0"/>
          <w:sz w:val="18"/>
          <w:szCs w:val="18"/>
        </w:rPr>
        <w:t>广东省科技厅规划财务处（科技重大专项办公室）</w:t>
      </w:r>
      <w:r w:rsidRPr="00AD1435">
        <w:rPr>
          <w:rFonts w:ascii="Arial" w:eastAsia="宋体" w:hAnsi="Arial" w:cs="Arial"/>
          <w:kern w:val="0"/>
          <w:sz w:val="18"/>
          <w:szCs w:val="18"/>
        </w:rPr>
        <w:t>    </w:t>
      </w:r>
      <w:r w:rsidRPr="00AD1435">
        <w:rPr>
          <w:rFonts w:ascii="Arial" w:eastAsia="宋体" w:hAnsi="Arial" w:cs="Arial"/>
          <w:kern w:val="0"/>
          <w:sz w:val="18"/>
          <w:szCs w:val="18"/>
        </w:rPr>
        <w:t>发布日期：</w:t>
      </w:r>
      <w:r w:rsidRPr="00AD1435">
        <w:rPr>
          <w:rFonts w:ascii="Arial" w:eastAsia="宋体" w:hAnsi="Arial" w:cs="Arial"/>
          <w:kern w:val="0"/>
          <w:sz w:val="18"/>
          <w:szCs w:val="18"/>
        </w:rPr>
        <w:t xml:space="preserve"> 2014-10-29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D1435" w:rsidRPr="00AD1435" w:rsidTr="00AD1435">
        <w:trPr>
          <w:tblCellSpacing w:w="0" w:type="dxa"/>
          <w:jc w:val="center"/>
        </w:trPr>
        <w:tc>
          <w:tcPr>
            <w:tcW w:w="0" w:type="auto"/>
            <w:vAlign w:val="center"/>
            <w:hideMark/>
          </w:tcPr>
          <w:p w:rsidR="00AD1435" w:rsidRPr="00AD1435" w:rsidRDefault="00AD1435" w:rsidP="00AD1435">
            <w:pPr>
              <w:widowControl/>
              <w:spacing w:line="330" w:lineRule="atLeast"/>
              <w:jc w:val="left"/>
              <w:rPr>
                <w:rFonts w:ascii="Arial" w:eastAsia="宋体" w:hAnsi="Arial" w:cs="Arial"/>
                <w:kern w:val="0"/>
                <w:szCs w:val="21"/>
              </w:rPr>
            </w:pPr>
            <w:r w:rsidRPr="00AD1435">
              <w:rPr>
                <w:rFonts w:ascii="Arial" w:eastAsia="宋体" w:hAnsi="Arial" w:cs="Arial"/>
                <w:kern w:val="0"/>
                <w:szCs w:val="21"/>
              </w:rPr>
              <w:t> </w:t>
            </w:r>
          </w:p>
        </w:tc>
      </w:tr>
      <w:tr w:rsidR="00AD1435" w:rsidRPr="00AD1435" w:rsidTr="00AD1435">
        <w:trPr>
          <w:trHeight w:val="15"/>
          <w:tblCellSpacing w:w="0" w:type="dxa"/>
          <w:jc w:val="center"/>
        </w:trPr>
        <w:tc>
          <w:tcPr>
            <w:tcW w:w="0" w:type="auto"/>
            <w:shd w:val="clear" w:color="auto" w:fill="CCCCCC"/>
            <w:vAlign w:val="center"/>
            <w:hideMark/>
          </w:tcPr>
          <w:p w:rsidR="00AD1435" w:rsidRPr="00AD1435" w:rsidRDefault="00AD1435" w:rsidP="00AD1435">
            <w:pPr>
              <w:widowControl/>
              <w:spacing w:line="330" w:lineRule="atLeast"/>
              <w:jc w:val="left"/>
              <w:rPr>
                <w:rFonts w:ascii="Arial" w:eastAsia="宋体" w:hAnsi="Arial" w:cs="Arial"/>
                <w:kern w:val="0"/>
                <w:sz w:val="2"/>
                <w:szCs w:val="21"/>
              </w:rPr>
            </w:pPr>
          </w:p>
        </w:tc>
      </w:tr>
      <w:tr w:rsidR="00AD1435" w:rsidRPr="00AD1435" w:rsidTr="00AD1435">
        <w:trPr>
          <w:tblCellSpacing w:w="0" w:type="dxa"/>
          <w:jc w:val="center"/>
        </w:trPr>
        <w:tc>
          <w:tcPr>
            <w:tcW w:w="0" w:type="auto"/>
            <w:vAlign w:val="center"/>
            <w:hideMark/>
          </w:tcPr>
          <w:p w:rsidR="00AD1435" w:rsidRPr="00AD1435" w:rsidRDefault="00AD1435" w:rsidP="00AD1435">
            <w:pPr>
              <w:widowControl/>
              <w:spacing w:line="330" w:lineRule="atLeast"/>
              <w:jc w:val="left"/>
              <w:rPr>
                <w:rFonts w:ascii="Arial" w:eastAsia="宋体" w:hAnsi="Arial" w:cs="Arial"/>
                <w:kern w:val="0"/>
                <w:szCs w:val="21"/>
              </w:rPr>
            </w:pPr>
            <w:r w:rsidRPr="00AD1435">
              <w:rPr>
                <w:rFonts w:ascii="Arial" w:eastAsia="宋体" w:hAnsi="Arial" w:cs="Arial"/>
                <w:kern w:val="0"/>
                <w:szCs w:val="21"/>
              </w:rPr>
              <w:t> </w:t>
            </w:r>
          </w:p>
        </w:tc>
      </w:tr>
    </w:tbl>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b/>
          <w:bCs/>
          <w:kern w:val="0"/>
          <w:szCs w:val="21"/>
        </w:rPr>
        <w:t xml:space="preserve">　　一、高新区及孵化育成体系建设领域（专题</w:t>
      </w:r>
      <w:proofErr w:type="gramStart"/>
      <w:r w:rsidRPr="00AD1435">
        <w:rPr>
          <w:rFonts w:ascii="Arial" w:eastAsia="宋体" w:hAnsi="Arial" w:cs="Arial"/>
          <w:b/>
          <w:bCs/>
          <w:kern w:val="0"/>
          <w:szCs w:val="21"/>
        </w:rPr>
        <w:t>一</w:t>
      </w:r>
      <w:proofErr w:type="gramEnd"/>
      <w:r w:rsidRPr="00AD1435">
        <w:rPr>
          <w:rFonts w:ascii="Arial" w:eastAsia="宋体" w:hAnsi="Arial" w:cs="Arial"/>
          <w:b/>
          <w:bCs/>
          <w:kern w:val="0"/>
          <w:szCs w:val="21"/>
        </w:rPr>
        <w:t>—</w:t>
      </w:r>
      <w:r w:rsidRPr="00AD1435">
        <w:rPr>
          <w:rFonts w:ascii="Arial" w:eastAsia="宋体" w:hAnsi="Arial" w:cs="Arial"/>
          <w:b/>
          <w:bCs/>
          <w:kern w:val="0"/>
          <w:szCs w:val="21"/>
        </w:rPr>
        <w:t>专题二）</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根据科技部《关于进一步加强火炬工作促进高新技术产业化的指导意见》（国科发火〔</w:t>
      </w:r>
      <w:r w:rsidRPr="00AD1435">
        <w:rPr>
          <w:rFonts w:ascii="Arial" w:eastAsia="宋体" w:hAnsi="Arial" w:cs="Arial"/>
          <w:kern w:val="0"/>
          <w:szCs w:val="21"/>
        </w:rPr>
        <w:t>2011</w:t>
      </w:r>
      <w:r w:rsidRPr="00AD1435">
        <w:rPr>
          <w:rFonts w:ascii="Arial" w:eastAsia="宋体" w:hAnsi="Arial" w:cs="Arial"/>
          <w:kern w:val="0"/>
          <w:szCs w:val="21"/>
        </w:rPr>
        <w:t>〕</w:t>
      </w:r>
      <w:r w:rsidRPr="00AD1435">
        <w:rPr>
          <w:rFonts w:ascii="Arial" w:eastAsia="宋体" w:hAnsi="Arial" w:cs="Arial"/>
          <w:kern w:val="0"/>
          <w:szCs w:val="21"/>
        </w:rPr>
        <w:t>259</w:t>
      </w:r>
      <w:r w:rsidRPr="00AD1435">
        <w:rPr>
          <w:rFonts w:ascii="Arial" w:eastAsia="宋体" w:hAnsi="Arial" w:cs="Arial"/>
          <w:kern w:val="0"/>
          <w:szCs w:val="21"/>
        </w:rPr>
        <w:t>号）、《国家科技企业孵化器十二五发展规划》等要求，为实现全省高新技术产业开发区创新发展战略提升，重点支持高新区创新型产业集群和创新发展能力建设，以及全省孵化育成体系建设。</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联系人：</w:t>
      </w:r>
      <w:proofErr w:type="gramStart"/>
      <w:r w:rsidRPr="00AD1435">
        <w:rPr>
          <w:rFonts w:ascii="Arial" w:eastAsia="宋体" w:hAnsi="Arial" w:cs="Arial"/>
          <w:kern w:val="0"/>
          <w:szCs w:val="21"/>
        </w:rPr>
        <w:t>黄攀</w:t>
      </w:r>
      <w:proofErr w:type="gramEnd"/>
      <w:r w:rsidRPr="00AD1435">
        <w:rPr>
          <w:rFonts w:ascii="Arial" w:eastAsia="宋体" w:hAnsi="Arial" w:cs="Arial"/>
          <w:kern w:val="0"/>
          <w:szCs w:val="21"/>
        </w:rPr>
        <w:br/>
      </w:r>
      <w:r w:rsidRPr="00AD1435">
        <w:rPr>
          <w:rFonts w:ascii="Arial" w:eastAsia="宋体" w:hAnsi="Arial" w:cs="Arial"/>
          <w:kern w:val="0"/>
          <w:szCs w:val="21"/>
        </w:rPr>
        <w:t xml:space="preserve">　　电</w:t>
      </w:r>
      <w:r w:rsidRPr="00AD1435">
        <w:rPr>
          <w:rFonts w:ascii="Arial" w:eastAsia="宋体" w:hAnsi="Arial" w:cs="Arial"/>
          <w:kern w:val="0"/>
          <w:szCs w:val="21"/>
        </w:rPr>
        <w:t xml:space="preserve"> </w:t>
      </w:r>
      <w:r w:rsidRPr="00AD1435">
        <w:rPr>
          <w:rFonts w:ascii="Arial" w:eastAsia="宋体" w:hAnsi="Arial" w:cs="Arial"/>
          <w:kern w:val="0"/>
          <w:szCs w:val="21"/>
        </w:rPr>
        <w:t>话：</w:t>
      </w:r>
      <w:r w:rsidRPr="00AD1435">
        <w:rPr>
          <w:rFonts w:ascii="Arial" w:eastAsia="宋体" w:hAnsi="Arial" w:cs="Arial"/>
          <w:kern w:val="0"/>
          <w:szCs w:val="21"/>
        </w:rPr>
        <w:t>020-83163635</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w:t>
      </w:r>
      <w:proofErr w:type="gramStart"/>
      <w:r w:rsidRPr="00AD1435">
        <w:rPr>
          <w:rFonts w:ascii="Arial" w:eastAsia="宋体" w:hAnsi="Arial" w:cs="Arial"/>
          <w:kern w:val="0"/>
          <w:szCs w:val="21"/>
        </w:rPr>
        <w:t>一</w:t>
      </w:r>
      <w:proofErr w:type="gramEnd"/>
      <w:r w:rsidRPr="00AD1435">
        <w:rPr>
          <w:rFonts w:ascii="Arial" w:eastAsia="宋体" w:hAnsi="Arial" w:cs="Arial"/>
          <w:kern w:val="0"/>
          <w:szCs w:val="21"/>
        </w:rPr>
        <w:t>：高新区创新发展能力提升（专题编号</w:t>
      </w:r>
      <w:r w:rsidRPr="00AD1435">
        <w:rPr>
          <w:rFonts w:ascii="Arial" w:eastAsia="宋体" w:hAnsi="Arial" w:cs="Arial"/>
          <w:kern w:val="0"/>
          <w:szCs w:val="21"/>
        </w:rPr>
        <w:t>0108</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高新区创新型产业集群建设。</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范围：支持高新区建设和培育创新型产业集群，开展集群规划与路径构建、产业或技术联盟的组建、新型共性技术研究机构建设、技术检验检测平台的建设、标准的研究制定与推广、产业集群的国际化水平提升和品牌建设。</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优先支持：</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在地市经济发展战略中处于重要或关键地位，列入当地国民经济和社会发展规划，已成为地市党委和政府重点工作的产业集群建设项目。</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粤东西北地区产业集群建设项目。</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纳入国家和省创新型产业集群建设试点</w:t>
      </w:r>
      <w:proofErr w:type="gramStart"/>
      <w:r w:rsidRPr="00AD1435">
        <w:rPr>
          <w:rFonts w:ascii="Arial" w:eastAsia="宋体" w:hAnsi="Arial" w:cs="Arial"/>
          <w:kern w:val="0"/>
          <w:szCs w:val="21"/>
        </w:rPr>
        <w:t>或试点</w:t>
      </w:r>
      <w:proofErr w:type="gramEnd"/>
      <w:r w:rsidRPr="00AD1435">
        <w:rPr>
          <w:rFonts w:ascii="Arial" w:eastAsia="宋体" w:hAnsi="Arial" w:cs="Arial"/>
          <w:kern w:val="0"/>
          <w:szCs w:val="21"/>
        </w:rPr>
        <w:t>培育的产业集群。</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实施目标：</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通过项目的实施，促进集群所在地市委市政府研究集群发展路径并制定集群发展规划，出台支持集群建设的专项政策，建立产业或技术创新联盟，开展产业链招商，布局创新链，引进专业的服务机构，培育形成产业链完整、创新链完善、资金</w:t>
      </w:r>
      <w:proofErr w:type="gramStart"/>
      <w:r w:rsidRPr="00AD1435">
        <w:rPr>
          <w:rFonts w:ascii="Arial" w:eastAsia="宋体" w:hAnsi="Arial" w:cs="Arial"/>
          <w:kern w:val="0"/>
          <w:szCs w:val="21"/>
        </w:rPr>
        <w:t>链配套</w:t>
      </w:r>
      <w:proofErr w:type="gramEnd"/>
      <w:r w:rsidRPr="00AD1435">
        <w:rPr>
          <w:rFonts w:ascii="Arial" w:eastAsia="宋体" w:hAnsi="Arial" w:cs="Arial"/>
          <w:kern w:val="0"/>
          <w:szCs w:val="21"/>
        </w:rPr>
        <w:t>的协同发展良好格局。同时，在项目实施期间（不超过</w:t>
      </w:r>
      <w:r w:rsidRPr="00AD1435">
        <w:rPr>
          <w:rFonts w:ascii="Arial" w:eastAsia="宋体" w:hAnsi="Arial" w:cs="Arial"/>
          <w:kern w:val="0"/>
          <w:szCs w:val="21"/>
        </w:rPr>
        <w:t>2</w:t>
      </w:r>
      <w:r w:rsidRPr="00AD1435">
        <w:rPr>
          <w:rFonts w:ascii="Arial" w:eastAsia="宋体" w:hAnsi="Arial" w:cs="Arial"/>
          <w:kern w:val="0"/>
          <w:szCs w:val="21"/>
        </w:rPr>
        <w:t>年）还须达到以下目标：</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集群产业工业增加值年均增长率高于所在地市工业增加值增长率</w:t>
      </w:r>
      <w:r w:rsidRPr="00AD1435">
        <w:rPr>
          <w:rFonts w:ascii="Arial" w:eastAsia="宋体" w:hAnsi="Arial" w:cs="Arial"/>
          <w:kern w:val="0"/>
          <w:szCs w:val="21"/>
        </w:rPr>
        <w:t>10</w:t>
      </w:r>
      <w:r w:rsidRPr="00AD1435">
        <w:rPr>
          <w:rFonts w:ascii="Arial" w:eastAsia="宋体" w:hAnsi="Arial" w:cs="Arial"/>
          <w:kern w:val="0"/>
          <w:szCs w:val="21"/>
        </w:rPr>
        <w:t>个百分点以上，或年新增产值</w:t>
      </w:r>
      <w:r w:rsidRPr="00AD1435">
        <w:rPr>
          <w:rFonts w:ascii="Arial" w:eastAsia="宋体" w:hAnsi="Arial" w:cs="Arial"/>
          <w:kern w:val="0"/>
          <w:szCs w:val="21"/>
        </w:rPr>
        <w:t>50</w:t>
      </w:r>
      <w:r w:rsidRPr="00AD1435">
        <w:rPr>
          <w:rFonts w:ascii="Arial" w:eastAsia="宋体" w:hAnsi="Arial" w:cs="Arial"/>
          <w:kern w:val="0"/>
          <w:szCs w:val="21"/>
        </w:rPr>
        <w:t>亿元以上；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w:t>
      </w:r>
      <w:r w:rsidRPr="00AD1435">
        <w:rPr>
          <w:rFonts w:ascii="Arial" w:eastAsia="宋体" w:hAnsi="Arial" w:cs="Arial"/>
          <w:kern w:val="0"/>
          <w:szCs w:val="21"/>
        </w:rPr>
        <w:t>2.</w:t>
      </w:r>
      <w:r w:rsidRPr="00AD1435">
        <w:rPr>
          <w:rFonts w:ascii="Arial" w:eastAsia="宋体" w:hAnsi="Arial" w:cs="Arial"/>
          <w:kern w:val="0"/>
          <w:szCs w:val="21"/>
        </w:rPr>
        <w:t>新增营业收入超亿元的科技型企业</w:t>
      </w:r>
      <w:r w:rsidRPr="00AD1435">
        <w:rPr>
          <w:rFonts w:ascii="Arial" w:eastAsia="宋体" w:hAnsi="Arial" w:cs="Arial"/>
          <w:kern w:val="0"/>
          <w:szCs w:val="21"/>
        </w:rPr>
        <w:t>5</w:t>
      </w:r>
      <w:r w:rsidRPr="00AD1435">
        <w:rPr>
          <w:rFonts w:ascii="Arial" w:eastAsia="宋体" w:hAnsi="Arial" w:cs="Arial"/>
          <w:kern w:val="0"/>
          <w:szCs w:val="21"/>
        </w:rPr>
        <w:t>家以上，小微科技型企业</w:t>
      </w:r>
      <w:r w:rsidRPr="00AD1435">
        <w:rPr>
          <w:rFonts w:ascii="Arial" w:eastAsia="宋体" w:hAnsi="Arial" w:cs="Arial"/>
          <w:kern w:val="0"/>
          <w:szCs w:val="21"/>
        </w:rPr>
        <w:t>30</w:t>
      </w:r>
      <w:r w:rsidRPr="00AD1435">
        <w:rPr>
          <w:rFonts w:ascii="Arial" w:eastAsia="宋体" w:hAnsi="Arial" w:cs="Arial"/>
          <w:kern w:val="0"/>
          <w:szCs w:val="21"/>
        </w:rPr>
        <w:t>家以上；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集群内新增省级以上的研发机构</w:t>
      </w:r>
      <w:r w:rsidRPr="00AD1435">
        <w:rPr>
          <w:rFonts w:ascii="Arial" w:eastAsia="宋体" w:hAnsi="Arial" w:cs="Arial"/>
          <w:kern w:val="0"/>
          <w:szCs w:val="21"/>
        </w:rPr>
        <w:t>3</w:t>
      </w:r>
      <w:r w:rsidRPr="00AD1435">
        <w:rPr>
          <w:rFonts w:ascii="Arial" w:eastAsia="宋体" w:hAnsi="Arial" w:cs="Arial"/>
          <w:kern w:val="0"/>
          <w:szCs w:val="21"/>
        </w:rPr>
        <w:t>家以上，新申请发明专利</w:t>
      </w:r>
      <w:r w:rsidRPr="00AD1435">
        <w:rPr>
          <w:rFonts w:ascii="Arial" w:eastAsia="宋体" w:hAnsi="Arial" w:cs="Arial"/>
          <w:kern w:val="0"/>
          <w:szCs w:val="21"/>
        </w:rPr>
        <w:t>30</w:t>
      </w:r>
      <w:r w:rsidRPr="00AD1435">
        <w:rPr>
          <w:rFonts w:ascii="Arial" w:eastAsia="宋体" w:hAnsi="Arial" w:cs="Arial"/>
          <w:kern w:val="0"/>
          <w:szCs w:val="21"/>
        </w:rPr>
        <w:t>件以上；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w:t>
      </w:r>
      <w:r w:rsidRPr="00AD1435">
        <w:rPr>
          <w:rFonts w:ascii="Arial" w:eastAsia="宋体" w:hAnsi="Arial" w:cs="Arial"/>
          <w:kern w:val="0"/>
          <w:szCs w:val="21"/>
        </w:rPr>
        <w:t>拥有专业孵化器</w:t>
      </w:r>
      <w:r w:rsidRPr="00AD1435">
        <w:rPr>
          <w:rFonts w:ascii="Arial" w:eastAsia="宋体" w:hAnsi="Arial" w:cs="Arial"/>
          <w:kern w:val="0"/>
          <w:szCs w:val="21"/>
        </w:rPr>
        <w:t>1</w:t>
      </w:r>
      <w:r w:rsidRPr="00AD1435">
        <w:rPr>
          <w:rFonts w:ascii="Arial" w:eastAsia="宋体" w:hAnsi="Arial" w:cs="Arial"/>
          <w:kern w:val="0"/>
          <w:szCs w:val="21"/>
        </w:rPr>
        <w:t>家以上，经科技部门认定的国际技术转移机构</w:t>
      </w:r>
      <w:r w:rsidRPr="00AD1435">
        <w:rPr>
          <w:rFonts w:ascii="Arial" w:eastAsia="宋体" w:hAnsi="Arial" w:cs="Arial"/>
          <w:kern w:val="0"/>
          <w:szCs w:val="21"/>
        </w:rPr>
        <w:t>1</w:t>
      </w:r>
      <w:r w:rsidRPr="00AD1435">
        <w:rPr>
          <w:rFonts w:ascii="Arial" w:eastAsia="宋体" w:hAnsi="Arial" w:cs="Arial"/>
          <w:kern w:val="0"/>
          <w:szCs w:val="21"/>
        </w:rPr>
        <w:t>家以上，产业投资基金</w:t>
      </w:r>
      <w:r w:rsidRPr="00AD1435">
        <w:rPr>
          <w:rFonts w:ascii="Arial" w:eastAsia="宋体" w:hAnsi="Arial" w:cs="Arial"/>
          <w:kern w:val="0"/>
          <w:szCs w:val="21"/>
        </w:rPr>
        <w:t>1</w:t>
      </w:r>
      <w:r w:rsidRPr="00AD1435">
        <w:rPr>
          <w:rFonts w:ascii="Arial" w:eastAsia="宋体" w:hAnsi="Arial" w:cs="Arial"/>
          <w:kern w:val="0"/>
          <w:szCs w:val="21"/>
        </w:rPr>
        <w:t>支以上。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设立了专门的产业集群管理机构或政府引导下的集群产业链协同机制。</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项目采取</w:t>
      </w:r>
      <w:r w:rsidRPr="00AD1435">
        <w:rPr>
          <w:rFonts w:ascii="Arial" w:eastAsia="宋体" w:hAnsi="Arial" w:cs="Arial"/>
          <w:kern w:val="0"/>
          <w:szCs w:val="21"/>
        </w:rPr>
        <w:t>“1+N”</w:t>
      </w:r>
      <w:r w:rsidRPr="00AD1435">
        <w:rPr>
          <w:rFonts w:ascii="Arial" w:eastAsia="宋体" w:hAnsi="Arial" w:cs="Arial"/>
          <w:kern w:val="0"/>
          <w:szCs w:val="21"/>
        </w:rPr>
        <w:t>整体申报（</w:t>
      </w:r>
      <w:r w:rsidRPr="00AD1435">
        <w:rPr>
          <w:rFonts w:ascii="Arial" w:eastAsia="宋体" w:hAnsi="Arial" w:cs="Arial"/>
          <w:kern w:val="0"/>
          <w:szCs w:val="21"/>
        </w:rPr>
        <w:t>N≤5</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的牵头申报单位应为高新区管委会，整体负责产业集群项目建设，申报项目内容主要包括：牵头负责和布局实施集群建设项目，研究产业集群发展路径并制定集群发展规划和政策措施，牵头建设集群的管理支撑平台。</w:t>
      </w:r>
      <w:r w:rsidRPr="00AD1435">
        <w:rPr>
          <w:rFonts w:ascii="Arial" w:eastAsia="宋体" w:hAnsi="Arial" w:cs="Arial"/>
          <w:kern w:val="0"/>
          <w:szCs w:val="21"/>
        </w:rPr>
        <w:t>“1”</w:t>
      </w:r>
      <w:r w:rsidRPr="00AD1435">
        <w:rPr>
          <w:rFonts w:ascii="Arial" w:eastAsia="宋体" w:hAnsi="Arial" w:cs="Arial"/>
          <w:kern w:val="0"/>
          <w:szCs w:val="21"/>
        </w:rPr>
        <w:t>项目名称为</w:t>
      </w:r>
      <w:r w:rsidRPr="00AD1435">
        <w:rPr>
          <w:rFonts w:ascii="Arial" w:eastAsia="宋体" w:hAnsi="Arial" w:cs="Arial"/>
          <w:kern w:val="0"/>
          <w:szCs w:val="21"/>
        </w:rPr>
        <w:t>“***</w:t>
      </w:r>
      <w:r w:rsidRPr="00AD1435">
        <w:rPr>
          <w:rFonts w:ascii="Arial" w:eastAsia="宋体" w:hAnsi="Arial" w:cs="Arial"/>
          <w:kern w:val="0"/>
          <w:szCs w:val="21"/>
        </w:rPr>
        <w:t>（高新区名称）</w:t>
      </w:r>
      <w:r w:rsidRPr="00AD1435">
        <w:rPr>
          <w:rFonts w:ascii="Arial" w:eastAsia="宋体" w:hAnsi="Arial" w:cs="Arial"/>
          <w:kern w:val="0"/>
          <w:szCs w:val="21"/>
        </w:rPr>
        <w:t>****</w:t>
      </w:r>
      <w:r w:rsidRPr="00AD1435">
        <w:rPr>
          <w:rFonts w:ascii="Arial" w:eastAsia="宋体" w:hAnsi="Arial" w:cs="Arial"/>
          <w:kern w:val="0"/>
          <w:szCs w:val="21"/>
        </w:rPr>
        <w:t>（集群名称）产业集群建设</w:t>
      </w:r>
      <w:r w:rsidRPr="00AD1435">
        <w:rPr>
          <w:rFonts w:ascii="Arial" w:eastAsia="宋体" w:hAnsi="Arial" w:cs="Arial"/>
          <w:kern w:val="0"/>
          <w:szCs w:val="21"/>
        </w:rPr>
        <w:t>”</w:t>
      </w:r>
      <w:r w:rsidRPr="00AD1435">
        <w:rPr>
          <w:rFonts w:ascii="Arial" w:eastAsia="宋体" w:hAnsi="Arial" w:cs="Arial"/>
          <w:kern w:val="0"/>
          <w:szCs w:val="21"/>
        </w:rPr>
        <w:t>（例如：广州高新区个体化医疗与生物医药产业集群建设）。</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“N”</w:t>
      </w:r>
      <w:r w:rsidRPr="00AD1435">
        <w:rPr>
          <w:rFonts w:ascii="Arial" w:eastAsia="宋体" w:hAnsi="Arial" w:cs="Arial"/>
          <w:kern w:val="0"/>
          <w:szCs w:val="21"/>
        </w:rPr>
        <w:t>的申报主体为区内外相关联的法人单位，申报内容应为促进集群内产业或技术联盟的组建或提升、新型共性技术研究机构建设、检验检测平台建设、标准的研究制定与推广、集群的国际化水平提升和品牌建设等集群能力建设项目，但不包括企业技术攻关类项目。项目名称为</w:t>
      </w:r>
      <w:r w:rsidRPr="00AD1435">
        <w:rPr>
          <w:rFonts w:ascii="Arial" w:eastAsia="宋体" w:hAnsi="Arial" w:cs="Arial"/>
          <w:kern w:val="0"/>
          <w:szCs w:val="21"/>
        </w:rPr>
        <w:t>“***</w:t>
      </w:r>
      <w:r w:rsidRPr="00AD1435">
        <w:rPr>
          <w:rFonts w:ascii="Arial" w:eastAsia="宋体" w:hAnsi="Arial" w:cs="Arial"/>
          <w:kern w:val="0"/>
          <w:szCs w:val="21"/>
        </w:rPr>
        <w:t>（高新区名称）</w:t>
      </w:r>
      <w:r w:rsidRPr="00AD1435">
        <w:rPr>
          <w:rFonts w:ascii="Arial" w:eastAsia="宋体" w:hAnsi="Arial" w:cs="Arial"/>
          <w:kern w:val="0"/>
          <w:szCs w:val="21"/>
        </w:rPr>
        <w:t>****</w:t>
      </w:r>
      <w:r w:rsidRPr="00AD1435">
        <w:rPr>
          <w:rFonts w:ascii="Arial" w:eastAsia="宋体" w:hAnsi="Arial" w:cs="Arial"/>
          <w:kern w:val="0"/>
          <w:szCs w:val="21"/>
        </w:rPr>
        <w:t>（集群名称）产业集群</w:t>
      </w:r>
      <w:r w:rsidRPr="00AD1435">
        <w:rPr>
          <w:rFonts w:ascii="Arial" w:eastAsia="宋体" w:hAnsi="Arial" w:cs="Arial"/>
          <w:kern w:val="0"/>
          <w:szCs w:val="21"/>
        </w:rPr>
        <w:t>****</w:t>
      </w:r>
      <w:r w:rsidRPr="00AD1435">
        <w:rPr>
          <w:rFonts w:ascii="Arial" w:eastAsia="宋体" w:hAnsi="Arial" w:cs="Arial"/>
          <w:kern w:val="0"/>
          <w:szCs w:val="21"/>
        </w:rPr>
        <w:t>（子项目名称）</w:t>
      </w:r>
      <w:r w:rsidRPr="00AD1435">
        <w:rPr>
          <w:rFonts w:ascii="Arial" w:eastAsia="宋体" w:hAnsi="Arial" w:cs="Arial"/>
          <w:kern w:val="0"/>
          <w:szCs w:val="21"/>
        </w:rPr>
        <w:t>”</w:t>
      </w:r>
      <w:r w:rsidRPr="00AD1435">
        <w:rPr>
          <w:rFonts w:ascii="Arial" w:eastAsia="宋体" w:hAnsi="Arial" w:cs="Arial"/>
          <w:kern w:val="0"/>
          <w:szCs w:val="21"/>
        </w:rPr>
        <w:t>（例如：广州高新区个体化医疗与生物医药产业集群检验检测平台建设）。</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3.“1+N”</w:t>
      </w:r>
      <w:r w:rsidRPr="00AD1435">
        <w:rPr>
          <w:rFonts w:ascii="Arial" w:eastAsia="宋体" w:hAnsi="Arial" w:cs="Arial"/>
          <w:kern w:val="0"/>
          <w:szCs w:val="21"/>
        </w:rPr>
        <w:t>项目需有一定的发展基础和潜力，</w:t>
      </w:r>
      <w:r w:rsidRPr="00AD1435">
        <w:rPr>
          <w:rFonts w:ascii="Arial" w:eastAsia="宋体" w:hAnsi="Arial" w:cs="Arial"/>
          <w:kern w:val="0"/>
          <w:szCs w:val="21"/>
        </w:rPr>
        <w:t>“1”</w:t>
      </w:r>
      <w:r w:rsidRPr="00AD1435">
        <w:rPr>
          <w:rFonts w:ascii="Arial" w:eastAsia="宋体" w:hAnsi="Arial" w:cs="Arial"/>
          <w:kern w:val="0"/>
          <w:szCs w:val="21"/>
        </w:rPr>
        <w:t>的申报单位应充分发挥其顶层规划作用，协调和联合集群内相关法人主体申报</w:t>
      </w:r>
      <w:r w:rsidRPr="00AD1435">
        <w:rPr>
          <w:rFonts w:ascii="Arial" w:eastAsia="宋体" w:hAnsi="Arial" w:cs="Arial"/>
          <w:kern w:val="0"/>
          <w:szCs w:val="21"/>
        </w:rPr>
        <w:t>“N”</w:t>
      </w:r>
      <w:r w:rsidRPr="00AD1435">
        <w:rPr>
          <w:rFonts w:ascii="Arial" w:eastAsia="宋体" w:hAnsi="Arial" w:cs="Arial"/>
          <w:kern w:val="0"/>
          <w:szCs w:val="21"/>
        </w:rPr>
        <w:t>子项目，各子项目应设置科学合理，建设内容与产业集群需求关联和匹配，</w:t>
      </w:r>
      <w:r w:rsidRPr="00AD1435">
        <w:rPr>
          <w:rFonts w:ascii="Arial" w:eastAsia="宋体" w:hAnsi="Arial" w:cs="Arial"/>
          <w:kern w:val="0"/>
          <w:szCs w:val="21"/>
        </w:rPr>
        <w:t>“1+N”</w:t>
      </w:r>
      <w:r w:rsidRPr="00AD1435">
        <w:rPr>
          <w:rFonts w:ascii="Arial" w:eastAsia="宋体" w:hAnsi="Arial" w:cs="Arial"/>
          <w:kern w:val="0"/>
          <w:szCs w:val="21"/>
        </w:rPr>
        <w:t>整体建设能有效激发集群发展潜力。</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4.“1+N”</w:t>
      </w:r>
      <w:r w:rsidRPr="00AD1435">
        <w:rPr>
          <w:rFonts w:ascii="Arial" w:eastAsia="宋体" w:hAnsi="Arial" w:cs="Arial"/>
          <w:kern w:val="0"/>
          <w:szCs w:val="21"/>
        </w:rPr>
        <w:t>中各项目在项目申报、评审、过程管理及验收等环节均视为一个独立项目主体。评审时</w:t>
      </w:r>
      <w:r w:rsidRPr="00AD1435">
        <w:rPr>
          <w:rFonts w:ascii="Arial" w:eastAsia="宋体" w:hAnsi="Arial" w:cs="Arial"/>
          <w:kern w:val="0"/>
          <w:szCs w:val="21"/>
        </w:rPr>
        <w:t>“1+N”</w:t>
      </w:r>
      <w:r w:rsidRPr="00AD1435">
        <w:rPr>
          <w:rFonts w:ascii="Arial" w:eastAsia="宋体" w:hAnsi="Arial" w:cs="Arial"/>
          <w:kern w:val="0"/>
          <w:szCs w:val="21"/>
        </w:rPr>
        <w:t>各集群将</w:t>
      </w:r>
      <w:r w:rsidRPr="00AD1435">
        <w:rPr>
          <w:rFonts w:ascii="Arial" w:eastAsia="宋体" w:hAnsi="Arial" w:cs="Arial"/>
          <w:kern w:val="0"/>
          <w:szCs w:val="21"/>
        </w:rPr>
        <w:t>“</w:t>
      </w:r>
      <w:r w:rsidRPr="00AD1435">
        <w:rPr>
          <w:rFonts w:ascii="Arial" w:eastAsia="宋体" w:hAnsi="Arial" w:cs="Arial"/>
          <w:kern w:val="0"/>
          <w:szCs w:val="21"/>
        </w:rPr>
        <w:t>整体评估、独立打分</w:t>
      </w:r>
      <w:r w:rsidRPr="00AD1435">
        <w:rPr>
          <w:rFonts w:ascii="Arial" w:eastAsia="宋体" w:hAnsi="Arial" w:cs="Arial"/>
          <w:kern w:val="0"/>
          <w:szCs w:val="21"/>
        </w:rPr>
        <w:t>”</w:t>
      </w:r>
      <w:r w:rsidRPr="00AD1435">
        <w:rPr>
          <w:rFonts w:ascii="Arial" w:eastAsia="宋体" w:hAnsi="Arial" w:cs="Arial"/>
          <w:kern w:val="0"/>
          <w:szCs w:val="21"/>
        </w:rPr>
        <w:t>，原则上集群立项则</w:t>
      </w:r>
      <w:r w:rsidRPr="00AD1435">
        <w:rPr>
          <w:rFonts w:ascii="Arial" w:eastAsia="宋体" w:hAnsi="Arial" w:cs="Arial"/>
          <w:kern w:val="0"/>
          <w:szCs w:val="21"/>
        </w:rPr>
        <w:t>“1+N”</w:t>
      </w:r>
      <w:r w:rsidRPr="00AD1435">
        <w:rPr>
          <w:rFonts w:ascii="Arial" w:eastAsia="宋体" w:hAnsi="Arial" w:cs="Arial"/>
          <w:kern w:val="0"/>
          <w:szCs w:val="21"/>
        </w:rPr>
        <w:t>全部立项，否则也全部</w:t>
      </w:r>
      <w:proofErr w:type="gramStart"/>
      <w:r w:rsidRPr="00AD1435">
        <w:rPr>
          <w:rFonts w:ascii="Arial" w:eastAsia="宋体" w:hAnsi="Arial" w:cs="Arial"/>
          <w:kern w:val="0"/>
          <w:szCs w:val="21"/>
        </w:rPr>
        <w:t>不</w:t>
      </w:r>
      <w:proofErr w:type="gramEnd"/>
      <w:r w:rsidRPr="00AD1435">
        <w:rPr>
          <w:rFonts w:ascii="Arial" w:eastAsia="宋体" w:hAnsi="Arial" w:cs="Arial"/>
          <w:kern w:val="0"/>
          <w:szCs w:val="21"/>
        </w:rPr>
        <w:t>立项，评审时</w:t>
      </w:r>
      <w:r w:rsidRPr="00AD1435">
        <w:rPr>
          <w:rFonts w:ascii="Arial" w:eastAsia="宋体" w:hAnsi="Arial" w:cs="Arial"/>
          <w:kern w:val="0"/>
          <w:szCs w:val="21"/>
        </w:rPr>
        <w:t>“1+N”</w:t>
      </w:r>
      <w:r w:rsidRPr="00AD1435">
        <w:rPr>
          <w:rFonts w:ascii="Arial" w:eastAsia="宋体" w:hAnsi="Arial" w:cs="Arial"/>
          <w:kern w:val="0"/>
          <w:szCs w:val="21"/>
        </w:rPr>
        <w:t>各项目将被视为一个有机整体的一部分进行评估。</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资助方式：</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采取无偿资助方式，每个集群资助</w:t>
      </w:r>
      <w:r w:rsidRPr="00AD1435">
        <w:rPr>
          <w:rFonts w:ascii="Arial" w:eastAsia="宋体" w:hAnsi="Arial" w:cs="Arial"/>
          <w:kern w:val="0"/>
          <w:szCs w:val="21"/>
        </w:rPr>
        <w:t>500</w:t>
      </w:r>
      <w:r w:rsidRPr="00AD1435">
        <w:rPr>
          <w:rFonts w:ascii="Arial" w:eastAsia="宋体" w:hAnsi="Arial" w:cs="Arial"/>
          <w:kern w:val="0"/>
          <w:szCs w:val="21"/>
        </w:rPr>
        <w:t>万。</w:t>
      </w:r>
      <w:r w:rsidRPr="00AD1435">
        <w:rPr>
          <w:rFonts w:ascii="Arial" w:eastAsia="宋体" w:hAnsi="Arial" w:cs="Arial"/>
          <w:kern w:val="0"/>
          <w:szCs w:val="21"/>
        </w:rPr>
        <w:t>“1+N”</w:t>
      </w:r>
      <w:proofErr w:type="gramStart"/>
      <w:r w:rsidRPr="00AD1435">
        <w:rPr>
          <w:rFonts w:ascii="Arial" w:eastAsia="宋体" w:hAnsi="Arial" w:cs="Arial"/>
          <w:kern w:val="0"/>
          <w:szCs w:val="21"/>
        </w:rPr>
        <w:t>个</w:t>
      </w:r>
      <w:proofErr w:type="gramEnd"/>
      <w:r w:rsidRPr="00AD1435">
        <w:rPr>
          <w:rFonts w:ascii="Arial" w:eastAsia="宋体" w:hAnsi="Arial" w:cs="Arial"/>
          <w:kern w:val="0"/>
          <w:szCs w:val="21"/>
        </w:rPr>
        <w:t>项目申请资金合计不超过</w:t>
      </w:r>
      <w:r w:rsidRPr="00AD1435">
        <w:rPr>
          <w:rFonts w:ascii="Arial" w:eastAsia="宋体" w:hAnsi="Arial" w:cs="Arial"/>
          <w:kern w:val="0"/>
          <w:szCs w:val="21"/>
        </w:rPr>
        <w:t>500</w:t>
      </w:r>
      <w:r w:rsidRPr="00AD1435">
        <w:rPr>
          <w:rFonts w:ascii="Arial" w:eastAsia="宋体" w:hAnsi="Arial" w:cs="Arial"/>
          <w:kern w:val="0"/>
          <w:szCs w:val="21"/>
        </w:rPr>
        <w:t>万。</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高新区创新发展能力建设。</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支持范围：</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园区现代治理能力建设。支持高新区建设咨询专家智库，开展公共技术供给、原创产业培育和业态创新；支持高新区开展专业园区、智慧园区或生态园区建设。</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w:t>
      </w:r>
      <w:r w:rsidRPr="00AD1435">
        <w:rPr>
          <w:rFonts w:ascii="Arial" w:eastAsia="宋体" w:hAnsi="Arial" w:cs="Arial"/>
          <w:kern w:val="0"/>
          <w:szCs w:val="21"/>
        </w:rPr>
        <w:t>2.</w:t>
      </w:r>
      <w:r w:rsidRPr="00AD1435">
        <w:rPr>
          <w:rFonts w:ascii="Arial" w:eastAsia="宋体" w:hAnsi="Arial" w:cs="Arial"/>
          <w:kern w:val="0"/>
          <w:szCs w:val="21"/>
        </w:rPr>
        <w:t>园区国际化能力建设。支持高新区开展国际技术转移、国际创新创业联合研究院建设、国际人才引进和项目合作；支持高新区海外孵化项目、海外孵化平台或科技园建设。</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园区决策支撑服务建设。支持建设面向全省高新区的具有园区创新发展评价与经济运行分析、园区管理决策信息化、园区治理水平提升等功能的决策支撑平台。</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优先支持：</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纳入市委市政府当年年度重点工作计划或发展规划中的项目；</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粤东西北地区高新区的能力建设。</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实施目标：</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通过项目的实施，进一步提升高新区的治理能力和国际化水平，增强高新区创新发展能力。同时，在项目实施期间（不超过</w:t>
      </w:r>
      <w:r w:rsidRPr="00AD1435">
        <w:rPr>
          <w:rFonts w:ascii="Arial" w:eastAsia="宋体" w:hAnsi="Arial" w:cs="Arial"/>
          <w:kern w:val="0"/>
          <w:szCs w:val="21"/>
        </w:rPr>
        <w:t>2</w:t>
      </w:r>
      <w:r w:rsidRPr="00AD1435">
        <w:rPr>
          <w:rFonts w:ascii="Arial" w:eastAsia="宋体" w:hAnsi="Arial" w:cs="Arial"/>
          <w:kern w:val="0"/>
          <w:szCs w:val="21"/>
        </w:rPr>
        <w:t>年）还须分别达到如下目标：</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园区治理能力建设项目：建立高新区咨询专家智库，召开专家咨询会，园区管委会具备管理决策的新方法和新手段，建立了智慧园区管理系统或园区生态管理体系。</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园区国际化能力建设项目：要求为园区开展国际技术转移或合作，为高新区引进获得省或地方人才计划支持的国际人才或为海外科技园、孵化器引进创新创业人才，开展国际科技交流活动或论坛。</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园区决策支撑服务建设项目：要求建立全省高新区创新发展评价指标体系和评价数据库，举办全省性技术或管理的培训与交流，建立全省高新区决策支撑体系，通过高新区联盟组织全省园区的交流与合作，开展面向全省高新区管理人员培训。</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申报单位为具有独立法人资格的园区管委会及有关单位。</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项目具有明确的目标，实施内容清晰明确。</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资助方式：</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每个项目资助</w:t>
      </w:r>
      <w:r w:rsidRPr="00AD1435">
        <w:rPr>
          <w:rFonts w:ascii="Arial" w:eastAsia="宋体" w:hAnsi="Arial" w:cs="Arial"/>
          <w:kern w:val="0"/>
          <w:szCs w:val="21"/>
        </w:rPr>
        <w:t>100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专题二：孵化育成体系建设（专题编号</w:t>
      </w:r>
      <w:r w:rsidRPr="00AD1435">
        <w:rPr>
          <w:rFonts w:ascii="Arial" w:eastAsia="宋体" w:hAnsi="Arial" w:cs="Arial"/>
          <w:kern w:val="0"/>
          <w:szCs w:val="21"/>
        </w:rPr>
        <w:t>0109</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前孵化器（创业苗圃）建设后补助。</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后补助范围：依托高等院校、科研机构、科技企业孵化器、民间组织、新型孵化机构等，为科技人才、大学生创业提供前期服务指导，引导和帮助潜在的创业者将构想、思路和项目</w:t>
      </w:r>
      <w:r w:rsidRPr="00AD1435">
        <w:rPr>
          <w:rFonts w:ascii="Arial" w:eastAsia="宋体" w:hAnsi="Arial" w:cs="Arial"/>
          <w:kern w:val="0"/>
          <w:szCs w:val="21"/>
        </w:rPr>
        <w:lastRenderedPageBreak/>
        <w:t>通过注册企业进行产业化的预孵化平台。</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优先支持：</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纳入市委、市政府重点工作或发展规划中的项目。</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属于计算与通用集成芯片、移动互联关键技术与器件、</w:t>
      </w:r>
      <w:proofErr w:type="gramStart"/>
      <w:r w:rsidRPr="00AD1435">
        <w:rPr>
          <w:rFonts w:ascii="Arial" w:eastAsia="宋体" w:hAnsi="Arial" w:cs="Arial"/>
          <w:kern w:val="0"/>
          <w:szCs w:val="21"/>
        </w:rPr>
        <w:t>云计算</w:t>
      </w:r>
      <w:proofErr w:type="gramEnd"/>
      <w:r w:rsidRPr="00AD1435">
        <w:rPr>
          <w:rFonts w:ascii="Arial" w:eastAsia="宋体" w:hAnsi="Arial" w:cs="Arial"/>
          <w:kern w:val="0"/>
          <w:szCs w:val="21"/>
        </w:rPr>
        <w:t>与大数据管理技术、新型印制显示材料、可见光通信技术、智能工业机器人、新能源汽车电池及动力系统、干细胞与组织工程、</w:t>
      </w:r>
      <w:r w:rsidRPr="00AD1435">
        <w:rPr>
          <w:rFonts w:ascii="Arial" w:eastAsia="宋体" w:hAnsi="Arial" w:cs="Arial"/>
          <w:kern w:val="0"/>
          <w:szCs w:val="21"/>
        </w:rPr>
        <w:t>3D</w:t>
      </w:r>
      <w:r w:rsidRPr="00AD1435">
        <w:rPr>
          <w:rFonts w:ascii="Arial" w:eastAsia="宋体" w:hAnsi="Arial" w:cs="Arial"/>
          <w:kern w:val="0"/>
          <w:szCs w:val="21"/>
        </w:rPr>
        <w:t>打印技术等领域（以下简称：省重大科技专项）的前孵化项目。</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服务大学生的创业孵化基地。</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截止到项目申报之日达到以下要求：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申报单位要求具有独立法人资格的孵化器运营机构、社会组织、科研机构、企业等；</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拥有专业的管理服务团队，其中本科以上学历比例不低于</w:t>
      </w:r>
      <w:r w:rsidRPr="00AD1435">
        <w:rPr>
          <w:rFonts w:ascii="Arial" w:eastAsia="宋体" w:hAnsi="Arial" w:cs="Arial"/>
          <w:kern w:val="0"/>
          <w:szCs w:val="21"/>
        </w:rPr>
        <w:t>50%</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为创业团队提供相应的服务场地，拥有特色的创业服务内容；</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w:t>
      </w:r>
      <w:r w:rsidRPr="00AD1435">
        <w:rPr>
          <w:rFonts w:ascii="Arial" w:eastAsia="宋体" w:hAnsi="Arial" w:cs="Arial"/>
          <w:kern w:val="0"/>
          <w:szCs w:val="21"/>
        </w:rPr>
        <w:t>已累计培育</w:t>
      </w:r>
      <w:r w:rsidRPr="00AD1435">
        <w:rPr>
          <w:rFonts w:ascii="Arial" w:eastAsia="宋体" w:hAnsi="Arial" w:cs="Arial"/>
          <w:kern w:val="0"/>
          <w:szCs w:val="21"/>
        </w:rPr>
        <w:t>20</w:t>
      </w:r>
      <w:r w:rsidRPr="00AD1435">
        <w:rPr>
          <w:rFonts w:ascii="Arial" w:eastAsia="宋体" w:hAnsi="Arial" w:cs="Arial"/>
          <w:kern w:val="0"/>
          <w:szCs w:val="21"/>
        </w:rPr>
        <w:t>个创业项目，并且部分项目已成立新公司产业化；</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5.</w:t>
      </w:r>
      <w:r w:rsidRPr="00AD1435">
        <w:rPr>
          <w:rFonts w:ascii="Arial" w:eastAsia="宋体" w:hAnsi="Arial" w:cs="Arial"/>
          <w:kern w:val="0"/>
          <w:szCs w:val="21"/>
        </w:rPr>
        <w:t>培育的创业项目已有引入天使投资或风险投资案例；</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政府各级部门补助资金累积不得超过项目总投资额度的</w:t>
      </w:r>
      <w:r w:rsidRPr="00AD1435">
        <w:rPr>
          <w:rFonts w:ascii="Arial" w:eastAsia="宋体" w:hAnsi="Arial" w:cs="Arial"/>
          <w:kern w:val="0"/>
          <w:szCs w:val="21"/>
        </w:rPr>
        <w:t>50%</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材料要求：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申报材料要求实事求是、简明扼要、突出重点和特色。申报单位法定代表人必须对材料的真实性负责。申报相关证明材料包括：</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管理服务团队名单（见附件</w:t>
      </w:r>
      <w:r w:rsidRPr="00AD1435">
        <w:rPr>
          <w:rFonts w:ascii="Arial" w:eastAsia="宋体" w:hAnsi="Arial" w:cs="Arial"/>
          <w:kern w:val="0"/>
          <w:szCs w:val="21"/>
        </w:rPr>
        <w:t>1</w:t>
      </w:r>
      <w:r w:rsidRPr="00AD1435">
        <w:rPr>
          <w:rFonts w:ascii="Arial" w:eastAsia="宋体" w:hAnsi="Arial" w:cs="Arial"/>
          <w:kern w:val="0"/>
          <w:szCs w:val="21"/>
        </w:rPr>
        <w:t>）及学历证明；</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服务场地证明（场地产权证书或租赁合同）；</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培育的创业项目名单（列举不少于</w:t>
      </w:r>
      <w:r w:rsidRPr="00AD1435">
        <w:rPr>
          <w:rFonts w:ascii="Arial" w:eastAsia="宋体" w:hAnsi="Arial" w:cs="Arial"/>
          <w:kern w:val="0"/>
          <w:szCs w:val="21"/>
        </w:rPr>
        <w:t>20</w:t>
      </w:r>
      <w:r w:rsidRPr="00AD1435">
        <w:rPr>
          <w:rFonts w:ascii="Arial" w:eastAsia="宋体" w:hAnsi="Arial" w:cs="Arial"/>
          <w:kern w:val="0"/>
          <w:szCs w:val="21"/>
        </w:rPr>
        <w:t>个，见附件</w:t>
      </w:r>
      <w:r w:rsidRPr="00AD1435">
        <w:rPr>
          <w:rFonts w:ascii="Arial" w:eastAsia="宋体" w:hAnsi="Arial" w:cs="Arial"/>
          <w:kern w:val="0"/>
          <w:szCs w:val="21"/>
        </w:rPr>
        <w:t>2</w:t>
      </w:r>
      <w:r w:rsidRPr="00AD1435">
        <w:rPr>
          <w:rFonts w:ascii="Arial" w:eastAsia="宋体" w:hAnsi="Arial" w:cs="Arial"/>
          <w:kern w:val="0"/>
          <w:szCs w:val="21"/>
        </w:rPr>
        <w:t>）及入驻协议（项目转化为公司的营业执照）；</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w:t>
      </w:r>
      <w:r w:rsidRPr="00AD1435">
        <w:rPr>
          <w:rFonts w:ascii="Arial" w:eastAsia="宋体" w:hAnsi="Arial" w:cs="Arial"/>
          <w:kern w:val="0"/>
          <w:szCs w:val="21"/>
        </w:rPr>
        <w:t>引进天使投资的创业项目名单（附件</w:t>
      </w:r>
      <w:r w:rsidRPr="00AD1435">
        <w:rPr>
          <w:rFonts w:ascii="Arial" w:eastAsia="宋体" w:hAnsi="Arial" w:cs="Arial"/>
          <w:kern w:val="0"/>
          <w:szCs w:val="21"/>
        </w:rPr>
        <w:t>3</w:t>
      </w:r>
      <w:r w:rsidRPr="00AD1435">
        <w:rPr>
          <w:rFonts w:ascii="Arial" w:eastAsia="宋体" w:hAnsi="Arial" w:cs="Arial"/>
          <w:kern w:val="0"/>
          <w:szCs w:val="21"/>
        </w:rPr>
        <w:t>）及相关证明。</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孵化器建设后补助。</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后补助范围：</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w:t>
      </w:r>
      <w:r w:rsidRPr="00AD1435">
        <w:rPr>
          <w:rFonts w:ascii="Arial" w:eastAsia="宋体" w:hAnsi="Arial" w:cs="Arial"/>
          <w:kern w:val="0"/>
          <w:szCs w:val="21"/>
        </w:rPr>
        <w:t>1.</w:t>
      </w:r>
      <w:r w:rsidRPr="00AD1435">
        <w:rPr>
          <w:rFonts w:ascii="Arial" w:eastAsia="宋体" w:hAnsi="Arial" w:cs="Arial"/>
          <w:kern w:val="0"/>
          <w:szCs w:val="21"/>
        </w:rPr>
        <w:t>对培育科技型企业、发展高新技术产业、支撑区域经济社会发展做出较大贡献，具有明显公益属性的科技企业孵化器；</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对全省孵化器运营、管理、决策具有较大的支撑作用，具有明显公益属性，面向区域全孵化链条的管理服务平台。</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优先支持：</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已经纳入市委市政府重点工作或发展规划中的孵化器。</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粤东西北地区的孵化器。</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专业孵化器，特别是属于省重点支持的重大科技专项的专业孵化器。</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w:t>
      </w:r>
      <w:r w:rsidRPr="00AD1435">
        <w:rPr>
          <w:rFonts w:ascii="Arial" w:eastAsia="宋体" w:hAnsi="Arial" w:cs="Arial"/>
          <w:kern w:val="0"/>
          <w:szCs w:val="21"/>
        </w:rPr>
        <w:t>混合所有制的孵化器和孵化场地规模超</w:t>
      </w:r>
      <w:r w:rsidRPr="00AD1435">
        <w:rPr>
          <w:rFonts w:ascii="Arial" w:eastAsia="宋体" w:hAnsi="Arial" w:cs="Arial"/>
          <w:kern w:val="0"/>
          <w:szCs w:val="21"/>
        </w:rPr>
        <w:t>5</w:t>
      </w:r>
      <w:r w:rsidRPr="00AD1435">
        <w:rPr>
          <w:rFonts w:ascii="Arial" w:eastAsia="宋体" w:hAnsi="Arial" w:cs="Arial"/>
          <w:kern w:val="0"/>
          <w:szCs w:val="21"/>
        </w:rPr>
        <w:t>万㎡的大型孵化器。</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截止到项目申报之日，项目达到以下要求之一的可以申请当年后补助（当年立项，当年下拨资金）；若能在</w:t>
      </w:r>
      <w:r w:rsidRPr="00AD1435">
        <w:rPr>
          <w:rFonts w:ascii="Arial" w:eastAsia="宋体" w:hAnsi="Arial" w:cs="Arial"/>
          <w:kern w:val="0"/>
          <w:szCs w:val="21"/>
        </w:rPr>
        <w:t>2015</w:t>
      </w:r>
      <w:r w:rsidRPr="00AD1435">
        <w:rPr>
          <w:rFonts w:ascii="Arial" w:eastAsia="宋体" w:hAnsi="Arial" w:cs="Arial"/>
          <w:kern w:val="0"/>
          <w:szCs w:val="21"/>
        </w:rPr>
        <w:t>年</w:t>
      </w:r>
      <w:r w:rsidRPr="00AD1435">
        <w:rPr>
          <w:rFonts w:ascii="Arial" w:eastAsia="宋体" w:hAnsi="Arial" w:cs="Arial"/>
          <w:kern w:val="0"/>
          <w:szCs w:val="21"/>
        </w:rPr>
        <w:t>8</w:t>
      </w:r>
      <w:r w:rsidRPr="00AD1435">
        <w:rPr>
          <w:rFonts w:ascii="Arial" w:eastAsia="宋体" w:hAnsi="Arial" w:cs="Arial"/>
          <w:kern w:val="0"/>
          <w:szCs w:val="21"/>
        </w:rPr>
        <w:t>月</w:t>
      </w:r>
      <w:r w:rsidRPr="00AD1435">
        <w:rPr>
          <w:rFonts w:ascii="Arial" w:eastAsia="宋体" w:hAnsi="Arial" w:cs="Arial"/>
          <w:kern w:val="0"/>
          <w:szCs w:val="21"/>
        </w:rPr>
        <w:t>31</w:t>
      </w:r>
      <w:r w:rsidRPr="00AD1435">
        <w:rPr>
          <w:rFonts w:ascii="Arial" w:eastAsia="宋体" w:hAnsi="Arial" w:cs="Arial"/>
          <w:kern w:val="0"/>
          <w:szCs w:val="21"/>
        </w:rPr>
        <w:t>日前达到以下要求之一，可申请事前立项事后补助（当年立项，</w:t>
      </w:r>
      <w:r w:rsidRPr="00AD1435">
        <w:rPr>
          <w:rFonts w:ascii="Arial" w:eastAsia="宋体" w:hAnsi="Arial" w:cs="Arial"/>
          <w:kern w:val="0"/>
          <w:szCs w:val="21"/>
        </w:rPr>
        <w:t>2015</w:t>
      </w:r>
      <w:r w:rsidRPr="00AD1435">
        <w:rPr>
          <w:rFonts w:ascii="Arial" w:eastAsia="宋体" w:hAnsi="Arial" w:cs="Arial"/>
          <w:kern w:val="0"/>
          <w:szCs w:val="21"/>
        </w:rPr>
        <w:t>年达到预期目标经验收合格后下拨补助资金）：</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申报孵化器的要求具有独立法人资格的孵化器运营机构；要求可自主支配的孵化场地不少于</w:t>
      </w:r>
      <w:r w:rsidRPr="00AD1435">
        <w:rPr>
          <w:rFonts w:ascii="Arial" w:eastAsia="宋体" w:hAnsi="Arial" w:cs="Arial"/>
          <w:kern w:val="0"/>
          <w:szCs w:val="21"/>
        </w:rPr>
        <w:t>10000</w:t>
      </w:r>
      <w:r w:rsidRPr="00AD1435">
        <w:rPr>
          <w:rFonts w:ascii="Arial" w:eastAsia="宋体" w:hAnsi="Arial" w:cs="Arial"/>
          <w:kern w:val="0"/>
          <w:szCs w:val="21"/>
        </w:rPr>
        <w:t>平方米，拥有专业的管理服务团队，其中本科以上学历比例不低于</w:t>
      </w:r>
      <w:r w:rsidRPr="00AD1435">
        <w:rPr>
          <w:rFonts w:ascii="Arial" w:eastAsia="宋体" w:hAnsi="Arial" w:cs="Arial"/>
          <w:kern w:val="0"/>
          <w:szCs w:val="21"/>
        </w:rPr>
        <w:t>50%</w:t>
      </w:r>
      <w:r w:rsidRPr="00AD1435">
        <w:rPr>
          <w:rFonts w:ascii="Arial" w:eastAsia="宋体" w:hAnsi="Arial" w:cs="Arial"/>
          <w:kern w:val="0"/>
          <w:szCs w:val="21"/>
        </w:rPr>
        <w:t>；拥有在</w:t>
      </w:r>
      <w:proofErr w:type="gramStart"/>
      <w:r w:rsidRPr="00AD1435">
        <w:rPr>
          <w:rFonts w:ascii="Arial" w:eastAsia="宋体" w:hAnsi="Arial" w:cs="Arial"/>
          <w:kern w:val="0"/>
          <w:szCs w:val="21"/>
        </w:rPr>
        <w:t>孵企业</w:t>
      </w:r>
      <w:proofErr w:type="gramEnd"/>
      <w:r w:rsidRPr="00AD1435">
        <w:rPr>
          <w:rFonts w:ascii="Arial" w:eastAsia="宋体" w:hAnsi="Arial" w:cs="Arial"/>
          <w:kern w:val="0"/>
          <w:szCs w:val="21"/>
        </w:rPr>
        <w:t>不少于</w:t>
      </w:r>
      <w:r w:rsidRPr="00AD1435">
        <w:rPr>
          <w:rFonts w:ascii="Arial" w:eastAsia="宋体" w:hAnsi="Arial" w:cs="Arial"/>
          <w:kern w:val="0"/>
          <w:szCs w:val="21"/>
        </w:rPr>
        <w:t>50</w:t>
      </w:r>
      <w:r w:rsidRPr="00AD1435">
        <w:rPr>
          <w:rFonts w:ascii="Arial" w:eastAsia="宋体" w:hAnsi="Arial" w:cs="Arial"/>
          <w:kern w:val="0"/>
          <w:szCs w:val="21"/>
        </w:rPr>
        <w:t>家，累计毕业企业不少于</w:t>
      </w:r>
      <w:r w:rsidRPr="00AD1435">
        <w:rPr>
          <w:rFonts w:ascii="Arial" w:eastAsia="宋体" w:hAnsi="Arial" w:cs="Arial"/>
          <w:kern w:val="0"/>
          <w:szCs w:val="21"/>
        </w:rPr>
        <w:t>15</w:t>
      </w:r>
      <w:r w:rsidRPr="00AD1435">
        <w:rPr>
          <w:rFonts w:ascii="Arial" w:eastAsia="宋体" w:hAnsi="Arial" w:cs="Arial"/>
          <w:kern w:val="0"/>
          <w:szCs w:val="21"/>
        </w:rPr>
        <w:t>家，可自主支配的孵化资金不低于</w:t>
      </w:r>
      <w:r w:rsidRPr="00AD1435">
        <w:rPr>
          <w:rFonts w:ascii="Arial" w:eastAsia="宋体" w:hAnsi="Arial" w:cs="Arial"/>
          <w:kern w:val="0"/>
          <w:szCs w:val="21"/>
        </w:rPr>
        <w:t>300</w:t>
      </w:r>
      <w:r w:rsidRPr="00AD1435">
        <w:rPr>
          <w:rFonts w:ascii="Arial" w:eastAsia="宋体" w:hAnsi="Arial" w:cs="Arial"/>
          <w:kern w:val="0"/>
          <w:szCs w:val="21"/>
        </w:rPr>
        <w:t>万，上年度非房租收入占总收入比例不低于</w:t>
      </w:r>
      <w:r w:rsidRPr="00AD1435">
        <w:rPr>
          <w:rFonts w:ascii="Arial" w:eastAsia="宋体" w:hAnsi="Arial" w:cs="Arial"/>
          <w:kern w:val="0"/>
          <w:szCs w:val="21"/>
        </w:rPr>
        <w:t>20%</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申报面向全省全孵化链条的管理、决策服务支撑体系建设，要求具有独立法人资格的全省性服务机构或社会组织，已建立畅通的沟通协调机制，能够有效整合全省孵化器资源；管理团队本科以上学历</w:t>
      </w:r>
      <w:r w:rsidRPr="00AD1435">
        <w:rPr>
          <w:rFonts w:ascii="Arial" w:eastAsia="宋体" w:hAnsi="Arial" w:cs="Arial"/>
          <w:kern w:val="0"/>
          <w:szCs w:val="21"/>
        </w:rPr>
        <w:t>50%</w:t>
      </w:r>
      <w:r w:rsidRPr="00AD1435">
        <w:rPr>
          <w:rFonts w:ascii="Arial" w:eastAsia="宋体" w:hAnsi="Arial" w:cs="Arial"/>
          <w:kern w:val="0"/>
          <w:szCs w:val="21"/>
        </w:rPr>
        <w:t>以上；组建了服务全省的创业导师队伍，构建了创业信息数据库，开展了全省孵化器交流与学习，能够为全省孵化链条提供决策支撑服务。</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申报大型孵化器建设的项目，要求可自主支配的达到可投入使用条件的孵化场地不少于</w:t>
      </w:r>
      <w:r w:rsidRPr="00AD1435">
        <w:rPr>
          <w:rFonts w:ascii="Arial" w:eastAsia="宋体" w:hAnsi="Arial" w:cs="Arial"/>
          <w:kern w:val="0"/>
          <w:szCs w:val="21"/>
        </w:rPr>
        <w:t>50000</w:t>
      </w:r>
      <w:r w:rsidRPr="00AD1435">
        <w:rPr>
          <w:rFonts w:ascii="Arial" w:eastAsia="宋体" w:hAnsi="Arial" w:cs="Arial"/>
          <w:kern w:val="0"/>
          <w:szCs w:val="21"/>
        </w:rPr>
        <w:t>平方米，建立了完善的孵化管理制度和专业的管理服务团队，拥有在</w:t>
      </w:r>
      <w:proofErr w:type="gramStart"/>
      <w:r w:rsidRPr="00AD1435">
        <w:rPr>
          <w:rFonts w:ascii="Arial" w:eastAsia="宋体" w:hAnsi="Arial" w:cs="Arial"/>
          <w:kern w:val="0"/>
          <w:szCs w:val="21"/>
        </w:rPr>
        <w:t>孵企业</w:t>
      </w:r>
      <w:proofErr w:type="gramEnd"/>
      <w:r w:rsidRPr="00AD1435">
        <w:rPr>
          <w:rFonts w:ascii="Arial" w:eastAsia="宋体" w:hAnsi="Arial" w:cs="Arial"/>
          <w:kern w:val="0"/>
          <w:szCs w:val="21"/>
        </w:rPr>
        <w:t>不少于</w:t>
      </w:r>
      <w:r w:rsidRPr="00AD1435">
        <w:rPr>
          <w:rFonts w:ascii="Arial" w:eastAsia="宋体" w:hAnsi="Arial" w:cs="Arial"/>
          <w:kern w:val="0"/>
          <w:szCs w:val="21"/>
        </w:rPr>
        <w:t>20</w:t>
      </w:r>
      <w:r w:rsidRPr="00AD1435">
        <w:rPr>
          <w:rFonts w:ascii="Arial" w:eastAsia="宋体" w:hAnsi="Arial" w:cs="Arial"/>
          <w:kern w:val="0"/>
          <w:szCs w:val="21"/>
        </w:rPr>
        <w:t>家，拥有不少于</w:t>
      </w:r>
      <w:r w:rsidRPr="00AD1435">
        <w:rPr>
          <w:rFonts w:ascii="Arial" w:eastAsia="宋体" w:hAnsi="Arial" w:cs="Arial"/>
          <w:kern w:val="0"/>
          <w:szCs w:val="21"/>
        </w:rPr>
        <w:t>300</w:t>
      </w:r>
      <w:r w:rsidRPr="00AD1435">
        <w:rPr>
          <w:rFonts w:ascii="Arial" w:eastAsia="宋体" w:hAnsi="Arial" w:cs="Arial"/>
          <w:kern w:val="0"/>
          <w:szCs w:val="21"/>
        </w:rPr>
        <w:t>万的孵化基金。</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政府各级部门补助资金累积不得超过项目总投资额度的</w:t>
      </w:r>
      <w:r w:rsidRPr="00AD1435">
        <w:rPr>
          <w:rFonts w:ascii="Arial" w:eastAsia="宋体" w:hAnsi="Arial" w:cs="Arial"/>
          <w:kern w:val="0"/>
          <w:szCs w:val="21"/>
        </w:rPr>
        <w:t>50%</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申报材料：</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申报材料要求实事求是、简明扼要、突出重点和特色。申报单位法人代表必须对材料的真实性负责。申报相关证明材料包括：</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管理服务团队名单（见附件</w:t>
      </w:r>
      <w:r w:rsidRPr="00AD1435">
        <w:rPr>
          <w:rFonts w:ascii="Arial" w:eastAsia="宋体" w:hAnsi="Arial" w:cs="Arial"/>
          <w:kern w:val="0"/>
          <w:szCs w:val="21"/>
        </w:rPr>
        <w:t>1</w:t>
      </w:r>
      <w:r w:rsidRPr="00AD1435">
        <w:rPr>
          <w:rFonts w:ascii="Arial" w:eastAsia="宋体" w:hAnsi="Arial" w:cs="Arial"/>
          <w:kern w:val="0"/>
          <w:szCs w:val="21"/>
        </w:rPr>
        <w:t>）及毕业证书；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w:t>
      </w:r>
      <w:r w:rsidRPr="00AD1435">
        <w:rPr>
          <w:rFonts w:ascii="Arial" w:eastAsia="宋体" w:hAnsi="Arial" w:cs="Arial"/>
          <w:kern w:val="0"/>
          <w:szCs w:val="21"/>
        </w:rPr>
        <w:t>2.</w:t>
      </w:r>
      <w:r w:rsidRPr="00AD1435">
        <w:rPr>
          <w:rFonts w:ascii="Arial" w:eastAsia="宋体" w:hAnsi="Arial" w:cs="Arial"/>
          <w:kern w:val="0"/>
          <w:szCs w:val="21"/>
        </w:rPr>
        <w:t>服务场地证明（场地产权证书或租赁合同等能有效证明有固定服务场地的相关证明材料）；</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在</w:t>
      </w:r>
      <w:proofErr w:type="gramStart"/>
      <w:r w:rsidRPr="00AD1435">
        <w:rPr>
          <w:rFonts w:ascii="Arial" w:eastAsia="宋体" w:hAnsi="Arial" w:cs="Arial"/>
          <w:kern w:val="0"/>
          <w:szCs w:val="21"/>
        </w:rPr>
        <w:t>孵企业</w:t>
      </w:r>
      <w:proofErr w:type="gramEnd"/>
      <w:r w:rsidRPr="00AD1435">
        <w:rPr>
          <w:rFonts w:ascii="Arial" w:eastAsia="宋体" w:hAnsi="Arial" w:cs="Arial"/>
          <w:kern w:val="0"/>
          <w:szCs w:val="21"/>
        </w:rPr>
        <w:t>清单（在</w:t>
      </w:r>
      <w:proofErr w:type="gramStart"/>
      <w:r w:rsidRPr="00AD1435">
        <w:rPr>
          <w:rFonts w:ascii="Arial" w:eastAsia="宋体" w:hAnsi="Arial" w:cs="Arial"/>
          <w:kern w:val="0"/>
          <w:szCs w:val="21"/>
        </w:rPr>
        <w:t>孵企业</w:t>
      </w:r>
      <w:proofErr w:type="gramEnd"/>
      <w:r w:rsidRPr="00AD1435">
        <w:rPr>
          <w:rFonts w:ascii="Arial" w:eastAsia="宋体" w:hAnsi="Arial" w:cs="Arial"/>
          <w:kern w:val="0"/>
          <w:szCs w:val="21"/>
        </w:rPr>
        <w:t>列举不少于</w:t>
      </w:r>
      <w:r w:rsidRPr="00AD1435">
        <w:rPr>
          <w:rFonts w:ascii="Arial" w:eastAsia="宋体" w:hAnsi="Arial" w:cs="Arial"/>
          <w:kern w:val="0"/>
          <w:szCs w:val="21"/>
        </w:rPr>
        <w:t>50</w:t>
      </w:r>
      <w:r w:rsidRPr="00AD1435">
        <w:rPr>
          <w:rFonts w:ascii="Arial" w:eastAsia="宋体" w:hAnsi="Arial" w:cs="Arial"/>
          <w:kern w:val="0"/>
          <w:szCs w:val="21"/>
        </w:rPr>
        <w:t>个，见附件</w:t>
      </w:r>
      <w:r w:rsidRPr="00AD1435">
        <w:rPr>
          <w:rFonts w:ascii="Arial" w:eastAsia="宋体" w:hAnsi="Arial" w:cs="Arial"/>
          <w:kern w:val="0"/>
          <w:szCs w:val="21"/>
        </w:rPr>
        <w:t>4</w:t>
      </w:r>
      <w:r w:rsidRPr="00AD1435">
        <w:rPr>
          <w:rFonts w:ascii="Arial" w:eastAsia="宋体" w:hAnsi="Arial" w:cs="Arial"/>
          <w:kern w:val="0"/>
          <w:szCs w:val="21"/>
        </w:rPr>
        <w:t>）及入</w:t>
      </w:r>
      <w:proofErr w:type="gramStart"/>
      <w:r w:rsidRPr="00AD1435">
        <w:rPr>
          <w:rFonts w:ascii="Arial" w:eastAsia="宋体" w:hAnsi="Arial" w:cs="Arial"/>
          <w:kern w:val="0"/>
          <w:szCs w:val="21"/>
        </w:rPr>
        <w:t>孵协议</w:t>
      </w:r>
      <w:proofErr w:type="gramEnd"/>
      <w:r w:rsidRPr="00AD1435">
        <w:rPr>
          <w:rFonts w:ascii="Arial" w:eastAsia="宋体" w:hAnsi="Arial" w:cs="Arial"/>
          <w:kern w:val="0"/>
          <w:szCs w:val="21"/>
        </w:rPr>
        <w:t>和在</w:t>
      </w:r>
      <w:proofErr w:type="gramStart"/>
      <w:r w:rsidRPr="00AD1435">
        <w:rPr>
          <w:rFonts w:ascii="Arial" w:eastAsia="宋体" w:hAnsi="Arial" w:cs="Arial"/>
          <w:kern w:val="0"/>
          <w:szCs w:val="21"/>
        </w:rPr>
        <w:t>孵企业</w:t>
      </w:r>
      <w:proofErr w:type="gramEnd"/>
      <w:r w:rsidRPr="00AD1435">
        <w:rPr>
          <w:rFonts w:ascii="Arial" w:eastAsia="宋体" w:hAnsi="Arial" w:cs="Arial"/>
          <w:kern w:val="0"/>
          <w:szCs w:val="21"/>
        </w:rPr>
        <w:t>营业执照；</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w:t>
      </w:r>
      <w:r w:rsidRPr="00AD1435">
        <w:rPr>
          <w:rFonts w:ascii="Arial" w:eastAsia="宋体" w:hAnsi="Arial" w:cs="Arial"/>
          <w:kern w:val="0"/>
          <w:szCs w:val="21"/>
        </w:rPr>
        <w:t>服务场地证明（场地产权证书或租赁合同等能有效毕业企业清单（见附件</w:t>
      </w:r>
      <w:r w:rsidRPr="00AD1435">
        <w:rPr>
          <w:rFonts w:ascii="Arial" w:eastAsia="宋体" w:hAnsi="Arial" w:cs="Arial"/>
          <w:kern w:val="0"/>
          <w:szCs w:val="21"/>
        </w:rPr>
        <w:t>5</w:t>
      </w:r>
      <w:r w:rsidRPr="00AD1435">
        <w:rPr>
          <w:rFonts w:ascii="Arial" w:eastAsia="宋体" w:hAnsi="Arial" w:cs="Arial"/>
          <w:kern w:val="0"/>
          <w:szCs w:val="21"/>
        </w:rPr>
        <w:t>）及毕业证书等证明；</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5.</w:t>
      </w:r>
      <w:r w:rsidRPr="00AD1435">
        <w:rPr>
          <w:rFonts w:ascii="Arial" w:eastAsia="宋体" w:hAnsi="Arial" w:cs="Arial"/>
          <w:kern w:val="0"/>
          <w:szCs w:val="21"/>
        </w:rPr>
        <w:t>服务场地证明（场地产权证书或租赁合同等能有效上年度申报单位的财务报表及服务业收入专项审计；</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6.</w:t>
      </w:r>
      <w:r w:rsidRPr="00AD1435">
        <w:rPr>
          <w:rFonts w:ascii="Arial" w:eastAsia="宋体" w:hAnsi="Arial" w:cs="Arial"/>
          <w:kern w:val="0"/>
          <w:szCs w:val="21"/>
        </w:rPr>
        <w:t>服务场地证明（场地产权证书或租赁合同等能有效自主支配的孵化资金证明材料；</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面向区域全孵化链条的管理、决策服务平台项目须提供</w:t>
      </w:r>
      <w:r w:rsidRPr="00AD1435">
        <w:rPr>
          <w:rFonts w:ascii="Arial" w:eastAsia="宋体" w:hAnsi="Arial" w:cs="Arial"/>
          <w:kern w:val="0"/>
          <w:szCs w:val="21"/>
        </w:rPr>
        <w:t>1</w:t>
      </w:r>
      <w:r w:rsidRPr="00AD1435">
        <w:rPr>
          <w:rFonts w:ascii="Arial" w:eastAsia="宋体" w:hAnsi="Arial" w:cs="Arial"/>
          <w:kern w:val="0"/>
          <w:szCs w:val="21"/>
        </w:rPr>
        <w:t>、</w:t>
      </w:r>
      <w:r w:rsidRPr="00AD1435">
        <w:rPr>
          <w:rFonts w:ascii="Arial" w:eastAsia="宋体" w:hAnsi="Arial" w:cs="Arial"/>
          <w:kern w:val="0"/>
          <w:szCs w:val="21"/>
        </w:rPr>
        <w:t>2</w:t>
      </w:r>
      <w:r w:rsidRPr="00AD1435">
        <w:rPr>
          <w:rFonts w:ascii="Arial" w:eastAsia="宋体" w:hAnsi="Arial" w:cs="Arial"/>
          <w:kern w:val="0"/>
          <w:szCs w:val="21"/>
        </w:rPr>
        <w:t>（可不提供</w:t>
      </w:r>
      <w:r w:rsidRPr="00AD1435">
        <w:rPr>
          <w:rFonts w:ascii="Arial" w:eastAsia="宋体" w:hAnsi="Arial" w:cs="Arial"/>
          <w:kern w:val="0"/>
          <w:szCs w:val="21"/>
        </w:rPr>
        <w:t>3</w:t>
      </w:r>
      <w:r w:rsidRPr="00AD1435">
        <w:rPr>
          <w:rFonts w:ascii="Arial" w:eastAsia="宋体" w:hAnsi="Arial" w:cs="Arial"/>
          <w:kern w:val="0"/>
          <w:szCs w:val="21"/>
        </w:rPr>
        <w:t>、</w:t>
      </w:r>
      <w:r w:rsidRPr="00AD1435">
        <w:rPr>
          <w:rFonts w:ascii="Arial" w:eastAsia="宋体" w:hAnsi="Arial" w:cs="Arial"/>
          <w:kern w:val="0"/>
          <w:szCs w:val="21"/>
        </w:rPr>
        <w:t>4</w:t>
      </w:r>
      <w:r w:rsidRPr="00AD1435">
        <w:rPr>
          <w:rFonts w:ascii="Arial" w:eastAsia="宋体" w:hAnsi="Arial" w:cs="Arial"/>
          <w:kern w:val="0"/>
          <w:szCs w:val="21"/>
        </w:rPr>
        <w:t>、</w:t>
      </w:r>
      <w:r w:rsidRPr="00AD1435">
        <w:rPr>
          <w:rFonts w:ascii="Arial" w:eastAsia="宋体" w:hAnsi="Arial" w:cs="Arial"/>
          <w:kern w:val="0"/>
          <w:szCs w:val="21"/>
        </w:rPr>
        <w:t>5</w:t>
      </w:r>
      <w:r w:rsidRPr="00AD1435">
        <w:rPr>
          <w:rFonts w:ascii="Arial" w:eastAsia="宋体" w:hAnsi="Arial" w:cs="Arial"/>
          <w:kern w:val="0"/>
          <w:szCs w:val="21"/>
        </w:rPr>
        <w:t>、</w:t>
      </w:r>
      <w:r w:rsidRPr="00AD1435">
        <w:rPr>
          <w:rFonts w:ascii="Arial" w:eastAsia="宋体" w:hAnsi="Arial" w:cs="Arial"/>
          <w:kern w:val="0"/>
          <w:szCs w:val="21"/>
        </w:rPr>
        <w:t>6</w:t>
      </w:r>
      <w:r w:rsidRPr="00AD1435">
        <w:rPr>
          <w:rFonts w:ascii="Arial" w:eastAsia="宋体" w:hAnsi="Arial" w:cs="Arial"/>
          <w:kern w:val="0"/>
          <w:szCs w:val="21"/>
        </w:rPr>
        <w:t>），但须提供拥有面向区域的创业导师队伍、创业信息数据库、决策支撑报告等相关证明材料。</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以上附件，作为申报书的附件上传至项目申报系统。</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（三）</w:t>
      </w:r>
      <w:r w:rsidRPr="00AD1435">
        <w:rPr>
          <w:rFonts w:ascii="Arial" w:eastAsia="宋体" w:hAnsi="Arial" w:cs="Arial"/>
          <w:kern w:val="0"/>
          <w:szCs w:val="21"/>
        </w:rPr>
        <w:t xml:space="preserve"> </w:t>
      </w:r>
      <w:r w:rsidRPr="00AD1435">
        <w:rPr>
          <w:rFonts w:ascii="Arial" w:eastAsia="宋体" w:hAnsi="Arial" w:cs="Arial"/>
          <w:kern w:val="0"/>
          <w:szCs w:val="21"/>
        </w:rPr>
        <w:t>资助方式、额度及管理。</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根据申报项目择优选择，采取后补助方式，每个项目补助额度不超过</w:t>
      </w:r>
      <w:r w:rsidRPr="00AD1435">
        <w:rPr>
          <w:rFonts w:ascii="Arial" w:eastAsia="宋体" w:hAnsi="Arial" w:cs="Arial"/>
          <w:kern w:val="0"/>
          <w:szCs w:val="21"/>
        </w:rPr>
        <w:t>100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经核定拨付的后补助经费，由单位统筹安排使用。</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b/>
          <w:bCs/>
          <w:kern w:val="0"/>
          <w:szCs w:val="21"/>
        </w:rPr>
        <w:t xml:space="preserve">　　二、农业科技园区可持续发展试验区建设领域（专题三</w:t>
      </w:r>
      <w:r w:rsidRPr="00AD1435">
        <w:rPr>
          <w:rFonts w:ascii="Arial" w:eastAsia="宋体" w:hAnsi="Arial" w:cs="Arial"/>
          <w:b/>
          <w:bCs/>
          <w:kern w:val="0"/>
          <w:szCs w:val="21"/>
        </w:rPr>
        <w:t>—</w:t>
      </w:r>
      <w:r w:rsidRPr="00AD1435">
        <w:rPr>
          <w:rFonts w:ascii="Arial" w:eastAsia="宋体" w:hAnsi="Arial" w:cs="Arial"/>
          <w:b/>
          <w:bCs/>
          <w:kern w:val="0"/>
          <w:szCs w:val="21"/>
        </w:rPr>
        <w:t>专题四）</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联系人：叶毓峰、</w:t>
      </w:r>
      <w:proofErr w:type="gramStart"/>
      <w:r w:rsidRPr="00AD1435">
        <w:rPr>
          <w:rFonts w:ascii="Arial" w:eastAsia="宋体" w:hAnsi="Arial" w:cs="Arial"/>
          <w:kern w:val="0"/>
          <w:szCs w:val="21"/>
        </w:rPr>
        <w:t>沈思</w:t>
      </w:r>
      <w:proofErr w:type="gramEnd"/>
      <w:r w:rsidRPr="00AD1435">
        <w:rPr>
          <w:rFonts w:ascii="Arial" w:eastAsia="宋体" w:hAnsi="Arial" w:cs="Arial"/>
          <w:kern w:val="0"/>
          <w:szCs w:val="21"/>
        </w:rPr>
        <w:br/>
      </w:r>
      <w:r w:rsidRPr="00AD1435">
        <w:rPr>
          <w:rFonts w:ascii="Arial" w:eastAsia="宋体" w:hAnsi="Arial" w:cs="Arial"/>
          <w:kern w:val="0"/>
          <w:szCs w:val="21"/>
        </w:rPr>
        <w:t xml:space="preserve">　　电</w:t>
      </w:r>
      <w:r w:rsidRPr="00AD1435">
        <w:rPr>
          <w:rFonts w:ascii="Arial" w:eastAsia="宋体" w:hAnsi="Arial" w:cs="Arial"/>
          <w:kern w:val="0"/>
          <w:szCs w:val="21"/>
        </w:rPr>
        <w:t xml:space="preserve"> </w:t>
      </w:r>
      <w:r w:rsidRPr="00AD1435">
        <w:rPr>
          <w:rFonts w:ascii="Arial" w:eastAsia="宋体" w:hAnsi="Arial" w:cs="Arial"/>
          <w:kern w:val="0"/>
          <w:szCs w:val="21"/>
        </w:rPr>
        <w:t>话：</w:t>
      </w:r>
      <w:r w:rsidRPr="00AD1435">
        <w:rPr>
          <w:rFonts w:ascii="Arial" w:eastAsia="宋体" w:hAnsi="Arial" w:cs="Arial"/>
          <w:kern w:val="0"/>
          <w:szCs w:val="21"/>
        </w:rPr>
        <w:t>020-83163906</w:t>
      </w:r>
      <w:r w:rsidRPr="00AD1435">
        <w:rPr>
          <w:rFonts w:ascii="Arial" w:eastAsia="宋体" w:hAnsi="Arial" w:cs="Arial"/>
          <w:kern w:val="0"/>
          <w:szCs w:val="21"/>
        </w:rPr>
        <w:t>、</w:t>
      </w:r>
      <w:r w:rsidRPr="00AD1435">
        <w:rPr>
          <w:rFonts w:ascii="Arial" w:eastAsia="宋体" w:hAnsi="Arial" w:cs="Arial"/>
          <w:kern w:val="0"/>
          <w:szCs w:val="21"/>
        </w:rPr>
        <w:t>83163902</w:t>
      </w:r>
      <w:r w:rsidRPr="00AD1435">
        <w:rPr>
          <w:rFonts w:ascii="Arial" w:eastAsia="宋体" w:hAnsi="Arial" w:cs="Arial"/>
          <w:kern w:val="0"/>
          <w:szCs w:val="21"/>
        </w:rPr>
        <w:br/>
      </w:r>
      <w:proofErr w:type="gramStart"/>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w:t>
      </w:r>
      <w:proofErr w:type="gramEnd"/>
      <w:r w:rsidRPr="00AD1435">
        <w:rPr>
          <w:rFonts w:ascii="Arial" w:eastAsia="宋体" w:hAnsi="Arial" w:cs="Arial"/>
          <w:kern w:val="0"/>
          <w:szCs w:val="21"/>
        </w:rPr>
        <w:t>专题</w:t>
      </w:r>
      <w:proofErr w:type="gramStart"/>
      <w:r w:rsidRPr="00AD1435">
        <w:rPr>
          <w:rFonts w:ascii="Arial" w:eastAsia="宋体" w:hAnsi="Arial" w:cs="Arial"/>
          <w:kern w:val="0"/>
          <w:szCs w:val="21"/>
        </w:rPr>
        <w:t>一</w:t>
      </w:r>
      <w:proofErr w:type="gramEnd"/>
      <w:r w:rsidRPr="00AD1435">
        <w:rPr>
          <w:rFonts w:ascii="Arial" w:eastAsia="宋体" w:hAnsi="Arial" w:cs="Arial"/>
          <w:kern w:val="0"/>
          <w:szCs w:val="21"/>
        </w:rPr>
        <w:t>：农业科技园区建设领域（专题编号</w:t>
      </w:r>
      <w:r w:rsidRPr="00AD1435">
        <w:rPr>
          <w:rFonts w:ascii="Arial" w:eastAsia="宋体" w:hAnsi="Arial" w:cs="Arial"/>
          <w:kern w:val="0"/>
          <w:szCs w:val="21"/>
        </w:rPr>
        <w:t>0222</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专题背景。</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2011</w:t>
      </w:r>
      <w:r w:rsidRPr="00AD1435">
        <w:rPr>
          <w:rFonts w:ascii="Arial" w:eastAsia="宋体" w:hAnsi="Arial" w:cs="Arial"/>
          <w:kern w:val="0"/>
          <w:szCs w:val="21"/>
        </w:rPr>
        <w:t>年我省重新启动省级农业科技园区建设，目前已建设一批覆盖粤东西北和</w:t>
      </w:r>
      <w:proofErr w:type="gramStart"/>
      <w:r w:rsidRPr="00AD1435">
        <w:rPr>
          <w:rFonts w:ascii="Arial" w:eastAsia="宋体" w:hAnsi="Arial" w:cs="Arial"/>
          <w:kern w:val="0"/>
          <w:szCs w:val="21"/>
        </w:rPr>
        <w:t>珠三角</w:t>
      </w:r>
      <w:proofErr w:type="gramEnd"/>
      <w:r w:rsidRPr="00AD1435">
        <w:rPr>
          <w:rFonts w:ascii="Arial" w:eastAsia="宋体" w:hAnsi="Arial" w:cs="Arial"/>
          <w:kern w:val="0"/>
          <w:szCs w:val="21"/>
        </w:rPr>
        <w:t>主要农业产业区的农业科技园区，继续以在建的</w:t>
      </w:r>
      <w:r w:rsidRPr="00AD1435">
        <w:rPr>
          <w:rFonts w:ascii="Arial" w:eastAsia="宋体" w:hAnsi="Arial" w:cs="Arial"/>
          <w:kern w:val="0"/>
          <w:szCs w:val="21"/>
        </w:rPr>
        <w:t>14</w:t>
      </w:r>
      <w:r w:rsidRPr="00AD1435">
        <w:rPr>
          <w:rFonts w:ascii="Arial" w:eastAsia="宋体" w:hAnsi="Arial" w:cs="Arial"/>
          <w:kern w:val="0"/>
          <w:szCs w:val="21"/>
        </w:rPr>
        <w:t>个园区为基础，按照各园区建设规划，重点围绕特色优势农业产业，突出健康农产品生产，发挥技术集成与产业集聚优势，从产业链的角度集成产业发展全程的关键技术，通过产学研结合的方式支持农业龙头企业开展农业科技集成创新，提升技术链的耦合度与集成度，促进特色优势产业的标准化和专业化发展。培育和孵化一批具有市场竞争力的科技型农业企业，培养和吸引一批优秀人才，建立技术培训与技术服务网络体系，转化和推广一批农业科技成果，辐射当地农业优势特色产业。</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研究内容。</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继续完善省级农业科技园区建设与管理；配套支持</w:t>
      </w:r>
      <w:r w:rsidRPr="00AD1435">
        <w:rPr>
          <w:rFonts w:ascii="Arial" w:eastAsia="宋体" w:hAnsi="Arial" w:cs="Arial"/>
          <w:kern w:val="0"/>
          <w:szCs w:val="21"/>
        </w:rPr>
        <w:t>2013</w:t>
      </w:r>
      <w:r w:rsidRPr="00AD1435">
        <w:rPr>
          <w:rFonts w:ascii="Arial" w:eastAsia="宋体" w:hAnsi="Arial" w:cs="Arial"/>
          <w:kern w:val="0"/>
          <w:szCs w:val="21"/>
        </w:rPr>
        <w:t>年以来建设的国家农业科技园区；继续开展园区农业主导产业关键技术研发；继续在园区推广农业良种和农业先进适用技术；继续推进园区内农业主导产业发展；继续培育壮大园区内农业企业；鼓励农村科技特派员积极服务园区建设。</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（三）</w:t>
      </w:r>
      <w:r w:rsidRPr="00AD1435">
        <w:rPr>
          <w:rFonts w:ascii="Arial" w:eastAsia="宋体" w:hAnsi="Arial" w:cs="Arial"/>
          <w:kern w:val="0"/>
          <w:szCs w:val="21"/>
        </w:rPr>
        <w:t xml:space="preserve"> </w:t>
      </w:r>
      <w:r w:rsidRPr="00AD1435">
        <w:rPr>
          <w:rFonts w:ascii="Arial" w:eastAsia="宋体" w:hAnsi="Arial" w:cs="Arial"/>
          <w:kern w:val="0"/>
          <w:szCs w:val="21"/>
        </w:rPr>
        <w:t>研究目标。</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现有</w:t>
      </w:r>
      <w:r w:rsidRPr="00AD1435">
        <w:rPr>
          <w:rFonts w:ascii="Arial" w:eastAsia="宋体" w:hAnsi="Arial" w:cs="Arial"/>
          <w:kern w:val="0"/>
          <w:szCs w:val="21"/>
        </w:rPr>
        <w:t>14</w:t>
      </w:r>
      <w:r w:rsidRPr="00AD1435">
        <w:rPr>
          <w:rFonts w:ascii="Arial" w:eastAsia="宋体" w:hAnsi="Arial" w:cs="Arial"/>
          <w:kern w:val="0"/>
          <w:szCs w:val="21"/>
        </w:rPr>
        <w:t>个省级农业科技示范园区建设进一步完善；建设以农村科技特派员为主体的园区科技服务队伍，引进一批区域适合种养的农业新品种；推广一批农业良种和先进适用农业技术及成果；园区建设获得良好的社会经济效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（四）申报要求。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1.2011</w:t>
      </w:r>
      <w:r w:rsidRPr="00AD1435">
        <w:rPr>
          <w:rFonts w:ascii="Arial" w:eastAsia="宋体" w:hAnsi="Arial" w:cs="Arial"/>
          <w:kern w:val="0"/>
          <w:szCs w:val="21"/>
        </w:rPr>
        <w:t>～</w:t>
      </w:r>
      <w:r w:rsidRPr="00AD1435">
        <w:rPr>
          <w:rFonts w:ascii="Arial" w:eastAsia="宋体" w:hAnsi="Arial" w:cs="Arial"/>
          <w:kern w:val="0"/>
          <w:szCs w:val="21"/>
        </w:rPr>
        <w:t>2013</w:t>
      </w:r>
      <w:r w:rsidRPr="00AD1435">
        <w:rPr>
          <w:rFonts w:ascii="Arial" w:eastAsia="宋体" w:hAnsi="Arial" w:cs="Arial"/>
          <w:kern w:val="0"/>
          <w:szCs w:val="21"/>
        </w:rPr>
        <w:t>年已启动建设省农业科技</w:t>
      </w:r>
      <w:proofErr w:type="gramStart"/>
      <w:r w:rsidRPr="00AD1435">
        <w:rPr>
          <w:rFonts w:ascii="Arial" w:eastAsia="宋体" w:hAnsi="Arial" w:cs="Arial"/>
          <w:kern w:val="0"/>
          <w:szCs w:val="21"/>
        </w:rPr>
        <w:t>园区且支持总</w:t>
      </w:r>
      <w:proofErr w:type="gramEnd"/>
      <w:r w:rsidRPr="00AD1435">
        <w:rPr>
          <w:rFonts w:ascii="Arial" w:eastAsia="宋体" w:hAnsi="Arial" w:cs="Arial"/>
          <w:kern w:val="0"/>
          <w:szCs w:val="21"/>
        </w:rPr>
        <w:t>经费已达到</w:t>
      </w:r>
      <w:r w:rsidRPr="00AD1435">
        <w:rPr>
          <w:rFonts w:ascii="Arial" w:eastAsia="宋体" w:hAnsi="Arial" w:cs="Arial"/>
          <w:kern w:val="0"/>
          <w:szCs w:val="21"/>
        </w:rPr>
        <w:t>300</w:t>
      </w:r>
      <w:r w:rsidRPr="00AD1435">
        <w:rPr>
          <w:rFonts w:ascii="Arial" w:eastAsia="宋体" w:hAnsi="Arial" w:cs="Arial"/>
          <w:kern w:val="0"/>
          <w:szCs w:val="21"/>
        </w:rPr>
        <w:t>万元的地市不能再次申请；</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需要符合《广东省农业科技园区管理办法（试行）》有关规定，并提供《办法》要求的相关附件。</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（五）支持强度。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分为</w:t>
      </w:r>
      <w:r w:rsidRPr="00AD1435">
        <w:rPr>
          <w:rFonts w:ascii="Arial" w:eastAsia="宋体" w:hAnsi="Arial" w:cs="Arial"/>
          <w:kern w:val="0"/>
          <w:szCs w:val="21"/>
        </w:rPr>
        <w:t>100</w:t>
      </w:r>
      <w:r w:rsidRPr="00AD1435">
        <w:rPr>
          <w:rFonts w:ascii="Arial" w:eastAsia="宋体" w:hAnsi="Arial" w:cs="Arial"/>
          <w:kern w:val="0"/>
          <w:szCs w:val="21"/>
        </w:rPr>
        <w:t>万元、</w:t>
      </w:r>
      <w:r w:rsidRPr="00AD1435">
        <w:rPr>
          <w:rFonts w:ascii="Arial" w:eastAsia="宋体" w:hAnsi="Arial" w:cs="Arial"/>
          <w:kern w:val="0"/>
          <w:szCs w:val="21"/>
        </w:rPr>
        <w:t>150</w:t>
      </w:r>
      <w:r w:rsidRPr="00AD1435">
        <w:rPr>
          <w:rFonts w:ascii="Arial" w:eastAsia="宋体" w:hAnsi="Arial" w:cs="Arial"/>
          <w:kern w:val="0"/>
          <w:szCs w:val="21"/>
        </w:rPr>
        <w:t>万元、</w:t>
      </w:r>
      <w:r w:rsidRPr="00AD1435">
        <w:rPr>
          <w:rFonts w:ascii="Arial" w:eastAsia="宋体" w:hAnsi="Arial" w:cs="Arial"/>
          <w:kern w:val="0"/>
          <w:szCs w:val="21"/>
        </w:rPr>
        <w:t>200</w:t>
      </w:r>
      <w:r w:rsidRPr="00AD1435">
        <w:rPr>
          <w:rFonts w:ascii="Arial" w:eastAsia="宋体" w:hAnsi="Arial" w:cs="Arial"/>
          <w:kern w:val="0"/>
          <w:szCs w:val="21"/>
        </w:rPr>
        <w:t>万元</w:t>
      </w:r>
      <w:r w:rsidRPr="00AD1435">
        <w:rPr>
          <w:rFonts w:ascii="Arial" w:eastAsia="宋体" w:hAnsi="Arial" w:cs="Arial"/>
          <w:kern w:val="0"/>
          <w:szCs w:val="21"/>
        </w:rPr>
        <w:t>3</w:t>
      </w:r>
      <w:r w:rsidRPr="00AD1435">
        <w:rPr>
          <w:rFonts w:ascii="Arial" w:eastAsia="宋体" w:hAnsi="Arial" w:cs="Arial"/>
          <w:kern w:val="0"/>
          <w:szCs w:val="21"/>
        </w:rPr>
        <w:t>个档次。</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专题四：可持续发展实验区建设（专题编号</w:t>
      </w:r>
      <w:r w:rsidRPr="00AD1435">
        <w:rPr>
          <w:rFonts w:ascii="Arial" w:eastAsia="宋体" w:hAnsi="Arial" w:cs="Arial"/>
          <w:kern w:val="0"/>
          <w:szCs w:val="21"/>
        </w:rPr>
        <w:t>0223</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专题背景。</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自</w:t>
      </w:r>
      <w:r w:rsidRPr="00AD1435">
        <w:rPr>
          <w:rFonts w:ascii="Arial" w:eastAsia="宋体" w:hAnsi="Arial" w:cs="Arial"/>
          <w:kern w:val="0"/>
          <w:szCs w:val="21"/>
        </w:rPr>
        <w:t>1993</w:t>
      </w:r>
      <w:r w:rsidRPr="00AD1435">
        <w:rPr>
          <w:rFonts w:ascii="Arial" w:eastAsia="宋体" w:hAnsi="Arial" w:cs="Arial"/>
          <w:kern w:val="0"/>
          <w:szCs w:val="21"/>
        </w:rPr>
        <w:t>年以来，我省可持续发展实验区规模不断壮大，截至目前已建立</w:t>
      </w:r>
      <w:r w:rsidRPr="00AD1435">
        <w:rPr>
          <w:rFonts w:ascii="Arial" w:eastAsia="宋体" w:hAnsi="Arial" w:cs="Arial"/>
          <w:kern w:val="0"/>
          <w:szCs w:val="21"/>
        </w:rPr>
        <w:t>9</w:t>
      </w:r>
      <w:r w:rsidRPr="00AD1435">
        <w:rPr>
          <w:rFonts w:ascii="Arial" w:eastAsia="宋体" w:hAnsi="Arial" w:cs="Arial"/>
          <w:kern w:val="0"/>
          <w:szCs w:val="21"/>
        </w:rPr>
        <w:t>个国家级实验区和</w:t>
      </w:r>
      <w:r w:rsidRPr="00AD1435">
        <w:rPr>
          <w:rFonts w:ascii="Arial" w:eastAsia="宋体" w:hAnsi="Arial" w:cs="Arial"/>
          <w:kern w:val="0"/>
          <w:szCs w:val="21"/>
        </w:rPr>
        <w:t>23</w:t>
      </w:r>
      <w:r w:rsidRPr="00AD1435">
        <w:rPr>
          <w:rFonts w:ascii="Arial" w:eastAsia="宋体" w:hAnsi="Arial" w:cs="Arial"/>
          <w:kern w:val="0"/>
          <w:szCs w:val="21"/>
        </w:rPr>
        <w:t>个省级实验区，是我省探索经济、社会和资源环境协调发展的机制和模式、全面实施可持续发展战略的重要途径。引导实验区围绕转变发展方式、保障和改善民生、能力建设和提升等主题，开展创新平台建设和关键技术集成与示范，以适应经济社会发展新形势的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研究内容。</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实验区人口健康服务体系研究与技术集成示范；实验区公共安全关键技术集成与示范；实验区生态文明建设关键技术集成与示范；实验区文化和科技融合示范基地建设及关键技术集成应用；实验区节能减</w:t>
      </w:r>
      <w:proofErr w:type="gramStart"/>
      <w:r w:rsidRPr="00AD1435">
        <w:rPr>
          <w:rFonts w:ascii="Arial" w:eastAsia="宋体" w:hAnsi="Arial" w:cs="Arial"/>
          <w:kern w:val="0"/>
          <w:szCs w:val="21"/>
        </w:rPr>
        <w:t>排关键</w:t>
      </w:r>
      <w:proofErr w:type="gramEnd"/>
      <w:r w:rsidRPr="00AD1435">
        <w:rPr>
          <w:rFonts w:ascii="Arial" w:eastAsia="宋体" w:hAnsi="Arial" w:cs="Arial"/>
          <w:kern w:val="0"/>
          <w:szCs w:val="21"/>
        </w:rPr>
        <w:t>技术集成与示范；实验区建设发展与管理研究。</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（三）</w:t>
      </w:r>
      <w:r w:rsidRPr="00AD1435">
        <w:rPr>
          <w:rFonts w:ascii="Arial" w:eastAsia="宋体" w:hAnsi="Arial" w:cs="Arial"/>
          <w:kern w:val="0"/>
          <w:szCs w:val="21"/>
        </w:rPr>
        <w:t xml:space="preserve"> </w:t>
      </w:r>
      <w:r w:rsidRPr="00AD1435">
        <w:rPr>
          <w:rFonts w:ascii="Arial" w:eastAsia="宋体" w:hAnsi="Arial" w:cs="Arial"/>
          <w:kern w:val="0"/>
          <w:szCs w:val="21"/>
        </w:rPr>
        <w:t>研究目标。</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在实验区推广应用一批先进适用技术，促进科技成果的转化应用和产业化示范，推荐技术集成与示范效果显著的</w:t>
      </w:r>
      <w:r w:rsidRPr="00AD1435">
        <w:rPr>
          <w:rFonts w:ascii="Arial" w:eastAsia="宋体" w:hAnsi="Arial" w:cs="Arial"/>
          <w:kern w:val="0"/>
          <w:szCs w:val="21"/>
        </w:rPr>
        <w:t>2</w:t>
      </w:r>
      <w:r w:rsidRPr="00AD1435">
        <w:rPr>
          <w:rFonts w:ascii="Arial" w:eastAsia="宋体" w:hAnsi="Arial" w:cs="Arial"/>
          <w:kern w:val="0"/>
          <w:szCs w:val="21"/>
        </w:rPr>
        <w:t>个以上省级实验区申报建立国家级实验区。</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（四）</w:t>
      </w:r>
      <w:r w:rsidRPr="00AD1435">
        <w:rPr>
          <w:rFonts w:ascii="Arial" w:eastAsia="宋体" w:hAnsi="Arial" w:cs="Arial"/>
          <w:kern w:val="0"/>
          <w:szCs w:val="21"/>
        </w:rPr>
        <w:t xml:space="preserve"> </w:t>
      </w:r>
      <w:r w:rsidRPr="00AD1435">
        <w:rPr>
          <w:rFonts w:ascii="Arial" w:eastAsia="宋体" w:hAnsi="Arial" w:cs="Arial"/>
          <w:kern w:val="0"/>
          <w:szCs w:val="21"/>
        </w:rPr>
        <w:t>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项目须在实验区内开展技术推广及示范。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（五）</w:t>
      </w:r>
      <w:r w:rsidRPr="00AD1435">
        <w:rPr>
          <w:rFonts w:ascii="Arial" w:eastAsia="宋体" w:hAnsi="Arial" w:cs="Arial"/>
          <w:kern w:val="0"/>
          <w:szCs w:val="21"/>
        </w:rPr>
        <w:t xml:space="preserve"> </w:t>
      </w:r>
      <w:r w:rsidRPr="00AD1435">
        <w:rPr>
          <w:rFonts w:ascii="Arial" w:eastAsia="宋体" w:hAnsi="Arial" w:cs="Arial"/>
          <w:kern w:val="0"/>
          <w:szCs w:val="21"/>
        </w:rPr>
        <w:t>支持强度。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每个项目支持强度为</w:t>
      </w:r>
      <w:r w:rsidRPr="00AD1435">
        <w:rPr>
          <w:rFonts w:ascii="Arial" w:eastAsia="宋体" w:hAnsi="Arial" w:cs="Arial"/>
          <w:kern w:val="0"/>
          <w:szCs w:val="21"/>
        </w:rPr>
        <w:t>50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b/>
          <w:bCs/>
          <w:kern w:val="0"/>
          <w:szCs w:val="21"/>
        </w:rPr>
        <w:t xml:space="preserve">　　三、技术交易体系与科技服务网络建设领域（专题五</w:t>
      </w:r>
      <w:r w:rsidRPr="00AD1435">
        <w:rPr>
          <w:rFonts w:ascii="Arial" w:eastAsia="宋体" w:hAnsi="Arial" w:cs="Arial"/>
          <w:b/>
          <w:bCs/>
          <w:kern w:val="0"/>
          <w:szCs w:val="21"/>
        </w:rPr>
        <w:t>—</w:t>
      </w:r>
      <w:r w:rsidRPr="00AD1435">
        <w:rPr>
          <w:rFonts w:ascii="Arial" w:eastAsia="宋体" w:hAnsi="Arial" w:cs="Arial"/>
          <w:b/>
          <w:bCs/>
          <w:kern w:val="0"/>
          <w:szCs w:val="21"/>
        </w:rPr>
        <w:t>专题七）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为贯彻落实党的十八届三中全会精神和《广东省人民政府办公厅关于促进科技服务业发展的若干意见》（粤府办〔</w:t>
      </w:r>
      <w:r w:rsidRPr="00AD1435">
        <w:rPr>
          <w:rFonts w:ascii="Arial" w:eastAsia="宋体" w:hAnsi="Arial" w:cs="Arial"/>
          <w:kern w:val="0"/>
          <w:szCs w:val="21"/>
        </w:rPr>
        <w:t>2012</w:t>
      </w:r>
      <w:r w:rsidRPr="00AD1435">
        <w:rPr>
          <w:rFonts w:ascii="Arial" w:eastAsia="宋体" w:hAnsi="Arial" w:cs="Arial"/>
          <w:kern w:val="0"/>
          <w:szCs w:val="21"/>
        </w:rPr>
        <w:t>〕</w:t>
      </w:r>
      <w:r w:rsidRPr="00AD1435">
        <w:rPr>
          <w:rFonts w:ascii="Arial" w:eastAsia="宋体" w:hAnsi="Arial" w:cs="Arial"/>
          <w:kern w:val="0"/>
          <w:szCs w:val="21"/>
        </w:rPr>
        <w:t>120</w:t>
      </w:r>
      <w:r w:rsidRPr="00AD1435">
        <w:rPr>
          <w:rFonts w:ascii="Arial" w:eastAsia="宋体" w:hAnsi="Arial" w:cs="Arial"/>
          <w:kern w:val="0"/>
          <w:szCs w:val="21"/>
        </w:rPr>
        <w:t>号），按照</w:t>
      </w:r>
      <w:r w:rsidRPr="00AD1435">
        <w:rPr>
          <w:rFonts w:ascii="Arial" w:eastAsia="宋体" w:hAnsi="Arial" w:cs="Arial"/>
          <w:kern w:val="0"/>
          <w:szCs w:val="21"/>
        </w:rPr>
        <w:t>“</w:t>
      </w:r>
      <w:r w:rsidRPr="00AD1435">
        <w:rPr>
          <w:rFonts w:ascii="Arial" w:eastAsia="宋体" w:hAnsi="Arial" w:cs="Arial"/>
          <w:kern w:val="0"/>
          <w:szCs w:val="21"/>
        </w:rPr>
        <w:t>一个网络</w:t>
      </w:r>
      <w:r w:rsidRPr="00AD1435">
        <w:rPr>
          <w:rFonts w:ascii="Arial" w:eastAsia="宋体" w:hAnsi="Arial" w:cs="Arial"/>
          <w:kern w:val="0"/>
          <w:szCs w:val="21"/>
        </w:rPr>
        <w:t xml:space="preserve"> </w:t>
      </w:r>
      <w:r w:rsidRPr="00AD1435">
        <w:rPr>
          <w:rFonts w:ascii="Arial" w:eastAsia="宋体" w:hAnsi="Arial" w:cs="Arial"/>
          <w:kern w:val="0"/>
          <w:szCs w:val="21"/>
        </w:rPr>
        <w:t>三个重点</w:t>
      </w:r>
      <w:r w:rsidRPr="00AD1435">
        <w:rPr>
          <w:rFonts w:ascii="Arial" w:eastAsia="宋体" w:hAnsi="Arial" w:cs="Arial"/>
          <w:kern w:val="0"/>
          <w:szCs w:val="21"/>
        </w:rPr>
        <w:t>”</w:t>
      </w:r>
      <w:r w:rsidRPr="00AD1435">
        <w:rPr>
          <w:rFonts w:ascii="Arial" w:eastAsia="宋体" w:hAnsi="Arial" w:cs="Arial"/>
          <w:kern w:val="0"/>
          <w:szCs w:val="21"/>
        </w:rPr>
        <w:t>的框架，以建设科技创新服务基地和培育科技服务骨干机构为抓手构建科技服务网络；重点推广</w:t>
      </w:r>
      <w:r w:rsidRPr="00AD1435">
        <w:rPr>
          <w:rFonts w:ascii="Arial" w:eastAsia="宋体" w:hAnsi="Arial" w:cs="Arial"/>
          <w:kern w:val="0"/>
          <w:szCs w:val="21"/>
        </w:rPr>
        <w:t>“</w:t>
      </w:r>
      <w:r w:rsidRPr="00AD1435">
        <w:rPr>
          <w:rFonts w:ascii="Arial" w:eastAsia="宋体" w:hAnsi="Arial" w:cs="Arial"/>
          <w:kern w:val="0"/>
          <w:szCs w:val="21"/>
        </w:rPr>
        <w:t>南山科技服务模式</w:t>
      </w:r>
      <w:r w:rsidRPr="00AD1435">
        <w:rPr>
          <w:rFonts w:ascii="Arial" w:eastAsia="宋体" w:hAnsi="Arial" w:cs="Arial"/>
          <w:kern w:val="0"/>
          <w:szCs w:val="21"/>
        </w:rPr>
        <w:t>”</w:t>
      </w:r>
      <w:r w:rsidRPr="00AD1435">
        <w:rPr>
          <w:rFonts w:ascii="Arial" w:eastAsia="宋体" w:hAnsi="Arial" w:cs="Arial"/>
          <w:kern w:val="0"/>
          <w:szCs w:val="21"/>
        </w:rPr>
        <w:t>，在产业集聚区建设一批科技创新服务基地；重点培育一批以省科技服务业研究院、国家级生产力促进中心、国家技术转移机构和省科技服务业百</w:t>
      </w:r>
      <w:proofErr w:type="gramStart"/>
      <w:r w:rsidRPr="00AD1435">
        <w:rPr>
          <w:rFonts w:ascii="Arial" w:eastAsia="宋体" w:hAnsi="Arial" w:cs="Arial"/>
          <w:kern w:val="0"/>
          <w:szCs w:val="21"/>
        </w:rPr>
        <w:t>强机构</w:t>
      </w:r>
      <w:proofErr w:type="gramEnd"/>
      <w:r w:rsidRPr="00AD1435">
        <w:rPr>
          <w:rFonts w:ascii="Arial" w:eastAsia="宋体" w:hAnsi="Arial" w:cs="Arial"/>
          <w:kern w:val="0"/>
          <w:szCs w:val="21"/>
        </w:rPr>
        <w:t>为代表的科技服务骨干机构；重点在珠三角地区建设技术产权交易中心，带动和辐射周边技术成果转移，构建全省技术交易体系</w:t>
      </w:r>
      <w:r w:rsidRPr="00AD1435">
        <w:rPr>
          <w:rFonts w:ascii="Arial" w:eastAsia="宋体" w:hAnsi="Arial" w:cs="Arial"/>
          <w:kern w:val="0"/>
          <w:szCs w:val="21"/>
        </w:rPr>
        <w:t>,</w:t>
      </w:r>
      <w:r w:rsidRPr="00AD1435">
        <w:rPr>
          <w:rFonts w:ascii="Arial" w:eastAsia="宋体" w:hAnsi="Arial" w:cs="Arial"/>
          <w:kern w:val="0"/>
          <w:szCs w:val="21"/>
        </w:rPr>
        <w:t>完善知识产权转化应用服务体系，强化知识产权综合利用能力；加强创新方法推广应用，提升企业原始创新能力，助力我省产业转型升级。</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联系人：严军华</w:t>
      </w:r>
      <w:r w:rsidRPr="00AD1435">
        <w:rPr>
          <w:rFonts w:ascii="Arial" w:eastAsia="宋体" w:hAnsi="Arial" w:cs="Arial"/>
          <w:kern w:val="0"/>
          <w:szCs w:val="21"/>
        </w:rPr>
        <w:br/>
      </w:r>
      <w:r w:rsidRPr="00AD1435">
        <w:rPr>
          <w:rFonts w:ascii="Arial" w:eastAsia="宋体" w:hAnsi="Arial" w:cs="Arial"/>
          <w:kern w:val="0"/>
          <w:szCs w:val="21"/>
        </w:rPr>
        <w:t xml:space="preserve">　　电</w:t>
      </w:r>
      <w:r w:rsidRPr="00AD1435">
        <w:rPr>
          <w:rFonts w:ascii="Arial" w:eastAsia="宋体" w:hAnsi="Arial" w:cs="Arial"/>
          <w:kern w:val="0"/>
          <w:szCs w:val="21"/>
        </w:rPr>
        <w:t xml:space="preserve"> </w:t>
      </w:r>
      <w:r w:rsidRPr="00AD1435">
        <w:rPr>
          <w:rFonts w:ascii="Arial" w:eastAsia="宋体" w:hAnsi="Arial" w:cs="Arial"/>
          <w:kern w:val="0"/>
          <w:szCs w:val="21"/>
        </w:rPr>
        <w:t>话：</w:t>
      </w:r>
      <w:r w:rsidRPr="00AD1435">
        <w:rPr>
          <w:rFonts w:ascii="Arial" w:eastAsia="宋体" w:hAnsi="Arial" w:cs="Arial"/>
          <w:kern w:val="0"/>
          <w:szCs w:val="21"/>
        </w:rPr>
        <w:t>020-83163925</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专题五：科技创新服务基地建设（专题编号</w:t>
      </w:r>
      <w:r w:rsidRPr="00AD1435">
        <w:rPr>
          <w:rFonts w:ascii="Arial" w:eastAsia="宋体" w:hAnsi="Arial" w:cs="Arial"/>
          <w:kern w:val="0"/>
          <w:szCs w:val="21"/>
        </w:rPr>
        <w:t>0403</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专题内容。</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建设科技创新服务基地，完善基地设施配套及优惠政策配套，开展各类科技服务活动，为企业的创新活动提供便捷、专业、优惠的一站式服务。鼓励各地区学习推广科技服务</w:t>
      </w:r>
      <w:r w:rsidRPr="00AD1435">
        <w:rPr>
          <w:rFonts w:ascii="Arial" w:eastAsia="宋体" w:hAnsi="Arial" w:cs="Arial"/>
          <w:kern w:val="0"/>
          <w:szCs w:val="21"/>
        </w:rPr>
        <w:t>“</w:t>
      </w:r>
      <w:r w:rsidRPr="00AD1435">
        <w:rPr>
          <w:rFonts w:ascii="Arial" w:eastAsia="宋体" w:hAnsi="Arial" w:cs="Arial"/>
          <w:kern w:val="0"/>
          <w:szCs w:val="21"/>
        </w:rPr>
        <w:t>南山模式</w:t>
      </w:r>
      <w:r w:rsidRPr="00AD1435">
        <w:rPr>
          <w:rFonts w:ascii="Arial" w:eastAsia="宋体" w:hAnsi="Arial" w:cs="Arial"/>
          <w:kern w:val="0"/>
          <w:szCs w:val="21"/>
        </w:rPr>
        <w:t>”</w:t>
      </w:r>
      <w:r w:rsidRPr="00AD1435">
        <w:rPr>
          <w:rFonts w:ascii="Arial" w:eastAsia="宋体" w:hAnsi="Arial" w:cs="Arial"/>
          <w:kern w:val="0"/>
          <w:szCs w:val="21"/>
        </w:rPr>
        <w:t>，创新科技服务模式，提升科技服务能力。</w:t>
      </w:r>
      <w:r w:rsidRPr="00AD1435">
        <w:rPr>
          <w:rFonts w:ascii="Arial" w:eastAsia="宋体" w:hAnsi="Arial" w:cs="Arial"/>
          <w:kern w:val="0"/>
          <w:szCs w:val="21"/>
        </w:rPr>
        <w:br/>
      </w:r>
      <w:r w:rsidRPr="00AD1435">
        <w:rPr>
          <w:rFonts w:ascii="Arial" w:eastAsia="宋体" w:hAnsi="Arial" w:cs="Arial"/>
          <w:kern w:val="0"/>
          <w:szCs w:val="21"/>
        </w:rPr>
        <w:t>科技创新服务基地的类型可以是多样性的，既可以是提供研发设计、检验检测等多种服务产品的综合性基地，也可是集聚某一类服务产品的基地，如集聚各类研发设计的基地，还可以是服务某一产业的基地。优先支持围绕地区特色产业建立的科技创新服务基地。</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目标要求。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科技创新服务基地具备配套的管理办法，入驻科技服务机构</w:t>
      </w:r>
      <w:r w:rsidRPr="00AD1435">
        <w:rPr>
          <w:rFonts w:ascii="Arial" w:eastAsia="宋体" w:hAnsi="Arial" w:cs="Arial"/>
          <w:kern w:val="0"/>
          <w:szCs w:val="21"/>
        </w:rPr>
        <w:t>10</w:t>
      </w:r>
      <w:r w:rsidRPr="00AD1435">
        <w:rPr>
          <w:rFonts w:ascii="Arial" w:eastAsia="宋体" w:hAnsi="Arial" w:cs="Arial"/>
          <w:kern w:val="0"/>
          <w:szCs w:val="21"/>
        </w:rPr>
        <w:t>家以上，年服务企业（项目）数量</w:t>
      </w:r>
      <w:r w:rsidRPr="00AD1435">
        <w:rPr>
          <w:rFonts w:ascii="Arial" w:eastAsia="宋体" w:hAnsi="Arial" w:cs="Arial"/>
          <w:kern w:val="0"/>
          <w:szCs w:val="21"/>
        </w:rPr>
        <w:t>100</w:t>
      </w:r>
      <w:r w:rsidRPr="00AD1435">
        <w:rPr>
          <w:rFonts w:ascii="Arial" w:eastAsia="宋体" w:hAnsi="Arial" w:cs="Arial"/>
          <w:kern w:val="0"/>
          <w:szCs w:val="21"/>
        </w:rPr>
        <w:t>家次以上。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（三）</w:t>
      </w:r>
      <w:r w:rsidRPr="00AD1435">
        <w:rPr>
          <w:rFonts w:ascii="Arial" w:eastAsia="宋体" w:hAnsi="Arial" w:cs="Arial"/>
          <w:kern w:val="0"/>
          <w:szCs w:val="21"/>
        </w:rPr>
        <w:t xml:space="preserve"> </w:t>
      </w:r>
      <w:r w:rsidRPr="00AD1435">
        <w:rPr>
          <w:rFonts w:ascii="Arial" w:eastAsia="宋体" w:hAnsi="Arial" w:cs="Arial"/>
          <w:kern w:val="0"/>
          <w:szCs w:val="21"/>
        </w:rPr>
        <w:t>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申报单位建设的服务基地必须已经投入运营，拥有独立的办公场所，已有科技服务机构入驻并开展了科技服务业务。</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（四）</w:t>
      </w:r>
      <w:r w:rsidRPr="00AD1435">
        <w:rPr>
          <w:rFonts w:ascii="Arial" w:eastAsia="宋体" w:hAnsi="Arial" w:cs="Arial"/>
          <w:kern w:val="0"/>
          <w:szCs w:val="21"/>
        </w:rPr>
        <w:t xml:space="preserve"> </w:t>
      </w:r>
      <w:proofErr w:type="gramStart"/>
      <w:r w:rsidRPr="00AD1435">
        <w:rPr>
          <w:rFonts w:ascii="Arial" w:eastAsia="宋体" w:hAnsi="Arial" w:cs="Arial"/>
          <w:kern w:val="0"/>
          <w:szCs w:val="21"/>
        </w:rPr>
        <w:t>纸件及</w:t>
      </w:r>
      <w:proofErr w:type="gramEnd"/>
      <w:r w:rsidRPr="00AD1435">
        <w:rPr>
          <w:rFonts w:ascii="Arial" w:eastAsia="宋体" w:hAnsi="Arial" w:cs="Arial"/>
          <w:kern w:val="0"/>
          <w:szCs w:val="21"/>
        </w:rPr>
        <w:t>附件要求。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申报单位需提交创新服务基地上一年度的运营情况报告，包括基地面积、人员情况、入驻机构数量、服务企业数量、科技服务成交金额、孵化企业数量、组织培训数量等可以证明科技创新服务基地服务能力的材料，以及未来两年发展规划。</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（五）</w:t>
      </w:r>
      <w:r w:rsidRPr="00AD1435">
        <w:rPr>
          <w:rFonts w:ascii="Arial" w:eastAsia="宋体" w:hAnsi="Arial" w:cs="Arial"/>
          <w:kern w:val="0"/>
          <w:szCs w:val="21"/>
        </w:rPr>
        <w:t xml:space="preserve"> </w:t>
      </w:r>
      <w:r w:rsidRPr="00AD1435">
        <w:rPr>
          <w:rFonts w:ascii="Arial" w:eastAsia="宋体" w:hAnsi="Arial" w:cs="Arial"/>
          <w:kern w:val="0"/>
          <w:szCs w:val="21"/>
        </w:rPr>
        <w:t>支持强度。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单项支持额度</w:t>
      </w:r>
      <w:r w:rsidRPr="00AD1435">
        <w:rPr>
          <w:rFonts w:ascii="Arial" w:eastAsia="宋体" w:hAnsi="Arial" w:cs="Arial"/>
          <w:kern w:val="0"/>
          <w:szCs w:val="21"/>
        </w:rPr>
        <w:t>100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专题六：科技服务骨干机构培育（专题编号</w:t>
      </w:r>
      <w:r w:rsidRPr="00AD1435">
        <w:rPr>
          <w:rFonts w:ascii="Arial" w:eastAsia="宋体" w:hAnsi="Arial" w:cs="Arial"/>
          <w:kern w:val="0"/>
          <w:szCs w:val="21"/>
        </w:rPr>
        <w:t>0404</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专题内容。</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省科技服务业研究院建设，整合服务资源，搭建服务平台；支持生产力促进中心提升服务能力，针对地区产业开展技术创新、创业孵化、科技金融、战略规划、人才培训等专业化科技服务，推动地区产业发展；支持技术转移机构开展技术转移服务，提升专业化服务能力，强化技术转移转化过程中的中试熟化服务；鼓励高等院校、科研院所搭建科技服务平台，开展研发设计、技术改造、检验检测、技术转移、技术咨询等科技服务；鼓励科技服务机构创新商业模式、服务模式，开发新型科技服务产品。</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目标要求。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科技服务内容优化，服务企业（项目）数量显著增长，服务质量明显提升，成为行业内知名品牌并具有一定的影响力。</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（三）</w:t>
      </w:r>
      <w:r w:rsidRPr="00AD1435">
        <w:rPr>
          <w:rFonts w:ascii="Arial" w:eastAsia="宋体" w:hAnsi="Arial" w:cs="Arial"/>
          <w:kern w:val="0"/>
          <w:szCs w:val="21"/>
        </w:rPr>
        <w:t xml:space="preserve"> </w:t>
      </w:r>
      <w:r w:rsidRPr="00AD1435">
        <w:rPr>
          <w:rFonts w:ascii="Arial" w:eastAsia="宋体" w:hAnsi="Arial" w:cs="Arial"/>
          <w:kern w:val="0"/>
          <w:szCs w:val="21"/>
        </w:rPr>
        <w:t>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省内高等院校、科研院所、中央驻粤机构、各级生产力促进中心、技术转移机构、园区创新服务中心、科技服务企业均可申报。</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申报单位应具备一定数量的专职人员，有固定的办公场所，有一定的业务基础。</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（四）</w:t>
      </w:r>
      <w:r w:rsidRPr="00AD1435">
        <w:rPr>
          <w:rFonts w:ascii="Arial" w:eastAsia="宋体" w:hAnsi="Arial" w:cs="Arial"/>
          <w:kern w:val="0"/>
          <w:szCs w:val="21"/>
        </w:rPr>
        <w:t xml:space="preserve"> </w:t>
      </w:r>
      <w:proofErr w:type="gramStart"/>
      <w:r w:rsidRPr="00AD1435">
        <w:rPr>
          <w:rFonts w:ascii="Arial" w:eastAsia="宋体" w:hAnsi="Arial" w:cs="Arial"/>
          <w:kern w:val="0"/>
          <w:szCs w:val="21"/>
        </w:rPr>
        <w:t>纸件及</w:t>
      </w:r>
      <w:proofErr w:type="gramEnd"/>
      <w:r w:rsidRPr="00AD1435">
        <w:rPr>
          <w:rFonts w:ascii="Arial" w:eastAsia="宋体" w:hAnsi="Arial" w:cs="Arial"/>
          <w:kern w:val="0"/>
          <w:szCs w:val="21"/>
        </w:rPr>
        <w:t>附件要求。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申报单位需提供已经开展研发服务、技术服务、咨询服务等科技服务活动有关的证明材料。</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（五）</w:t>
      </w:r>
      <w:r w:rsidRPr="00AD1435">
        <w:rPr>
          <w:rFonts w:ascii="Arial" w:eastAsia="宋体" w:hAnsi="Arial" w:cs="Arial"/>
          <w:kern w:val="0"/>
          <w:szCs w:val="21"/>
        </w:rPr>
        <w:t xml:space="preserve"> </w:t>
      </w:r>
      <w:r w:rsidRPr="00AD1435">
        <w:rPr>
          <w:rFonts w:ascii="Arial" w:eastAsia="宋体" w:hAnsi="Arial" w:cs="Arial"/>
          <w:kern w:val="0"/>
          <w:szCs w:val="21"/>
        </w:rPr>
        <w:t>支持强度。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单项支持额度</w:t>
      </w:r>
      <w:r w:rsidRPr="00AD1435">
        <w:rPr>
          <w:rFonts w:ascii="Arial" w:eastAsia="宋体" w:hAnsi="Arial" w:cs="Arial"/>
          <w:kern w:val="0"/>
          <w:szCs w:val="21"/>
        </w:rPr>
        <w:t>50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专题七：技术交易体系建设与知识产权转化运用（专题编号</w:t>
      </w:r>
      <w:r w:rsidRPr="00AD1435">
        <w:rPr>
          <w:rFonts w:ascii="Arial" w:eastAsia="宋体" w:hAnsi="Arial" w:cs="Arial"/>
          <w:kern w:val="0"/>
          <w:szCs w:val="21"/>
        </w:rPr>
        <w:t>0405</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专题内容。</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w:t>
      </w:r>
      <w:r w:rsidRPr="00AD1435">
        <w:rPr>
          <w:rFonts w:ascii="Arial" w:eastAsia="宋体" w:hAnsi="Arial" w:cs="Arial"/>
          <w:kern w:val="0"/>
          <w:szCs w:val="21"/>
        </w:rPr>
        <w:t>1.</w:t>
      </w:r>
      <w:r w:rsidRPr="00AD1435">
        <w:rPr>
          <w:rFonts w:ascii="Arial" w:eastAsia="宋体" w:hAnsi="Arial" w:cs="Arial"/>
          <w:kern w:val="0"/>
          <w:szCs w:val="21"/>
        </w:rPr>
        <w:t>技术产权交易平台。依托省内现有的技术交易机构、股权交易中心等搭建技术产权交易平台，为技术产权所有人与投资方之间的信息交流、供需对接和委托交易提供场所和服务，开展专利许可、技术转让、技术入股等多种形式的技术产权交易，加速科技成果转化；开展网上技术产权交易平台建设，构建具有线上网络平台、线下实体平台和后台支持保障系统的运行模式，为各类技术产权交易主体提供网络化、专业化、标准化的交易服务。</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知识产权转化运用。开展专利数据库平台建设、数据加工、软件产品开发，为专业镇、高新区等地区特色产业集群提供创新服务；支持建设知识产权专利信息技术创新服务系统，开展产业</w:t>
      </w:r>
      <w:r w:rsidRPr="00AD1435">
        <w:rPr>
          <w:rFonts w:ascii="Arial" w:eastAsia="宋体" w:hAnsi="Arial" w:cs="Arial"/>
          <w:kern w:val="0"/>
          <w:szCs w:val="21"/>
        </w:rPr>
        <w:t>/</w:t>
      </w:r>
      <w:r w:rsidRPr="00AD1435">
        <w:rPr>
          <w:rFonts w:ascii="Arial" w:eastAsia="宋体" w:hAnsi="Arial" w:cs="Arial"/>
          <w:kern w:val="0"/>
          <w:szCs w:val="21"/>
        </w:rPr>
        <w:t>行业专利统计分析、前沿技术动向分析、竞争对手跟踪监测等相关情报的个性化定制推送服务。支持以科技公共服务平台为实施主体，采取多方合作运营模式共同推动一批核心专利和重大科研成果后续熟化和产业化。重点支持重大科技专项领域的专利数据库平台建设、专利信息分析利用和产业化项目。</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目标要求。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技术产权交易平台具备完善的交易功能和服务保障，出台交易规则规范交易行为，提升服务能力吸引交易主体开展交易活动。交易平台具有创新的运作模式和服务特点，能够发挥试点示范作用。专利信息服务平台具有完善的后台保障、专业的信息系统和专职知识产权服务人员，平台具备邮箱、</w:t>
      </w:r>
      <w:proofErr w:type="gramStart"/>
      <w:r w:rsidRPr="00AD1435">
        <w:rPr>
          <w:rFonts w:ascii="Arial" w:eastAsia="宋体" w:hAnsi="Arial" w:cs="Arial"/>
          <w:kern w:val="0"/>
          <w:szCs w:val="21"/>
        </w:rPr>
        <w:t>微信等</w:t>
      </w:r>
      <w:proofErr w:type="gramEnd"/>
      <w:r w:rsidRPr="00AD1435">
        <w:rPr>
          <w:rFonts w:ascii="Arial" w:eastAsia="宋体" w:hAnsi="Arial" w:cs="Arial"/>
          <w:kern w:val="0"/>
          <w:szCs w:val="21"/>
        </w:rPr>
        <w:t>多种推送功能，能够提供快捷、定制的专利信息更新服务。</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（三）</w:t>
      </w:r>
      <w:r w:rsidRPr="00AD1435">
        <w:rPr>
          <w:rFonts w:ascii="Arial" w:eastAsia="宋体" w:hAnsi="Arial" w:cs="Arial"/>
          <w:kern w:val="0"/>
          <w:szCs w:val="21"/>
        </w:rPr>
        <w:t xml:space="preserve"> </w:t>
      </w:r>
      <w:r w:rsidRPr="00AD1435">
        <w:rPr>
          <w:rFonts w:ascii="Arial" w:eastAsia="宋体" w:hAnsi="Arial" w:cs="Arial"/>
          <w:kern w:val="0"/>
          <w:szCs w:val="21"/>
        </w:rPr>
        <w:t>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省内高等院校、科研院所、中央驻粤机构、企事业单位均可申报。</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（四）</w:t>
      </w:r>
      <w:r w:rsidRPr="00AD1435">
        <w:rPr>
          <w:rFonts w:ascii="Arial" w:eastAsia="宋体" w:hAnsi="Arial" w:cs="Arial"/>
          <w:kern w:val="0"/>
          <w:szCs w:val="21"/>
        </w:rPr>
        <w:t xml:space="preserve"> </w:t>
      </w:r>
      <w:proofErr w:type="gramStart"/>
      <w:r w:rsidRPr="00AD1435">
        <w:rPr>
          <w:rFonts w:ascii="Arial" w:eastAsia="宋体" w:hAnsi="Arial" w:cs="Arial"/>
          <w:kern w:val="0"/>
          <w:szCs w:val="21"/>
        </w:rPr>
        <w:t>纸件及</w:t>
      </w:r>
      <w:proofErr w:type="gramEnd"/>
      <w:r w:rsidRPr="00AD1435">
        <w:rPr>
          <w:rFonts w:ascii="Arial" w:eastAsia="宋体" w:hAnsi="Arial" w:cs="Arial"/>
          <w:kern w:val="0"/>
          <w:szCs w:val="21"/>
        </w:rPr>
        <w:t>附件要求。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技术产权交易平台的申报单位需提供行业监管部门批准开展技术交易、产权交易、股权交易有关的证明材料。　　</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（五）</w:t>
      </w:r>
      <w:r w:rsidRPr="00AD1435">
        <w:rPr>
          <w:rFonts w:ascii="Arial" w:eastAsia="宋体" w:hAnsi="Arial" w:cs="Arial"/>
          <w:kern w:val="0"/>
          <w:szCs w:val="21"/>
        </w:rPr>
        <w:t xml:space="preserve"> </w:t>
      </w:r>
      <w:r w:rsidRPr="00AD1435">
        <w:rPr>
          <w:rFonts w:ascii="Arial" w:eastAsia="宋体" w:hAnsi="Arial" w:cs="Arial"/>
          <w:kern w:val="0"/>
          <w:szCs w:val="21"/>
        </w:rPr>
        <w:t>支持方式、强度。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技术产权交易平台单项支持额度</w:t>
      </w:r>
      <w:r w:rsidRPr="00AD1435">
        <w:rPr>
          <w:rFonts w:ascii="Arial" w:eastAsia="宋体" w:hAnsi="Arial" w:cs="Arial"/>
          <w:kern w:val="0"/>
          <w:szCs w:val="21"/>
        </w:rPr>
        <w:t>100</w:t>
      </w:r>
      <w:r w:rsidRPr="00AD1435">
        <w:rPr>
          <w:rFonts w:ascii="Arial" w:eastAsia="宋体" w:hAnsi="Arial" w:cs="Arial"/>
          <w:kern w:val="0"/>
          <w:szCs w:val="21"/>
        </w:rPr>
        <w:t>万元；知识产权转化运用分为重点和面上项目，重点项目支持额度</w:t>
      </w:r>
      <w:r w:rsidRPr="00AD1435">
        <w:rPr>
          <w:rFonts w:ascii="Arial" w:eastAsia="宋体" w:hAnsi="Arial" w:cs="Arial"/>
          <w:kern w:val="0"/>
          <w:szCs w:val="21"/>
        </w:rPr>
        <w:t>50</w:t>
      </w:r>
      <w:r w:rsidRPr="00AD1435">
        <w:rPr>
          <w:rFonts w:ascii="Arial" w:eastAsia="宋体" w:hAnsi="Arial" w:cs="Arial"/>
          <w:kern w:val="0"/>
          <w:szCs w:val="21"/>
        </w:rPr>
        <w:t>万元，面上项目支持额度</w:t>
      </w:r>
      <w:r w:rsidRPr="00AD1435">
        <w:rPr>
          <w:rFonts w:ascii="Arial" w:eastAsia="宋体" w:hAnsi="Arial" w:cs="Arial"/>
          <w:kern w:val="0"/>
          <w:szCs w:val="21"/>
        </w:rPr>
        <w:t>20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b/>
          <w:bCs/>
          <w:kern w:val="0"/>
          <w:szCs w:val="21"/>
        </w:rPr>
        <w:t xml:space="preserve">　　四、国际科技合作领域（</w:t>
      </w:r>
      <w:proofErr w:type="gramStart"/>
      <w:r w:rsidRPr="00AD1435">
        <w:rPr>
          <w:rFonts w:ascii="Arial" w:eastAsia="宋体" w:hAnsi="Arial" w:cs="Arial"/>
          <w:b/>
          <w:bCs/>
          <w:kern w:val="0"/>
          <w:szCs w:val="21"/>
        </w:rPr>
        <w:t>专题八</w:t>
      </w:r>
      <w:r w:rsidRPr="00AD1435">
        <w:rPr>
          <w:rFonts w:ascii="Arial" w:eastAsia="宋体" w:hAnsi="Arial" w:cs="Arial"/>
          <w:b/>
          <w:bCs/>
          <w:kern w:val="0"/>
          <w:szCs w:val="21"/>
        </w:rPr>
        <w:t>—</w:t>
      </w:r>
      <w:proofErr w:type="gramEnd"/>
      <w:r w:rsidRPr="00AD1435">
        <w:rPr>
          <w:rFonts w:ascii="Arial" w:eastAsia="宋体" w:hAnsi="Arial" w:cs="Arial"/>
          <w:b/>
          <w:bCs/>
          <w:kern w:val="0"/>
          <w:szCs w:val="21"/>
        </w:rPr>
        <w:t>专题九）</w:t>
      </w:r>
      <w:r w:rsidRPr="00AD1435">
        <w:rPr>
          <w:rFonts w:ascii="Arial" w:eastAsia="宋体" w:hAnsi="Arial" w:cs="Arial"/>
          <w:kern w:val="0"/>
          <w:szCs w:val="21"/>
        </w:rPr>
        <w:br/>
      </w:r>
      <w:proofErr w:type="gramStart"/>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w:t>
      </w:r>
      <w:proofErr w:type="gramEnd"/>
      <w:r w:rsidRPr="00AD1435">
        <w:rPr>
          <w:rFonts w:ascii="Arial" w:eastAsia="宋体" w:hAnsi="Arial" w:cs="Arial"/>
          <w:kern w:val="0"/>
          <w:szCs w:val="21"/>
        </w:rPr>
        <w:t>国际科技合作将突出重大科技专项（计算与通信集成芯片、移动互联关键技术与器件、</w:t>
      </w:r>
      <w:proofErr w:type="gramStart"/>
      <w:r w:rsidRPr="00AD1435">
        <w:rPr>
          <w:rFonts w:ascii="Arial" w:eastAsia="宋体" w:hAnsi="Arial" w:cs="Arial"/>
          <w:kern w:val="0"/>
          <w:szCs w:val="21"/>
        </w:rPr>
        <w:t>云计算</w:t>
      </w:r>
      <w:proofErr w:type="gramEnd"/>
      <w:r w:rsidRPr="00AD1435">
        <w:rPr>
          <w:rFonts w:ascii="Arial" w:eastAsia="宋体" w:hAnsi="Arial" w:cs="Arial"/>
          <w:kern w:val="0"/>
          <w:szCs w:val="21"/>
        </w:rPr>
        <w:t>与大数据管理技术、新型印刷显示与材料、可见光通信及标准光组件、智能工业机器人、新能源汽车电池与动力系统、干细胞与组织工程、</w:t>
      </w:r>
      <w:r w:rsidRPr="00AD1435">
        <w:rPr>
          <w:rFonts w:ascii="Arial" w:eastAsia="宋体" w:hAnsi="Arial" w:cs="Arial"/>
          <w:kern w:val="0"/>
          <w:szCs w:val="21"/>
        </w:rPr>
        <w:t>3D</w:t>
      </w:r>
      <w:r w:rsidRPr="00AD1435">
        <w:rPr>
          <w:rFonts w:ascii="Arial" w:eastAsia="宋体" w:hAnsi="Arial" w:cs="Arial"/>
          <w:kern w:val="0"/>
          <w:szCs w:val="21"/>
        </w:rPr>
        <w:t>打印等），面向我省产业转型升级的战略需求，通过国际合作基地建设、重点国别合作，积极利用国际创新资源，进一步提升我省对外科技合作水平，完善我省开放式创新体系建设。</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联系人：</w:t>
      </w:r>
      <w:proofErr w:type="gramStart"/>
      <w:r w:rsidRPr="00AD1435">
        <w:rPr>
          <w:rFonts w:ascii="Arial" w:eastAsia="宋体" w:hAnsi="Arial" w:cs="Arial"/>
          <w:kern w:val="0"/>
          <w:szCs w:val="21"/>
        </w:rPr>
        <w:t>董茗</w:t>
      </w:r>
      <w:proofErr w:type="gramEnd"/>
      <w:r w:rsidRPr="00AD1435">
        <w:rPr>
          <w:rFonts w:ascii="Arial" w:eastAsia="宋体" w:hAnsi="Arial" w:cs="Arial"/>
          <w:kern w:val="0"/>
          <w:szCs w:val="21"/>
        </w:rPr>
        <w:br/>
      </w:r>
      <w:r w:rsidRPr="00AD1435">
        <w:rPr>
          <w:rFonts w:ascii="Arial" w:eastAsia="宋体" w:hAnsi="Arial" w:cs="Arial"/>
          <w:kern w:val="0"/>
          <w:szCs w:val="21"/>
        </w:rPr>
        <w:t xml:space="preserve">　　电</w:t>
      </w:r>
      <w:r w:rsidRPr="00AD1435">
        <w:rPr>
          <w:rFonts w:ascii="Arial" w:eastAsia="宋体" w:hAnsi="Arial" w:cs="Arial"/>
          <w:kern w:val="0"/>
          <w:szCs w:val="21"/>
        </w:rPr>
        <w:t xml:space="preserve"> </w:t>
      </w:r>
      <w:r w:rsidRPr="00AD1435">
        <w:rPr>
          <w:rFonts w:ascii="Arial" w:eastAsia="宋体" w:hAnsi="Arial" w:cs="Arial"/>
          <w:kern w:val="0"/>
          <w:szCs w:val="21"/>
        </w:rPr>
        <w:t>话：</w:t>
      </w:r>
      <w:r w:rsidRPr="00AD1435">
        <w:rPr>
          <w:rFonts w:ascii="Arial" w:eastAsia="宋体" w:hAnsi="Arial" w:cs="Arial"/>
          <w:kern w:val="0"/>
          <w:szCs w:val="21"/>
        </w:rPr>
        <w:t>020-83163865</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专题八：国际合作基地建设专题（专题编号</w:t>
      </w:r>
      <w:r w:rsidRPr="00AD1435">
        <w:rPr>
          <w:rFonts w:ascii="Arial" w:eastAsia="宋体" w:hAnsi="Arial" w:cs="Arial"/>
          <w:kern w:val="0"/>
          <w:szCs w:val="21"/>
        </w:rPr>
        <w:t>0501</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专题内容及支持方式、强度。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重点支持我省优先发展的</w:t>
      </w:r>
      <w:proofErr w:type="gramStart"/>
      <w:r w:rsidRPr="00AD1435">
        <w:rPr>
          <w:rFonts w:ascii="Arial" w:eastAsia="宋体" w:hAnsi="Arial" w:cs="Arial"/>
          <w:kern w:val="0"/>
          <w:szCs w:val="21"/>
        </w:rPr>
        <w:t>高端新型</w:t>
      </w:r>
      <w:proofErr w:type="gramEnd"/>
      <w:r w:rsidRPr="00AD1435">
        <w:rPr>
          <w:rFonts w:ascii="Arial" w:eastAsia="宋体" w:hAnsi="Arial" w:cs="Arial"/>
          <w:kern w:val="0"/>
          <w:szCs w:val="21"/>
        </w:rPr>
        <w:t>电子信息、</w:t>
      </w:r>
      <w:r w:rsidRPr="00AD1435">
        <w:rPr>
          <w:rFonts w:ascii="Arial" w:eastAsia="宋体" w:hAnsi="Arial" w:cs="Arial"/>
          <w:kern w:val="0"/>
          <w:szCs w:val="21"/>
        </w:rPr>
        <w:t>LED</w:t>
      </w:r>
      <w:r w:rsidRPr="00AD1435">
        <w:rPr>
          <w:rFonts w:ascii="Arial" w:eastAsia="宋体" w:hAnsi="Arial" w:cs="Arial"/>
          <w:kern w:val="0"/>
          <w:szCs w:val="21"/>
        </w:rPr>
        <w:t>、新能源汽车、生物、高端装备制造、节能环保、新能源、新材料等战略性新兴产业领域内建立的国际科技合作基地；优先支持联合研发中心（联合实验室）、技术转移中心类的国合基地。</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支持方式：事前立项支持，无偿资助。</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支持强度：列为重点项目，每项资助</w:t>
      </w:r>
      <w:r w:rsidRPr="00AD1435">
        <w:rPr>
          <w:rFonts w:ascii="Arial" w:eastAsia="宋体" w:hAnsi="Arial" w:cs="Arial"/>
          <w:kern w:val="0"/>
          <w:szCs w:val="21"/>
        </w:rPr>
        <w:t>150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目标要求。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具有开展国际合作的良好基础和相对稳定的国际合作渠道，对本领域、本地区或本行业开展国际科技合作具有引导和示范作用，积极开拓国际科技合作、建设国际合作伙伴关系网络；</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本领域国际科技发展及创新热点区域报告；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设立联合研究和</w:t>
      </w:r>
      <w:r w:rsidRPr="00AD1435">
        <w:rPr>
          <w:rFonts w:ascii="Arial" w:eastAsia="宋体" w:hAnsi="Arial" w:cs="Arial"/>
          <w:kern w:val="0"/>
          <w:szCs w:val="21"/>
        </w:rPr>
        <w:t>/</w:t>
      </w:r>
      <w:r w:rsidRPr="00AD1435">
        <w:rPr>
          <w:rFonts w:ascii="Arial" w:eastAsia="宋体" w:hAnsi="Arial" w:cs="Arial"/>
          <w:kern w:val="0"/>
          <w:szCs w:val="21"/>
        </w:rPr>
        <w:t>或开发机构；</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w:t>
      </w:r>
      <w:r w:rsidRPr="00AD1435">
        <w:rPr>
          <w:rFonts w:ascii="Arial" w:eastAsia="宋体" w:hAnsi="Arial" w:cs="Arial"/>
          <w:kern w:val="0"/>
          <w:szCs w:val="21"/>
        </w:rPr>
        <w:t>实施联合研究和</w:t>
      </w:r>
      <w:r w:rsidRPr="00AD1435">
        <w:rPr>
          <w:rFonts w:ascii="Arial" w:eastAsia="宋体" w:hAnsi="Arial" w:cs="Arial"/>
          <w:kern w:val="0"/>
          <w:szCs w:val="21"/>
        </w:rPr>
        <w:t>/</w:t>
      </w:r>
      <w:r w:rsidRPr="00AD1435">
        <w:rPr>
          <w:rFonts w:ascii="Arial" w:eastAsia="宋体" w:hAnsi="Arial" w:cs="Arial"/>
          <w:kern w:val="0"/>
          <w:szCs w:val="21"/>
        </w:rPr>
        <w:t>或开发项目；</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5.</w:t>
      </w:r>
      <w:r w:rsidRPr="00AD1435">
        <w:rPr>
          <w:rFonts w:ascii="Arial" w:eastAsia="宋体" w:hAnsi="Arial" w:cs="Arial"/>
          <w:kern w:val="0"/>
          <w:szCs w:val="21"/>
        </w:rPr>
        <w:t>引进创新人才、联合培养人才等；</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6.</w:t>
      </w:r>
      <w:r w:rsidRPr="00AD1435">
        <w:rPr>
          <w:rFonts w:ascii="Arial" w:eastAsia="宋体" w:hAnsi="Arial" w:cs="Arial"/>
          <w:kern w:val="0"/>
          <w:szCs w:val="21"/>
        </w:rPr>
        <w:t>基础研究和社会公益类机构实施的国际合作基地：在国际三大索引收录期刊发表论文，培养研究生；</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7.</w:t>
      </w:r>
      <w:r w:rsidRPr="00AD1435">
        <w:rPr>
          <w:rFonts w:ascii="Arial" w:eastAsia="宋体" w:hAnsi="Arial" w:cs="Arial"/>
          <w:kern w:val="0"/>
          <w:szCs w:val="21"/>
        </w:rPr>
        <w:t>企业实施的国际合作基地：应申请或获得授权国内发明专利或国际</w:t>
      </w:r>
      <w:r w:rsidRPr="00AD1435">
        <w:rPr>
          <w:rFonts w:ascii="Arial" w:eastAsia="宋体" w:hAnsi="Arial" w:cs="Arial"/>
          <w:kern w:val="0"/>
          <w:szCs w:val="21"/>
        </w:rPr>
        <w:t>PCT</w:t>
      </w:r>
      <w:r w:rsidRPr="00AD1435">
        <w:rPr>
          <w:rFonts w:ascii="Arial" w:eastAsia="宋体" w:hAnsi="Arial" w:cs="Arial"/>
          <w:kern w:val="0"/>
          <w:szCs w:val="21"/>
        </w:rPr>
        <w:t>专利，产生良好经济效益，培养国际科技合作人才。</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专题九：重点国别及区域合作项目（专题编号</w:t>
      </w:r>
      <w:r w:rsidRPr="00AD1435">
        <w:rPr>
          <w:rFonts w:ascii="Arial" w:eastAsia="宋体" w:hAnsi="Arial" w:cs="Arial"/>
          <w:kern w:val="0"/>
          <w:szCs w:val="21"/>
        </w:rPr>
        <w:t>0502</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专题内容及支持方式、强度。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执行广东省与以色列政府、德国弗劳恩霍夫协会、英国兰卡斯特大学、白俄罗斯国家科学院、乌克兰国家科学院等相关国外机构已签署的双边科技合作协议，重点支持企业申报以成果转化和实现产业化为目的，具有明确商业化前景和良好社会效益的合作项目。</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（根据广东省与以色列签署的科技合作协议，广东</w:t>
      </w:r>
      <w:r w:rsidRPr="00AD1435">
        <w:rPr>
          <w:rFonts w:ascii="Arial" w:eastAsia="宋体" w:hAnsi="Arial" w:cs="Arial"/>
          <w:kern w:val="0"/>
          <w:szCs w:val="21"/>
        </w:rPr>
        <w:t>-</w:t>
      </w:r>
      <w:r w:rsidRPr="00AD1435">
        <w:rPr>
          <w:rFonts w:ascii="Arial" w:eastAsia="宋体" w:hAnsi="Arial" w:cs="Arial"/>
          <w:kern w:val="0"/>
          <w:szCs w:val="21"/>
        </w:rPr>
        <w:t>以色列联合资助项目申报另行组织安排；与香港的联合资助项目申报另行组织安排。）</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br/>
      </w:r>
      <w:r w:rsidRPr="00AD1435">
        <w:rPr>
          <w:rFonts w:ascii="Arial" w:eastAsia="宋体" w:hAnsi="Arial" w:cs="Arial"/>
          <w:kern w:val="0"/>
          <w:szCs w:val="21"/>
        </w:rPr>
        <w:t xml:space="preserve">　　资助方式：事前立项支持，无偿资助。</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支持强度：每项资助</w:t>
      </w:r>
      <w:r w:rsidRPr="00AD1435">
        <w:rPr>
          <w:rFonts w:ascii="Arial" w:eastAsia="宋体" w:hAnsi="Arial" w:cs="Arial"/>
          <w:kern w:val="0"/>
          <w:szCs w:val="21"/>
        </w:rPr>
        <w:t>100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围绕广东科技创新国际化需求，面向美国、加拿大、德国、法国、英国、俄罗斯、白俄罗斯、澳大利亚、以色列、日本、韩国等全球产业技术创新能力强、与我省具有较好合作基础的国别，以及澳门、台湾地区，引导我省科研机构、大学、企业开展国际技术转移或联合研发，建立合作关系。</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重点合作领域：</w:t>
      </w:r>
      <w:proofErr w:type="gramStart"/>
      <w:r w:rsidRPr="00AD1435">
        <w:rPr>
          <w:rFonts w:ascii="Arial" w:eastAsia="宋体" w:hAnsi="Arial" w:cs="Arial"/>
          <w:kern w:val="0"/>
          <w:szCs w:val="21"/>
        </w:rPr>
        <w:t>高端新型</w:t>
      </w:r>
      <w:proofErr w:type="gramEnd"/>
      <w:r w:rsidRPr="00AD1435">
        <w:rPr>
          <w:rFonts w:ascii="Arial" w:eastAsia="宋体" w:hAnsi="Arial" w:cs="Arial"/>
          <w:kern w:val="0"/>
          <w:szCs w:val="21"/>
        </w:rPr>
        <w:t>电子信息、</w:t>
      </w:r>
      <w:r w:rsidRPr="00AD1435">
        <w:rPr>
          <w:rFonts w:ascii="Arial" w:eastAsia="宋体" w:hAnsi="Arial" w:cs="Arial"/>
          <w:kern w:val="0"/>
          <w:szCs w:val="21"/>
        </w:rPr>
        <w:t>LED</w:t>
      </w:r>
      <w:r w:rsidRPr="00AD1435">
        <w:rPr>
          <w:rFonts w:ascii="Arial" w:eastAsia="宋体" w:hAnsi="Arial" w:cs="Arial"/>
          <w:kern w:val="0"/>
          <w:szCs w:val="21"/>
        </w:rPr>
        <w:t>、新能源汽车、生物技术与卫生健康、重大疾病防控、高端装备制造、节能环保、新能源、新材料、工业设计、现代农业等。</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资助方式：事前立项支持，无偿资助。</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支持强度：每项资助</w:t>
      </w:r>
      <w:r w:rsidRPr="00AD1435">
        <w:rPr>
          <w:rFonts w:ascii="Arial" w:eastAsia="宋体" w:hAnsi="Arial" w:cs="Arial"/>
          <w:kern w:val="0"/>
          <w:szCs w:val="21"/>
        </w:rPr>
        <w:t>50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择优支持已列入</w:t>
      </w:r>
      <w:r w:rsidRPr="00AD1435">
        <w:rPr>
          <w:rFonts w:ascii="Arial" w:eastAsia="宋体" w:hAnsi="Arial" w:cs="Arial"/>
          <w:kern w:val="0"/>
          <w:szCs w:val="21"/>
        </w:rPr>
        <w:t>2012</w:t>
      </w:r>
      <w:r w:rsidRPr="00AD1435">
        <w:rPr>
          <w:rFonts w:ascii="Arial" w:eastAsia="宋体" w:hAnsi="Arial" w:cs="Arial"/>
          <w:kern w:val="0"/>
          <w:szCs w:val="21"/>
        </w:rPr>
        <w:t>～</w:t>
      </w:r>
      <w:r w:rsidRPr="00AD1435">
        <w:rPr>
          <w:rFonts w:ascii="Arial" w:eastAsia="宋体" w:hAnsi="Arial" w:cs="Arial"/>
          <w:kern w:val="0"/>
          <w:szCs w:val="21"/>
        </w:rPr>
        <w:t>2014</w:t>
      </w:r>
      <w:r w:rsidRPr="00AD1435">
        <w:rPr>
          <w:rFonts w:ascii="Arial" w:eastAsia="宋体" w:hAnsi="Arial" w:cs="Arial"/>
          <w:kern w:val="0"/>
          <w:szCs w:val="21"/>
        </w:rPr>
        <w:t>年度（截止</w:t>
      </w:r>
      <w:r w:rsidRPr="00AD1435">
        <w:rPr>
          <w:rFonts w:ascii="Arial" w:eastAsia="宋体" w:hAnsi="Arial" w:cs="Arial"/>
          <w:kern w:val="0"/>
          <w:szCs w:val="21"/>
        </w:rPr>
        <w:t>2014</w:t>
      </w:r>
      <w:r w:rsidRPr="00AD1435">
        <w:rPr>
          <w:rFonts w:ascii="Arial" w:eastAsia="宋体" w:hAnsi="Arial" w:cs="Arial"/>
          <w:kern w:val="0"/>
          <w:szCs w:val="21"/>
        </w:rPr>
        <w:t>日</w:t>
      </w:r>
      <w:r w:rsidRPr="00AD1435">
        <w:rPr>
          <w:rFonts w:ascii="Arial" w:eastAsia="宋体" w:hAnsi="Arial" w:cs="Arial"/>
          <w:kern w:val="0"/>
          <w:szCs w:val="21"/>
        </w:rPr>
        <w:t>7</w:t>
      </w:r>
      <w:r w:rsidRPr="00AD1435">
        <w:rPr>
          <w:rFonts w:ascii="Arial" w:eastAsia="宋体" w:hAnsi="Arial" w:cs="Arial"/>
          <w:kern w:val="0"/>
          <w:szCs w:val="21"/>
        </w:rPr>
        <w:t>月</w:t>
      </w:r>
      <w:r w:rsidRPr="00AD1435">
        <w:rPr>
          <w:rFonts w:ascii="Arial" w:eastAsia="宋体" w:hAnsi="Arial" w:cs="Arial"/>
          <w:kern w:val="0"/>
          <w:szCs w:val="21"/>
        </w:rPr>
        <w:t>31</w:t>
      </w:r>
      <w:r w:rsidRPr="00AD1435">
        <w:rPr>
          <w:rFonts w:ascii="Arial" w:eastAsia="宋体" w:hAnsi="Arial" w:cs="Arial"/>
          <w:kern w:val="0"/>
          <w:szCs w:val="21"/>
        </w:rPr>
        <w:t>日）科技部双边、</w:t>
      </w:r>
      <w:proofErr w:type="gramStart"/>
      <w:r w:rsidRPr="00AD1435">
        <w:rPr>
          <w:rFonts w:ascii="Arial" w:eastAsia="宋体" w:hAnsi="Arial" w:cs="Arial"/>
          <w:kern w:val="0"/>
          <w:szCs w:val="21"/>
        </w:rPr>
        <w:t>多边政府</w:t>
      </w:r>
      <w:proofErr w:type="gramEnd"/>
      <w:r w:rsidRPr="00AD1435">
        <w:rPr>
          <w:rFonts w:ascii="Arial" w:eastAsia="宋体" w:hAnsi="Arial" w:cs="Arial"/>
          <w:kern w:val="0"/>
          <w:szCs w:val="21"/>
        </w:rPr>
        <w:t>间国际科技合作联委会、具有产业化前景各类项目。鼓励我省科研机构及企业积极参与政府间国际科技合作，拓宽国际合作渠道与方式。</w:t>
      </w:r>
      <w:r w:rsidRPr="00AD1435">
        <w:rPr>
          <w:rFonts w:ascii="Arial" w:eastAsia="宋体" w:hAnsi="Arial" w:cs="Arial"/>
          <w:kern w:val="0"/>
          <w:szCs w:val="21"/>
        </w:rPr>
        <w:br/>
      </w:r>
      <w:r w:rsidRPr="00AD1435">
        <w:rPr>
          <w:rFonts w:ascii="Arial" w:eastAsia="宋体" w:hAnsi="Arial" w:cs="Arial"/>
          <w:kern w:val="0"/>
          <w:szCs w:val="21"/>
        </w:rPr>
        <w:t>资助方式：事前立项支持，无偿资助。</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支持强度：每项资助</w:t>
      </w:r>
      <w:r w:rsidRPr="00AD1435">
        <w:rPr>
          <w:rFonts w:ascii="Arial" w:eastAsia="宋体" w:hAnsi="Arial" w:cs="Arial"/>
          <w:kern w:val="0"/>
          <w:szCs w:val="21"/>
        </w:rPr>
        <w:t>30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w:t>
      </w:r>
      <w:r w:rsidRPr="00AD1435">
        <w:rPr>
          <w:rFonts w:ascii="Arial" w:eastAsia="宋体" w:hAnsi="Arial" w:cs="Arial"/>
          <w:kern w:val="0"/>
          <w:szCs w:val="21"/>
        </w:rPr>
        <w:t>鼓励与支持我省先进适用技术、装备及产品向拉美、非洲、东盟等发展中国家输出和推广，扩大海外市场，为我省经济建设和国家外交服务。支持向发展中国家实施</w:t>
      </w:r>
      <w:r w:rsidRPr="00AD1435">
        <w:rPr>
          <w:rFonts w:ascii="Arial" w:eastAsia="宋体" w:hAnsi="Arial" w:cs="Arial"/>
          <w:kern w:val="0"/>
          <w:szCs w:val="21"/>
        </w:rPr>
        <w:t>“</w:t>
      </w:r>
      <w:r w:rsidRPr="00AD1435">
        <w:rPr>
          <w:rFonts w:ascii="Arial" w:eastAsia="宋体" w:hAnsi="Arial" w:cs="Arial"/>
          <w:kern w:val="0"/>
          <w:szCs w:val="21"/>
        </w:rPr>
        <w:t>走出去</w:t>
      </w:r>
      <w:r w:rsidRPr="00AD1435">
        <w:rPr>
          <w:rFonts w:ascii="Arial" w:eastAsia="宋体" w:hAnsi="Arial" w:cs="Arial"/>
          <w:kern w:val="0"/>
          <w:szCs w:val="21"/>
        </w:rPr>
        <w:t>”</w:t>
      </w:r>
      <w:r w:rsidRPr="00AD1435">
        <w:rPr>
          <w:rFonts w:ascii="Arial" w:eastAsia="宋体" w:hAnsi="Arial" w:cs="Arial"/>
          <w:kern w:val="0"/>
          <w:szCs w:val="21"/>
        </w:rPr>
        <w:t>科技援助项目，促进国家</w:t>
      </w:r>
      <w:r w:rsidRPr="00AD1435">
        <w:rPr>
          <w:rFonts w:ascii="Arial" w:eastAsia="宋体" w:hAnsi="Arial" w:cs="Arial"/>
          <w:kern w:val="0"/>
          <w:szCs w:val="21"/>
        </w:rPr>
        <w:t>21</w:t>
      </w:r>
      <w:r w:rsidRPr="00AD1435">
        <w:rPr>
          <w:rFonts w:ascii="Arial" w:eastAsia="宋体" w:hAnsi="Arial" w:cs="Arial"/>
          <w:kern w:val="0"/>
          <w:szCs w:val="21"/>
        </w:rPr>
        <w:t>世纪丝绸之路经济带、海上丝绸之路建设。重点支持领域：装备制造、电子信息、生物技术与卫生健康、现代农业等。</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资助方式：事前立项支持，无偿资助。</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支持强度：每项资助</w:t>
      </w:r>
      <w:r w:rsidRPr="00AD1435">
        <w:rPr>
          <w:rFonts w:ascii="Arial" w:eastAsia="宋体" w:hAnsi="Arial" w:cs="Arial"/>
          <w:kern w:val="0"/>
          <w:szCs w:val="21"/>
        </w:rPr>
        <w:t>50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目标要求。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基础研究类和社会公益类合作项目，应解决我省公共技术或社会民生问题，在国际三大索引期刊发表论文，培养研究生，加强研究成果的推广应用，产生良好的社会效应或经济效益。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应用开发及产业发展类合作项目，攻克关键技术，形成具有知识产权的科技成果，申请或授权国内发明专利或国际</w:t>
      </w:r>
      <w:r w:rsidRPr="00AD1435">
        <w:rPr>
          <w:rFonts w:ascii="Arial" w:eastAsia="宋体" w:hAnsi="Arial" w:cs="Arial"/>
          <w:kern w:val="0"/>
          <w:szCs w:val="21"/>
        </w:rPr>
        <w:t>PCT</w:t>
      </w:r>
      <w:r w:rsidRPr="00AD1435">
        <w:rPr>
          <w:rFonts w:ascii="Arial" w:eastAsia="宋体" w:hAnsi="Arial" w:cs="Arial"/>
          <w:kern w:val="0"/>
          <w:szCs w:val="21"/>
        </w:rPr>
        <w:t>专利，培养国际科技合作人才，产生良好经济效益。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项目承担单位为依法在广东境内注册、具备独立法人资格并具备一定科研开发能力和基础，能为项目实施提供必要条件和资金保障的企事业单位。</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项目具备一定合作基础，申报单位具备相应的合作渠道和能力，并与外方合作伙伴保持良好的互信合作关系，中外合作双方签订有相关项目合作协议或意向书（提供与外方合作项目意向书的申报单位如项目获批立项，在签订项目合同书之前必须与外方在原意向书基础上签订正式合作协议并作为合同附件提交；如未能按期签订正式合作协议，申报单位立项资格将被取消）。</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合作协议或意向书具体要求如下：（</w:t>
      </w:r>
      <w:r w:rsidRPr="00AD1435">
        <w:rPr>
          <w:rFonts w:ascii="Arial" w:eastAsia="宋体" w:hAnsi="Arial" w:cs="Arial"/>
          <w:kern w:val="0"/>
          <w:szCs w:val="21"/>
        </w:rPr>
        <w:t>a</w:t>
      </w:r>
      <w:r w:rsidRPr="00AD1435">
        <w:rPr>
          <w:rFonts w:ascii="Arial" w:eastAsia="宋体" w:hAnsi="Arial" w:cs="Arial"/>
          <w:kern w:val="0"/>
          <w:szCs w:val="21"/>
        </w:rPr>
        <w:t>）须注明签字双方的姓名、单位、部门、职务及联络方式等具体信息，须加盖中方单位公章；（</w:t>
      </w:r>
      <w:r w:rsidRPr="00AD1435">
        <w:rPr>
          <w:rFonts w:ascii="Arial" w:eastAsia="宋体" w:hAnsi="Arial" w:cs="Arial"/>
          <w:kern w:val="0"/>
          <w:szCs w:val="21"/>
        </w:rPr>
        <w:t>b</w:t>
      </w:r>
      <w:r w:rsidRPr="00AD1435">
        <w:rPr>
          <w:rFonts w:ascii="Arial" w:eastAsia="宋体" w:hAnsi="Arial" w:cs="Arial"/>
          <w:kern w:val="0"/>
          <w:szCs w:val="21"/>
        </w:rPr>
        <w:t>）须包含合作期限、合作内容、各方投入、知识产权归属、分工、权益分配和签署日期等要件；（</w:t>
      </w:r>
      <w:r w:rsidRPr="00AD1435">
        <w:rPr>
          <w:rFonts w:ascii="Arial" w:eastAsia="宋体" w:hAnsi="Arial" w:cs="Arial"/>
          <w:kern w:val="0"/>
          <w:szCs w:val="21"/>
        </w:rPr>
        <w:t>c</w:t>
      </w:r>
      <w:r w:rsidRPr="00AD1435">
        <w:rPr>
          <w:rFonts w:ascii="Arial" w:eastAsia="宋体" w:hAnsi="Arial" w:cs="Arial"/>
          <w:kern w:val="0"/>
          <w:szCs w:val="21"/>
        </w:rPr>
        <w:t>）约定的合作内容须与申请项目的研究内容相符；（</w:t>
      </w:r>
      <w:r w:rsidRPr="00AD1435">
        <w:rPr>
          <w:rFonts w:ascii="Arial" w:eastAsia="宋体" w:hAnsi="Arial" w:cs="Arial"/>
          <w:kern w:val="0"/>
          <w:szCs w:val="21"/>
        </w:rPr>
        <w:t>d</w:t>
      </w:r>
      <w:r w:rsidRPr="00AD1435">
        <w:rPr>
          <w:rFonts w:ascii="Arial" w:eastAsia="宋体" w:hAnsi="Arial" w:cs="Arial"/>
          <w:kern w:val="0"/>
          <w:szCs w:val="21"/>
        </w:rPr>
        <w:t>）不接受双方以电子邮件及书信形式作为合作协议或意向书。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w:t>
      </w:r>
      <w:r w:rsidRPr="00AD1435">
        <w:rPr>
          <w:rFonts w:ascii="Arial" w:eastAsia="宋体" w:hAnsi="Arial" w:cs="Arial"/>
          <w:kern w:val="0"/>
          <w:szCs w:val="21"/>
        </w:rPr>
        <w:t>项目申报人须熟悉本研究领域。具有副高以上（或高级）职称，从事相关科研工作</w:t>
      </w:r>
      <w:r w:rsidRPr="00AD1435">
        <w:rPr>
          <w:rFonts w:ascii="Arial" w:eastAsia="宋体" w:hAnsi="Arial" w:cs="Arial"/>
          <w:kern w:val="0"/>
          <w:szCs w:val="21"/>
        </w:rPr>
        <w:t>2</w:t>
      </w:r>
      <w:r w:rsidRPr="00AD1435">
        <w:rPr>
          <w:rFonts w:ascii="Arial" w:eastAsia="宋体" w:hAnsi="Arial" w:cs="Arial"/>
          <w:kern w:val="0"/>
          <w:szCs w:val="21"/>
        </w:rPr>
        <w:t>年以上；或全日制博士毕业，从事相关科研工作</w:t>
      </w:r>
      <w:r w:rsidRPr="00AD1435">
        <w:rPr>
          <w:rFonts w:ascii="Arial" w:eastAsia="宋体" w:hAnsi="Arial" w:cs="Arial"/>
          <w:kern w:val="0"/>
          <w:szCs w:val="21"/>
        </w:rPr>
        <w:t>3</w:t>
      </w:r>
      <w:r w:rsidRPr="00AD1435">
        <w:rPr>
          <w:rFonts w:ascii="Arial" w:eastAsia="宋体" w:hAnsi="Arial" w:cs="Arial"/>
          <w:kern w:val="0"/>
          <w:szCs w:val="21"/>
        </w:rPr>
        <w:t>年以上。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5.</w:t>
      </w:r>
      <w:r w:rsidRPr="00AD1435">
        <w:rPr>
          <w:rFonts w:ascii="Arial" w:eastAsia="宋体" w:hAnsi="Arial" w:cs="Arial"/>
          <w:kern w:val="0"/>
          <w:szCs w:val="21"/>
        </w:rPr>
        <w:t>有企业参与的项目，要求企业必须有相关配套资金投入。原则上企业主持承担的项目按不少于</w:t>
      </w:r>
      <w:r w:rsidRPr="00AD1435">
        <w:rPr>
          <w:rFonts w:ascii="Arial" w:eastAsia="宋体" w:hAnsi="Arial" w:cs="Arial"/>
          <w:kern w:val="0"/>
          <w:szCs w:val="21"/>
        </w:rPr>
        <w:t>1:2</w:t>
      </w:r>
      <w:r w:rsidRPr="00AD1435">
        <w:rPr>
          <w:rFonts w:ascii="Arial" w:eastAsia="宋体" w:hAnsi="Arial" w:cs="Arial"/>
          <w:kern w:val="0"/>
          <w:szCs w:val="21"/>
        </w:rPr>
        <w:t>比例配备自筹经费；企业参加的项目按不少于</w:t>
      </w:r>
      <w:r w:rsidRPr="00AD1435">
        <w:rPr>
          <w:rFonts w:ascii="Arial" w:eastAsia="宋体" w:hAnsi="Arial" w:cs="Arial"/>
          <w:kern w:val="0"/>
          <w:szCs w:val="21"/>
        </w:rPr>
        <w:t>1:1</w:t>
      </w:r>
      <w:r w:rsidRPr="00AD1435">
        <w:rPr>
          <w:rFonts w:ascii="Arial" w:eastAsia="宋体" w:hAnsi="Arial" w:cs="Arial"/>
          <w:kern w:val="0"/>
          <w:szCs w:val="21"/>
        </w:rPr>
        <w:t>比例匹配自筹经费。（申报书须附有明确的自筹经费和使用情况说明、或经费承诺证明原件）。</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6.</w:t>
      </w:r>
      <w:r w:rsidRPr="00AD1435">
        <w:rPr>
          <w:rFonts w:ascii="Arial" w:eastAsia="宋体" w:hAnsi="Arial" w:cs="Arial"/>
          <w:kern w:val="0"/>
          <w:szCs w:val="21"/>
        </w:rPr>
        <w:t>申报国际合作基地建设专题，项目承担单位必须已取得省级以上国际科技合作基地资格认定。</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proofErr w:type="gramStart"/>
      <w:r w:rsidRPr="00AD1435">
        <w:rPr>
          <w:rFonts w:ascii="Arial" w:eastAsia="宋体" w:hAnsi="Arial" w:cs="Arial"/>
          <w:kern w:val="0"/>
          <w:szCs w:val="21"/>
        </w:rPr>
        <w:t>纸件及</w:t>
      </w:r>
      <w:proofErr w:type="gramEnd"/>
      <w:r w:rsidRPr="00AD1435">
        <w:rPr>
          <w:rFonts w:ascii="Arial" w:eastAsia="宋体" w:hAnsi="Arial" w:cs="Arial"/>
          <w:kern w:val="0"/>
          <w:szCs w:val="21"/>
        </w:rPr>
        <w:t>附件要求：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须提供与外方合作伙伴的合作协议或意向书复印件及中文翻译件。</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有自筹经费要求的申报单位，须提供明确的自筹经费和使用情况说明、或经费承诺证明原件。</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申报国际合作基地建设专题，须提供申报单位获批省级以上国际科技合作基地批文的复印件。</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w:t>
      </w:r>
      <w:r w:rsidRPr="00AD1435">
        <w:rPr>
          <w:rFonts w:ascii="Arial" w:eastAsia="宋体" w:hAnsi="Arial" w:cs="Arial"/>
          <w:kern w:val="0"/>
          <w:szCs w:val="21"/>
        </w:rPr>
        <w:t>申报政府间科技合作联委会项目，须提供立项文件复印件。</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b/>
          <w:bCs/>
          <w:kern w:val="0"/>
          <w:szCs w:val="21"/>
        </w:rPr>
        <w:t xml:space="preserve">　　五、科普创新发展领域（专题十</w:t>
      </w:r>
      <w:r w:rsidRPr="00AD1435">
        <w:rPr>
          <w:rFonts w:ascii="Arial" w:eastAsia="宋体" w:hAnsi="Arial" w:cs="Arial"/>
          <w:b/>
          <w:bCs/>
          <w:kern w:val="0"/>
          <w:szCs w:val="21"/>
        </w:rPr>
        <w:t>—</w:t>
      </w:r>
      <w:r w:rsidRPr="00AD1435">
        <w:rPr>
          <w:rFonts w:ascii="Arial" w:eastAsia="宋体" w:hAnsi="Arial" w:cs="Arial"/>
          <w:b/>
          <w:bCs/>
          <w:kern w:val="0"/>
          <w:szCs w:val="21"/>
        </w:rPr>
        <w:t>专题十四</w:t>
      </w:r>
      <w:r w:rsidRPr="00AD1435">
        <w:rPr>
          <w:rFonts w:ascii="Arial" w:eastAsia="宋体" w:hAnsi="Arial" w:cs="Arial"/>
          <w:b/>
          <w:bCs/>
          <w:kern w:val="0"/>
          <w:szCs w:val="21"/>
        </w:rPr>
        <w:t xml:space="preserve"> </w:t>
      </w:r>
      <w:r w:rsidRPr="00AD1435">
        <w:rPr>
          <w:rFonts w:ascii="Arial" w:eastAsia="宋体" w:hAnsi="Arial" w:cs="Arial"/>
          <w:b/>
          <w:bCs/>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贯彻落实《中华人民共和国科学技术普及法》、《全民科学素质行动计划纲要（</w:t>
      </w:r>
      <w:r w:rsidRPr="00AD1435">
        <w:rPr>
          <w:rFonts w:ascii="Arial" w:eastAsia="宋体" w:hAnsi="Arial" w:cs="Arial"/>
          <w:kern w:val="0"/>
          <w:szCs w:val="21"/>
        </w:rPr>
        <w:t>2010</w:t>
      </w:r>
      <w:r w:rsidRPr="00AD1435">
        <w:rPr>
          <w:rFonts w:ascii="Arial" w:eastAsia="宋体" w:hAnsi="Arial" w:cs="Arial"/>
          <w:kern w:val="0"/>
          <w:szCs w:val="21"/>
        </w:rPr>
        <w:t>～</w:t>
      </w:r>
      <w:r w:rsidRPr="00AD1435">
        <w:rPr>
          <w:rFonts w:ascii="Arial" w:eastAsia="宋体" w:hAnsi="Arial" w:cs="Arial"/>
          <w:kern w:val="0"/>
          <w:szCs w:val="21"/>
        </w:rPr>
        <w:t>2020</w:t>
      </w:r>
      <w:r w:rsidRPr="00AD1435">
        <w:rPr>
          <w:rFonts w:ascii="Arial" w:eastAsia="宋体" w:hAnsi="Arial" w:cs="Arial"/>
          <w:kern w:val="0"/>
          <w:szCs w:val="21"/>
        </w:rPr>
        <w:t>）》，通过支持国家级、省级青少年科技教育基地和各类科普场馆建设，开展各类科普活动，传播科技知识，培育科技创新意识，提高全民科学素质，推动科普事业创新发展。</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联系人：斯恒</w:t>
      </w:r>
      <w:r w:rsidRPr="00AD1435">
        <w:rPr>
          <w:rFonts w:ascii="Arial" w:eastAsia="宋体" w:hAnsi="Arial" w:cs="Arial"/>
          <w:kern w:val="0"/>
          <w:szCs w:val="21"/>
        </w:rPr>
        <w:br/>
      </w:r>
      <w:r w:rsidRPr="00AD1435">
        <w:rPr>
          <w:rFonts w:ascii="Arial" w:eastAsia="宋体" w:hAnsi="Arial" w:cs="Arial"/>
          <w:kern w:val="0"/>
          <w:szCs w:val="21"/>
        </w:rPr>
        <w:t xml:space="preserve">　　电</w:t>
      </w:r>
      <w:r w:rsidRPr="00AD1435">
        <w:rPr>
          <w:rFonts w:ascii="Arial" w:eastAsia="宋体" w:hAnsi="Arial" w:cs="Arial"/>
          <w:kern w:val="0"/>
          <w:szCs w:val="21"/>
        </w:rPr>
        <w:t xml:space="preserve"> </w:t>
      </w:r>
      <w:r w:rsidRPr="00AD1435">
        <w:rPr>
          <w:rFonts w:ascii="Arial" w:eastAsia="宋体" w:hAnsi="Arial" w:cs="Arial"/>
          <w:kern w:val="0"/>
          <w:szCs w:val="21"/>
        </w:rPr>
        <w:t>话：</w:t>
      </w:r>
      <w:r w:rsidRPr="00AD1435">
        <w:rPr>
          <w:rFonts w:ascii="Arial" w:eastAsia="宋体" w:hAnsi="Arial" w:cs="Arial"/>
          <w:kern w:val="0"/>
          <w:szCs w:val="21"/>
        </w:rPr>
        <w:t>020-83163910</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专题内容。</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专题十：科普场馆能力建设与主题展览（专题编号</w:t>
      </w:r>
      <w:r w:rsidRPr="00AD1435">
        <w:rPr>
          <w:rFonts w:ascii="Arial" w:eastAsia="宋体" w:hAnsi="Arial" w:cs="Arial"/>
          <w:kern w:val="0"/>
          <w:szCs w:val="21"/>
        </w:rPr>
        <w:t>0707</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支持科普场馆针对科普活动进行条件建设，提高科普服务能力；支持科普场馆举办各类主题科普展览及相关科普活动；支持科普场馆开展移动互联科普教育。</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专题十一：科技政策宣讲活动（专题编号</w:t>
      </w:r>
      <w:r w:rsidRPr="00AD1435">
        <w:rPr>
          <w:rFonts w:ascii="Arial" w:eastAsia="宋体" w:hAnsi="Arial" w:cs="Arial"/>
          <w:kern w:val="0"/>
          <w:szCs w:val="21"/>
        </w:rPr>
        <w:t>0708</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支持举办各类科技政策巡回宣讲活动；支持通过传统媒体和新媒体进行科技政策宣传；支持组织开发科技政策宣讲课件、专题网站（页）、移动端应用软件和相关音像制品。</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专题十二：青少年科技教育基地建设（专题编号</w:t>
      </w:r>
      <w:r w:rsidRPr="00AD1435">
        <w:rPr>
          <w:rFonts w:ascii="Arial" w:eastAsia="宋体" w:hAnsi="Arial" w:cs="Arial"/>
          <w:kern w:val="0"/>
          <w:szCs w:val="21"/>
        </w:rPr>
        <w:t>0709</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支持国家级、省级青少年科技教育基地开展科普条件建设，不断提升科普服务能力；支持国家级、省级青少年科技教育基地开展形式多样、有影响力的科普教育活动，不断提升基地科普品牌。</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专题十三：校园科技主题科普活动（专题编号</w:t>
      </w:r>
      <w:r w:rsidRPr="00AD1435">
        <w:rPr>
          <w:rFonts w:ascii="Arial" w:eastAsia="宋体" w:hAnsi="Arial" w:cs="Arial"/>
          <w:kern w:val="0"/>
          <w:szCs w:val="21"/>
        </w:rPr>
        <w:t>0710</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支持中小学校组织开展安全健康、科学环保、绿色节能、低碳经济等各类科技主题竞赛活动；支持大专院校的团委、学生会等组织结合学校办学特点，开展各类主题的大学生科技节活动。</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专题十四：优秀科普作品创作（专题编号</w:t>
      </w:r>
      <w:r w:rsidRPr="00AD1435">
        <w:rPr>
          <w:rFonts w:ascii="Arial" w:eastAsia="宋体" w:hAnsi="Arial" w:cs="Arial"/>
          <w:kern w:val="0"/>
          <w:szCs w:val="21"/>
        </w:rPr>
        <w:t>0711</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支持各类机构进行科普图书作品创作或国外优秀科普图书翻译引进；支持各类机构进行科普微视频制作、科普</w:t>
      </w:r>
      <w:proofErr w:type="gramStart"/>
      <w:r w:rsidRPr="00AD1435">
        <w:rPr>
          <w:rFonts w:ascii="Arial" w:eastAsia="宋体" w:hAnsi="Arial" w:cs="Arial"/>
          <w:kern w:val="0"/>
          <w:szCs w:val="21"/>
        </w:rPr>
        <w:t>动漫作品</w:t>
      </w:r>
      <w:proofErr w:type="gramEnd"/>
      <w:r w:rsidRPr="00AD1435">
        <w:rPr>
          <w:rFonts w:ascii="Arial" w:eastAsia="宋体" w:hAnsi="Arial" w:cs="Arial"/>
          <w:kern w:val="0"/>
          <w:szCs w:val="21"/>
        </w:rPr>
        <w:t>创作、科普教具玩具发明、科普在线课程开发等。</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目标要求。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专题目标。</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通过本专题实施，提升科普活动的开展能力和科普活动的社会参与率；培养青少年学科学、爱科学、用科学的良好素质，为全社会科技创新培养后备力量；有效进行科普知识、科技政策传播、宣传，不断提升民众的创新意识。</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技术经济指标。</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）通过科普场馆条件能力建设与主题展览专项实施，科普场馆的年接待能力提升至</w:t>
      </w:r>
      <w:r w:rsidRPr="00AD1435">
        <w:rPr>
          <w:rFonts w:ascii="Arial" w:eastAsia="宋体" w:hAnsi="Arial" w:cs="Arial"/>
          <w:kern w:val="0"/>
          <w:szCs w:val="21"/>
        </w:rPr>
        <w:t>15</w:t>
      </w:r>
      <w:r w:rsidRPr="00AD1435">
        <w:rPr>
          <w:rFonts w:ascii="Arial" w:eastAsia="宋体" w:hAnsi="Arial" w:cs="Arial"/>
          <w:kern w:val="0"/>
          <w:szCs w:val="21"/>
        </w:rPr>
        <w:t>万人次以上，举办主题展览次数不少于</w:t>
      </w:r>
      <w:r w:rsidRPr="00AD1435">
        <w:rPr>
          <w:rFonts w:ascii="Arial" w:eastAsia="宋体" w:hAnsi="Arial" w:cs="Arial"/>
          <w:kern w:val="0"/>
          <w:szCs w:val="21"/>
        </w:rPr>
        <w:t>20</w:t>
      </w:r>
      <w:r w:rsidRPr="00AD1435">
        <w:rPr>
          <w:rFonts w:ascii="Arial" w:eastAsia="宋体" w:hAnsi="Arial" w:cs="Arial"/>
          <w:kern w:val="0"/>
          <w:szCs w:val="21"/>
        </w:rPr>
        <w:t>场次。</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w:t>
      </w:r>
      <w:r w:rsidRPr="00AD1435">
        <w:rPr>
          <w:rFonts w:ascii="Arial" w:eastAsia="宋体" w:hAnsi="Arial" w:cs="Arial"/>
          <w:kern w:val="0"/>
          <w:szCs w:val="21"/>
        </w:rPr>
        <w:t>2</w:t>
      </w:r>
      <w:r w:rsidRPr="00AD1435">
        <w:rPr>
          <w:rFonts w:ascii="Arial" w:eastAsia="宋体" w:hAnsi="Arial" w:cs="Arial"/>
          <w:kern w:val="0"/>
          <w:szCs w:val="21"/>
        </w:rPr>
        <w:t>）通过科技政策宣讲专项实施，举办巡回宣讲活动不少于</w:t>
      </w:r>
      <w:r w:rsidRPr="00AD1435">
        <w:rPr>
          <w:rFonts w:ascii="Arial" w:eastAsia="宋体" w:hAnsi="Arial" w:cs="Arial"/>
          <w:kern w:val="0"/>
          <w:szCs w:val="21"/>
        </w:rPr>
        <w:t>10</w:t>
      </w:r>
      <w:r w:rsidRPr="00AD1435">
        <w:rPr>
          <w:rFonts w:ascii="Arial" w:eastAsia="宋体" w:hAnsi="Arial" w:cs="Arial"/>
          <w:kern w:val="0"/>
          <w:szCs w:val="21"/>
        </w:rPr>
        <w:t>场次；进行传统媒体和新媒体科技政策宣传不少于</w:t>
      </w:r>
      <w:r w:rsidRPr="00AD1435">
        <w:rPr>
          <w:rFonts w:ascii="Arial" w:eastAsia="宋体" w:hAnsi="Arial" w:cs="Arial"/>
          <w:kern w:val="0"/>
          <w:szCs w:val="21"/>
        </w:rPr>
        <w:t>10</w:t>
      </w:r>
      <w:r w:rsidRPr="00AD1435">
        <w:rPr>
          <w:rFonts w:ascii="Arial" w:eastAsia="宋体" w:hAnsi="Arial" w:cs="Arial"/>
          <w:kern w:val="0"/>
          <w:szCs w:val="21"/>
        </w:rPr>
        <w:t>场次；开发制作科技政策宣讲课件、专题网站（页）、移动端应用软件和相关音像制品不少于</w:t>
      </w:r>
      <w:r w:rsidRPr="00AD1435">
        <w:rPr>
          <w:rFonts w:ascii="Arial" w:eastAsia="宋体" w:hAnsi="Arial" w:cs="Arial"/>
          <w:kern w:val="0"/>
          <w:szCs w:val="21"/>
        </w:rPr>
        <w:t>10</w:t>
      </w:r>
      <w:r w:rsidRPr="00AD1435">
        <w:rPr>
          <w:rFonts w:ascii="Arial" w:eastAsia="宋体" w:hAnsi="Arial" w:cs="Arial"/>
          <w:kern w:val="0"/>
          <w:szCs w:val="21"/>
        </w:rPr>
        <w:t>个。</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）通过青少年科技教育基地建设专项实施，每年接待公众</w:t>
      </w:r>
      <w:r w:rsidRPr="00AD1435">
        <w:rPr>
          <w:rFonts w:ascii="Arial" w:eastAsia="宋体" w:hAnsi="Arial" w:cs="Arial"/>
          <w:kern w:val="0"/>
          <w:szCs w:val="21"/>
        </w:rPr>
        <w:t>20</w:t>
      </w:r>
      <w:r w:rsidRPr="00AD1435">
        <w:rPr>
          <w:rFonts w:ascii="Arial" w:eastAsia="宋体" w:hAnsi="Arial" w:cs="Arial"/>
          <w:kern w:val="0"/>
          <w:szCs w:val="21"/>
        </w:rPr>
        <w:t>万人次以上，利用科普橱窗、挂图、多媒体等方式组织科普展览</w:t>
      </w:r>
      <w:r w:rsidRPr="00AD1435">
        <w:rPr>
          <w:rFonts w:ascii="Arial" w:eastAsia="宋体" w:hAnsi="Arial" w:cs="Arial"/>
          <w:kern w:val="0"/>
          <w:szCs w:val="21"/>
        </w:rPr>
        <w:t>80</w:t>
      </w:r>
      <w:r w:rsidRPr="00AD1435">
        <w:rPr>
          <w:rFonts w:ascii="Arial" w:eastAsia="宋体" w:hAnsi="Arial" w:cs="Arial"/>
          <w:kern w:val="0"/>
          <w:szCs w:val="21"/>
        </w:rPr>
        <w:t>次以上。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4</w:t>
      </w:r>
      <w:r w:rsidRPr="00AD1435">
        <w:rPr>
          <w:rFonts w:ascii="Arial" w:eastAsia="宋体" w:hAnsi="Arial" w:cs="Arial"/>
          <w:kern w:val="0"/>
          <w:szCs w:val="21"/>
        </w:rPr>
        <w:t>）通过校园科技主题科普活动专项实施，开展活动不少于</w:t>
      </w:r>
      <w:r w:rsidRPr="00AD1435">
        <w:rPr>
          <w:rFonts w:ascii="Arial" w:eastAsia="宋体" w:hAnsi="Arial" w:cs="Arial"/>
          <w:kern w:val="0"/>
          <w:szCs w:val="21"/>
        </w:rPr>
        <w:t>60</w:t>
      </w:r>
      <w:r w:rsidRPr="00AD1435">
        <w:rPr>
          <w:rFonts w:ascii="Arial" w:eastAsia="宋体" w:hAnsi="Arial" w:cs="Arial"/>
          <w:kern w:val="0"/>
          <w:szCs w:val="21"/>
        </w:rPr>
        <w:t>场次，参与人数不少于</w:t>
      </w:r>
      <w:r w:rsidRPr="00AD1435">
        <w:rPr>
          <w:rFonts w:ascii="Arial" w:eastAsia="宋体" w:hAnsi="Arial" w:cs="Arial"/>
          <w:kern w:val="0"/>
          <w:szCs w:val="21"/>
        </w:rPr>
        <w:t>6</w:t>
      </w:r>
      <w:r w:rsidRPr="00AD1435">
        <w:rPr>
          <w:rFonts w:ascii="Arial" w:eastAsia="宋体" w:hAnsi="Arial" w:cs="Arial"/>
          <w:kern w:val="0"/>
          <w:szCs w:val="21"/>
        </w:rPr>
        <w:t>万人次。</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5</w:t>
      </w:r>
      <w:r w:rsidRPr="00AD1435">
        <w:rPr>
          <w:rFonts w:ascii="Arial" w:eastAsia="宋体" w:hAnsi="Arial" w:cs="Arial"/>
          <w:kern w:val="0"/>
          <w:szCs w:val="21"/>
        </w:rPr>
        <w:t>）通过优秀科普作品创作专项实施，完成科普优秀作品不低于</w:t>
      </w:r>
      <w:r w:rsidRPr="00AD1435">
        <w:rPr>
          <w:rFonts w:ascii="Arial" w:eastAsia="宋体" w:hAnsi="Arial" w:cs="Arial"/>
          <w:kern w:val="0"/>
          <w:szCs w:val="21"/>
        </w:rPr>
        <w:t>20</w:t>
      </w:r>
      <w:r w:rsidRPr="00AD1435">
        <w:rPr>
          <w:rFonts w:ascii="Arial" w:eastAsia="宋体" w:hAnsi="Arial" w:cs="Arial"/>
          <w:kern w:val="0"/>
          <w:szCs w:val="21"/>
        </w:rPr>
        <w:t>件，获国家优秀科普作品奖</w:t>
      </w:r>
      <w:r w:rsidRPr="00AD1435">
        <w:rPr>
          <w:rFonts w:ascii="Arial" w:eastAsia="宋体" w:hAnsi="Arial" w:cs="Arial"/>
          <w:kern w:val="0"/>
          <w:szCs w:val="21"/>
        </w:rPr>
        <w:t>1</w:t>
      </w:r>
      <w:r w:rsidRPr="00AD1435">
        <w:rPr>
          <w:rFonts w:ascii="Arial" w:eastAsia="宋体" w:hAnsi="Arial" w:cs="Arial"/>
          <w:kern w:val="0"/>
          <w:szCs w:val="21"/>
        </w:rPr>
        <w:t>项以上。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（三）</w:t>
      </w:r>
      <w:r w:rsidRPr="00AD1435">
        <w:rPr>
          <w:rFonts w:ascii="Arial" w:eastAsia="宋体" w:hAnsi="Arial" w:cs="Arial"/>
          <w:kern w:val="0"/>
          <w:szCs w:val="21"/>
        </w:rPr>
        <w:t xml:space="preserve"> </w:t>
      </w:r>
      <w:r w:rsidRPr="00AD1435">
        <w:rPr>
          <w:rFonts w:ascii="Arial" w:eastAsia="宋体" w:hAnsi="Arial" w:cs="Arial"/>
          <w:kern w:val="0"/>
          <w:szCs w:val="21"/>
        </w:rPr>
        <w:t>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申报主体要求：科普场馆条件能力建设与主题展览专题由以科普为主题的场馆（含科普基地）或其依托单位申报，项目合同期</w:t>
      </w:r>
      <w:r w:rsidRPr="00AD1435">
        <w:rPr>
          <w:rFonts w:ascii="Arial" w:eastAsia="宋体" w:hAnsi="Arial" w:cs="Arial"/>
          <w:kern w:val="0"/>
          <w:szCs w:val="21"/>
        </w:rPr>
        <w:t>1</w:t>
      </w:r>
      <w:r w:rsidRPr="00AD1435">
        <w:rPr>
          <w:rFonts w:ascii="Arial" w:eastAsia="宋体" w:hAnsi="Arial" w:cs="Arial"/>
          <w:kern w:val="0"/>
          <w:szCs w:val="21"/>
        </w:rPr>
        <w:t>～</w:t>
      </w:r>
      <w:r w:rsidRPr="00AD1435">
        <w:rPr>
          <w:rFonts w:ascii="Arial" w:eastAsia="宋体" w:hAnsi="Arial" w:cs="Arial"/>
          <w:kern w:val="0"/>
          <w:szCs w:val="21"/>
        </w:rPr>
        <w:t>2</w:t>
      </w:r>
      <w:r w:rsidRPr="00AD1435">
        <w:rPr>
          <w:rFonts w:ascii="Arial" w:eastAsia="宋体" w:hAnsi="Arial" w:cs="Arial"/>
          <w:kern w:val="0"/>
          <w:szCs w:val="21"/>
        </w:rPr>
        <w:t>年；科技政策宣讲专题由事业单位、社会组织、科技媒体和各地市科技行政部门申报，项目合同期</w:t>
      </w:r>
      <w:r w:rsidRPr="00AD1435">
        <w:rPr>
          <w:rFonts w:ascii="Arial" w:eastAsia="宋体" w:hAnsi="Arial" w:cs="Arial"/>
          <w:kern w:val="0"/>
          <w:szCs w:val="21"/>
        </w:rPr>
        <w:t>1</w:t>
      </w:r>
      <w:r w:rsidRPr="00AD1435">
        <w:rPr>
          <w:rFonts w:ascii="Arial" w:eastAsia="宋体" w:hAnsi="Arial" w:cs="Arial"/>
          <w:kern w:val="0"/>
          <w:szCs w:val="21"/>
        </w:rPr>
        <w:t>～</w:t>
      </w:r>
      <w:r w:rsidRPr="00AD1435">
        <w:rPr>
          <w:rFonts w:ascii="Arial" w:eastAsia="宋体" w:hAnsi="Arial" w:cs="Arial"/>
          <w:kern w:val="0"/>
          <w:szCs w:val="21"/>
        </w:rPr>
        <w:t>2</w:t>
      </w:r>
      <w:r w:rsidRPr="00AD1435">
        <w:rPr>
          <w:rFonts w:ascii="Arial" w:eastAsia="宋体" w:hAnsi="Arial" w:cs="Arial"/>
          <w:kern w:val="0"/>
          <w:szCs w:val="21"/>
        </w:rPr>
        <w:t>年；青少年科技教育基地建设专题由省级及以上青少年科普教育基地或依托单位申报，项目合同期</w:t>
      </w:r>
      <w:r w:rsidRPr="00AD1435">
        <w:rPr>
          <w:rFonts w:ascii="Arial" w:eastAsia="宋体" w:hAnsi="Arial" w:cs="Arial"/>
          <w:kern w:val="0"/>
          <w:szCs w:val="21"/>
        </w:rPr>
        <w:t>1</w:t>
      </w:r>
      <w:r w:rsidRPr="00AD1435">
        <w:rPr>
          <w:rFonts w:ascii="Arial" w:eastAsia="宋体" w:hAnsi="Arial" w:cs="Arial"/>
          <w:kern w:val="0"/>
          <w:szCs w:val="21"/>
        </w:rPr>
        <w:t>～</w:t>
      </w:r>
      <w:r w:rsidRPr="00AD1435">
        <w:rPr>
          <w:rFonts w:ascii="Arial" w:eastAsia="宋体" w:hAnsi="Arial" w:cs="Arial"/>
          <w:kern w:val="0"/>
          <w:szCs w:val="21"/>
        </w:rPr>
        <w:t>2</w:t>
      </w:r>
      <w:r w:rsidRPr="00AD1435">
        <w:rPr>
          <w:rFonts w:ascii="Arial" w:eastAsia="宋体" w:hAnsi="Arial" w:cs="Arial"/>
          <w:kern w:val="0"/>
          <w:szCs w:val="21"/>
        </w:rPr>
        <w:t>年；校园科技主题科普活动专题由各级教育行政部门注册备案的中、小学和大专院校申报，项目合同期</w:t>
      </w:r>
      <w:r w:rsidRPr="00AD1435">
        <w:rPr>
          <w:rFonts w:ascii="Arial" w:eastAsia="宋体" w:hAnsi="Arial" w:cs="Arial"/>
          <w:kern w:val="0"/>
          <w:szCs w:val="21"/>
        </w:rPr>
        <w:t>1</w:t>
      </w:r>
      <w:r w:rsidRPr="00AD1435">
        <w:rPr>
          <w:rFonts w:ascii="Arial" w:eastAsia="宋体" w:hAnsi="Arial" w:cs="Arial"/>
          <w:kern w:val="0"/>
          <w:szCs w:val="21"/>
        </w:rPr>
        <w:t>年；优秀科普作品创作专题接受各类法人组织申报，项目合同期</w:t>
      </w:r>
      <w:r w:rsidRPr="00AD1435">
        <w:rPr>
          <w:rFonts w:ascii="Arial" w:eastAsia="宋体" w:hAnsi="Arial" w:cs="Arial"/>
          <w:kern w:val="0"/>
          <w:szCs w:val="21"/>
        </w:rPr>
        <w:t>1</w:t>
      </w:r>
      <w:r w:rsidRPr="00AD1435">
        <w:rPr>
          <w:rFonts w:ascii="Arial" w:eastAsia="宋体" w:hAnsi="Arial" w:cs="Arial"/>
          <w:kern w:val="0"/>
          <w:szCs w:val="21"/>
        </w:rPr>
        <w:t>～</w:t>
      </w:r>
      <w:r w:rsidRPr="00AD1435">
        <w:rPr>
          <w:rFonts w:ascii="Arial" w:eastAsia="宋体" w:hAnsi="Arial" w:cs="Arial"/>
          <w:kern w:val="0"/>
          <w:szCs w:val="21"/>
        </w:rPr>
        <w:t>2</w:t>
      </w:r>
      <w:r w:rsidRPr="00AD1435">
        <w:rPr>
          <w:rFonts w:ascii="Arial" w:eastAsia="宋体" w:hAnsi="Arial" w:cs="Arial"/>
          <w:kern w:val="0"/>
          <w:szCs w:val="21"/>
        </w:rPr>
        <w:t>年。</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科普场馆条件能力建设与主题展览项目、青少年科技教育基地建设项目不能同时申报。</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其他同科技项目申报总体要求。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（四）</w:t>
      </w:r>
      <w:r w:rsidRPr="00AD1435">
        <w:rPr>
          <w:rFonts w:ascii="Arial" w:eastAsia="宋体" w:hAnsi="Arial" w:cs="Arial"/>
          <w:kern w:val="0"/>
          <w:szCs w:val="21"/>
        </w:rPr>
        <w:t xml:space="preserve"> </w:t>
      </w:r>
      <w:r w:rsidRPr="00AD1435">
        <w:rPr>
          <w:rFonts w:ascii="Arial" w:eastAsia="宋体" w:hAnsi="Arial" w:cs="Arial"/>
          <w:kern w:val="0"/>
          <w:szCs w:val="21"/>
        </w:rPr>
        <w:t>支持方式、强度。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本专题采用事前立项支持，无偿资助方式。其中，科普场馆条件能力建设与主题展览专题每项资助额度</w:t>
      </w:r>
      <w:r w:rsidRPr="00AD1435">
        <w:rPr>
          <w:rFonts w:ascii="Arial" w:eastAsia="宋体" w:hAnsi="Arial" w:cs="Arial"/>
          <w:kern w:val="0"/>
          <w:szCs w:val="21"/>
        </w:rPr>
        <w:t>30</w:t>
      </w:r>
      <w:r w:rsidRPr="00AD1435">
        <w:rPr>
          <w:rFonts w:ascii="Arial" w:eastAsia="宋体" w:hAnsi="Arial" w:cs="Arial"/>
          <w:kern w:val="0"/>
          <w:szCs w:val="21"/>
        </w:rPr>
        <w:t>万元；科技政策宣讲专题每项资助额度</w:t>
      </w:r>
      <w:r w:rsidRPr="00AD1435">
        <w:rPr>
          <w:rFonts w:ascii="Arial" w:eastAsia="宋体" w:hAnsi="Arial" w:cs="Arial"/>
          <w:kern w:val="0"/>
          <w:szCs w:val="21"/>
        </w:rPr>
        <w:t>20</w:t>
      </w:r>
      <w:r w:rsidRPr="00AD1435">
        <w:rPr>
          <w:rFonts w:ascii="Arial" w:eastAsia="宋体" w:hAnsi="Arial" w:cs="Arial"/>
          <w:kern w:val="0"/>
          <w:szCs w:val="21"/>
        </w:rPr>
        <w:t>万元；青少年科技教育基地建设专题每项资助额度</w:t>
      </w:r>
      <w:r w:rsidRPr="00AD1435">
        <w:rPr>
          <w:rFonts w:ascii="Arial" w:eastAsia="宋体" w:hAnsi="Arial" w:cs="Arial"/>
          <w:kern w:val="0"/>
          <w:szCs w:val="21"/>
        </w:rPr>
        <w:t>10</w:t>
      </w:r>
      <w:r w:rsidRPr="00AD1435">
        <w:rPr>
          <w:rFonts w:ascii="Arial" w:eastAsia="宋体" w:hAnsi="Arial" w:cs="Arial"/>
          <w:kern w:val="0"/>
          <w:szCs w:val="21"/>
        </w:rPr>
        <w:t>万元；校园科技主题科普活动专题每项资助额度</w:t>
      </w:r>
      <w:r w:rsidRPr="00AD1435">
        <w:rPr>
          <w:rFonts w:ascii="Arial" w:eastAsia="宋体" w:hAnsi="Arial" w:cs="Arial"/>
          <w:kern w:val="0"/>
          <w:szCs w:val="21"/>
        </w:rPr>
        <w:t>10</w:t>
      </w:r>
      <w:r w:rsidRPr="00AD1435">
        <w:rPr>
          <w:rFonts w:ascii="Arial" w:eastAsia="宋体" w:hAnsi="Arial" w:cs="Arial"/>
          <w:kern w:val="0"/>
          <w:szCs w:val="21"/>
        </w:rPr>
        <w:t>万元；优秀科普作品创作专题每项资助额度</w:t>
      </w:r>
      <w:r w:rsidRPr="00AD1435">
        <w:rPr>
          <w:rFonts w:ascii="Arial" w:eastAsia="宋体" w:hAnsi="Arial" w:cs="Arial"/>
          <w:kern w:val="0"/>
          <w:szCs w:val="21"/>
        </w:rPr>
        <w:t>5</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b/>
          <w:bCs/>
          <w:kern w:val="0"/>
          <w:szCs w:val="21"/>
        </w:rPr>
        <w:t xml:space="preserve">　　六、科技创新创业人才服务领域（专题十五</w:t>
      </w:r>
      <w:r w:rsidRPr="00AD1435">
        <w:rPr>
          <w:rFonts w:ascii="Arial" w:eastAsia="宋体" w:hAnsi="Arial" w:cs="Arial"/>
          <w:b/>
          <w:bCs/>
          <w:kern w:val="0"/>
          <w:szCs w:val="21"/>
        </w:rPr>
        <w:t>—</w:t>
      </w:r>
      <w:r w:rsidRPr="00AD1435">
        <w:rPr>
          <w:rFonts w:ascii="Arial" w:eastAsia="宋体" w:hAnsi="Arial" w:cs="Arial"/>
          <w:b/>
          <w:bCs/>
          <w:kern w:val="0"/>
          <w:szCs w:val="21"/>
        </w:rPr>
        <w:t>专题十六）</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围绕全面贯彻党的十八届三中全会精神，更好发挥政府引导与服务职能，培育发展一批高层次科技人才服务支撑平台机构，提高服务高层次科技人才的能力和水平，建设一批高层次科技人才创新创业服务基地，为我省实施创新驱动战略与人才强省战略提供坚强有力的智力支持与人才保障。</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专题十五：科技创新创业人才服务（专题编号</w:t>
      </w:r>
      <w:r w:rsidRPr="00AD1435">
        <w:rPr>
          <w:rFonts w:ascii="Arial" w:eastAsia="宋体" w:hAnsi="Arial" w:cs="Arial"/>
          <w:kern w:val="0"/>
          <w:szCs w:val="21"/>
        </w:rPr>
        <w:t>0712</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联系人：张燕</w:t>
      </w:r>
      <w:r w:rsidRPr="00AD1435">
        <w:rPr>
          <w:rFonts w:ascii="Arial" w:eastAsia="宋体" w:hAnsi="Arial" w:cs="Arial"/>
          <w:kern w:val="0"/>
          <w:szCs w:val="21"/>
        </w:rPr>
        <w:br/>
      </w:r>
      <w:r w:rsidRPr="00AD1435">
        <w:rPr>
          <w:rFonts w:ascii="Arial" w:eastAsia="宋体" w:hAnsi="Arial" w:cs="Arial"/>
          <w:kern w:val="0"/>
          <w:szCs w:val="21"/>
        </w:rPr>
        <w:t xml:space="preserve">　　电</w:t>
      </w:r>
      <w:r w:rsidRPr="00AD1435">
        <w:rPr>
          <w:rFonts w:ascii="Arial" w:eastAsia="宋体" w:hAnsi="Arial" w:cs="Arial"/>
          <w:kern w:val="0"/>
          <w:szCs w:val="21"/>
        </w:rPr>
        <w:t xml:space="preserve"> </w:t>
      </w:r>
      <w:r w:rsidRPr="00AD1435">
        <w:rPr>
          <w:rFonts w:ascii="Arial" w:eastAsia="宋体" w:hAnsi="Arial" w:cs="Arial"/>
          <w:kern w:val="0"/>
          <w:szCs w:val="21"/>
        </w:rPr>
        <w:t>话：</w:t>
      </w:r>
      <w:r w:rsidRPr="00AD1435">
        <w:rPr>
          <w:rFonts w:ascii="Arial" w:eastAsia="宋体" w:hAnsi="Arial" w:cs="Arial"/>
          <w:kern w:val="0"/>
          <w:szCs w:val="21"/>
        </w:rPr>
        <w:t>020-83163633</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专题内容。</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科技重大人才工程支撑平台能力建设专题（子专题一）。围绕国家和省重大人才工程遴选和组织实施工作，发展和培育一批重大人才工程实施支撑机构，加大承接国家和省重大人才工程支撑平台能力，提升人才信息化管理服务、评估调研、遴选评审等支撑能力建设，提高服务高层次人才能力与水平，推进落实国家和省重大人才政策。支持针对移动互联终端建立科技创新创业人才服务信息推送平台建设，整合投融资等科技创业服务资源，实现科技人才创新成果定向推送给投资人和相关企业，结合线下对接服务，为高层次人才提供投融资精准对接、项目对接、创新创业载体对接等优质服务。</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科技创新创业人才培训服务建设专题（子专题二）。围绕省重大科技专项相关领域产业发展需求，构建科技创新创业人才培训体系；围绕创新创业人才技术领域、发展阶段、融资需求，开展投融资对接集训和科技创业领军人才成长训练等活动，提升科技创业人才投融资能力、战略视野和经营管理能力。围绕基层科技管理部门科技管理人才需求，开展科技业务能力、科技管理能力及科技服务能力等培训，提高科技管理人员素质和能力。支持我省援助西藏和新疆等地的科技管理人才定期组织培训活动。</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科技创新创业人才服务基地建设专题（子专题三）。重点支持高新区、专业镇及高校、科研机构、大型骨干企业围绕实施我省重大科技专项需求，积极开展全球揽才，加大海外高层次人才引进力度，大力引进相关产业重点领域关键核心技术的高层次创新创业人才；支持和鼓励向国家和省重大人才工程推荐高层次科技创新创业人才；重点支持建立科技人才培养使用、评价激励、管理服务等工作机制和管理体制，具有鲜明特色和示范带动作用；支持制定科技创新创业人才工作规划，优化科技人才服务支撑体系建设；建立和完善青年科技创新拔尖后备人才发现培育体系，制定优秀创新创业人才个性化培养方案，开展专业教育和实践训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在广东省内注册登记的具有独立法人资格的高校、研究机构、企事业单位、科技园区和社会团体等科技人才服务机构可参与申报。</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专题</w:t>
      </w:r>
      <w:proofErr w:type="gramStart"/>
      <w:r w:rsidRPr="00AD1435">
        <w:rPr>
          <w:rFonts w:ascii="Arial" w:eastAsia="宋体" w:hAnsi="Arial" w:cs="Arial"/>
          <w:kern w:val="0"/>
          <w:szCs w:val="21"/>
        </w:rPr>
        <w:t>一</w:t>
      </w:r>
      <w:proofErr w:type="gramEnd"/>
      <w:r w:rsidRPr="00AD1435">
        <w:rPr>
          <w:rFonts w:ascii="Arial" w:eastAsia="宋体" w:hAnsi="Arial" w:cs="Arial"/>
          <w:kern w:val="0"/>
          <w:szCs w:val="21"/>
        </w:rPr>
        <w:t>：申报单位应具有高层次科技创新创业人才管理与服务实践经验和较强的研究能力，有开展高层次人才研究与服务工作的专业骨干队伍。信息推送平台建设项目申报单位同时具备建设网络信息平台的技术开发和硬件支撑条件，可联合相关单位申报。</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专题二：</w:t>
      </w:r>
      <w:proofErr w:type="gramStart"/>
      <w:r w:rsidRPr="00AD1435">
        <w:rPr>
          <w:rFonts w:ascii="Arial" w:eastAsia="宋体" w:hAnsi="Arial" w:cs="Arial"/>
          <w:kern w:val="0"/>
          <w:szCs w:val="21"/>
        </w:rPr>
        <w:t>构建省</w:t>
      </w:r>
      <w:proofErr w:type="gramEnd"/>
      <w:r w:rsidRPr="00AD1435">
        <w:rPr>
          <w:rFonts w:ascii="Arial" w:eastAsia="宋体" w:hAnsi="Arial" w:cs="Arial"/>
          <w:kern w:val="0"/>
          <w:szCs w:val="21"/>
        </w:rPr>
        <w:t>重大科技专项人才培训体系项目申报单位应熟悉科技重大专项组织实施和相关产业发展情况，能制定特色鲜明课程设置和培训内容并提供培训服务。投融资对接集训营和科技创业领军人才成长训练营项目申报单位应具有较高培训整体策划能力，熟悉科技金融业务，拥有资深投资人及导师团资源。科技管理人才培训项目申报单位应熟悉科技创新管理与服务业务，能为区域科技创新管理提供有针对性培训。</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w:t>
      </w:r>
      <w:r w:rsidRPr="00AD1435">
        <w:rPr>
          <w:rFonts w:ascii="Arial" w:eastAsia="宋体" w:hAnsi="Arial" w:cs="Arial"/>
          <w:kern w:val="0"/>
          <w:szCs w:val="21"/>
        </w:rPr>
        <w:t>3.</w:t>
      </w:r>
      <w:r w:rsidRPr="00AD1435">
        <w:rPr>
          <w:rFonts w:ascii="Arial" w:eastAsia="宋体" w:hAnsi="Arial" w:cs="Arial"/>
          <w:kern w:val="0"/>
          <w:szCs w:val="21"/>
        </w:rPr>
        <w:t>专题三：申报单位应有好的人才工作基础，有承担国家或省级人才工程和高端人才计划项目经验，有明确建设目标和规划方案，配备专职人员、专项工作经费和必备科研条件。高新区和专业镇以运营管理机构为申报单位。</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（三）</w:t>
      </w:r>
      <w:r w:rsidRPr="00AD1435">
        <w:rPr>
          <w:rFonts w:ascii="Arial" w:eastAsia="宋体" w:hAnsi="Arial" w:cs="Arial"/>
          <w:kern w:val="0"/>
          <w:szCs w:val="21"/>
        </w:rPr>
        <w:t xml:space="preserve"> </w:t>
      </w:r>
      <w:r w:rsidRPr="00AD1435">
        <w:rPr>
          <w:rFonts w:ascii="Arial" w:eastAsia="宋体" w:hAnsi="Arial" w:cs="Arial"/>
          <w:kern w:val="0"/>
          <w:szCs w:val="21"/>
        </w:rPr>
        <w:t>支持方式、强度。</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本专题采取事前立项支持，无偿资助支持，项目实施期不超过</w:t>
      </w:r>
      <w:r w:rsidRPr="00AD1435">
        <w:rPr>
          <w:rFonts w:ascii="Arial" w:eastAsia="宋体" w:hAnsi="Arial" w:cs="Arial"/>
          <w:kern w:val="0"/>
          <w:szCs w:val="21"/>
        </w:rPr>
        <w:t>2</w:t>
      </w:r>
      <w:r w:rsidRPr="00AD1435">
        <w:rPr>
          <w:rFonts w:ascii="Arial" w:eastAsia="宋体" w:hAnsi="Arial" w:cs="Arial"/>
          <w:kern w:val="0"/>
          <w:szCs w:val="21"/>
        </w:rPr>
        <w:t>年。</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科技重大人才工程支撑平台能力建设专题项目每项支持</w:t>
      </w:r>
      <w:r w:rsidRPr="00AD1435">
        <w:rPr>
          <w:rFonts w:ascii="Arial" w:eastAsia="宋体" w:hAnsi="Arial" w:cs="Arial"/>
          <w:kern w:val="0"/>
          <w:szCs w:val="21"/>
        </w:rPr>
        <w:t>200</w:t>
      </w:r>
      <w:r w:rsidRPr="00AD1435">
        <w:rPr>
          <w:rFonts w:ascii="Arial" w:eastAsia="宋体" w:hAnsi="Arial" w:cs="Arial"/>
          <w:kern w:val="0"/>
          <w:szCs w:val="21"/>
        </w:rPr>
        <w:t>万元；</w:t>
      </w:r>
      <w:r w:rsidRPr="00AD1435">
        <w:rPr>
          <w:rFonts w:ascii="Arial" w:eastAsia="宋体" w:hAnsi="Arial" w:cs="Arial"/>
          <w:kern w:val="0"/>
          <w:szCs w:val="21"/>
        </w:rPr>
        <w:t xml:space="preserve"> </w:t>
      </w:r>
      <w:r w:rsidRPr="00AD1435">
        <w:rPr>
          <w:rFonts w:ascii="Arial" w:eastAsia="宋体" w:hAnsi="Arial" w:cs="Arial"/>
          <w:kern w:val="0"/>
          <w:szCs w:val="21"/>
        </w:rPr>
        <w:t>科技创新创业人才培训服务建设专题每项支持</w:t>
      </w:r>
      <w:r w:rsidRPr="00AD1435">
        <w:rPr>
          <w:rFonts w:ascii="Arial" w:eastAsia="宋体" w:hAnsi="Arial" w:cs="Arial"/>
          <w:kern w:val="0"/>
          <w:szCs w:val="21"/>
        </w:rPr>
        <w:t>50</w:t>
      </w:r>
      <w:r w:rsidRPr="00AD1435">
        <w:rPr>
          <w:rFonts w:ascii="Arial" w:eastAsia="宋体" w:hAnsi="Arial" w:cs="Arial"/>
          <w:kern w:val="0"/>
          <w:szCs w:val="21"/>
        </w:rPr>
        <w:t>万元；科技创新创业人才服务基地建设项目每项支持</w:t>
      </w:r>
      <w:r w:rsidRPr="00AD1435">
        <w:rPr>
          <w:rFonts w:ascii="Arial" w:eastAsia="宋体" w:hAnsi="Arial" w:cs="Arial"/>
          <w:kern w:val="0"/>
          <w:szCs w:val="21"/>
        </w:rPr>
        <w:t>50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专题十六：广东</w:t>
      </w:r>
      <w:r w:rsidRPr="00AD1435">
        <w:rPr>
          <w:rFonts w:ascii="Arial" w:eastAsia="宋体" w:hAnsi="Arial" w:cs="Arial"/>
          <w:kern w:val="0"/>
          <w:szCs w:val="21"/>
        </w:rPr>
        <w:t>“</w:t>
      </w:r>
      <w:r w:rsidRPr="00AD1435">
        <w:rPr>
          <w:rFonts w:ascii="Arial" w:eastAsia="宋体" w:hAnsi="Arial" w:cs="Arial"/>
          <w:kern w:val="0"/>
          <w:szCs w:val="21"/>
        </w:rPr>
        <w:t>三区</w:t>
      </w:r>
      <w:r w:rsidRPr="00AD1435">
        <w:rPr>
          <w:rFonts w:ascii="Arial" w:eastAsia="宋体" w:hAnsi="Arial" w:cs="Arial"/>
          <w:kern w:val="0"/>
          <w:szCs w:val="21"/>
        </w:rPr>
        <w:t>”</w:t>
      </w:r>
      <w:r w:rsidRPr="00AD1435">
        <w:rPr>
          <w:rFonts w:ascii="Arial" w:eastAsia="宋体" w:hAnsi="Arial" w:cs="Arial"/>
          <w:kern w:val="0"/>
          <w:szCs w:val="21"/>
        </w:rPr>
        <w:t>科技人才选派和培养</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联系人：刘</w:t>
      </w:r>
      <w:proofErr w:type="gramStart"/>
      <w:r w:rsidRPr="00AD1435">
        <w:rPr>
          <w:rFonts w:ascii="Arial" w:eastAsia="宋体" w:hAnsi="Arial" w:cs="Arial"/>
          <w:kern w:val="0"/>
          <w:szCs w:val="21"/>
        </w:rPr>
        <w:t>世</w:t>
      </w:r>
      <w:proofErr w:type="gramEnd"/>
      <w:r w:rsidRPr="00AD1435">
        <w:rPr>
          <w:rFonts w:ascii="Arial" w:eastAsia="宋体" w:hAnsi="Arial" w:cs="Arial"/>
          <w:kern w:val="0"/>
          <w:szCs w:val="21"/>
        </w:rPr>
        <w:t>伟</w:t>
      </w:r>
      <w:r w:rsidRPr="00AD1435">
        <w:rPr>
          <w:rFonts w:ascii="Arial" w:eastAsia="宋体" w:hAnsi="Arial" w:cs="Arial"/>
          <w:kern w:val="0"/>
          <w:szCs w:val="21"/>
        </w:rPr>
        <w:br/>
      </w:r>
      <w:r w:rsidRPr="00AD1435">
        <w:rPr>
          <w:rFonts w:ascii="Arial" w:eastAsia="宋体" w:hAnsi="Arial" w:cs="Arial"/>
          <w:kern w:val="0"/>
          <w:szCs w:val="21"/>
        </w:rPr>
        <w:t xml:space="preserve">　　电</w:t>
      </w:r>
      <w:r w:rsidRPr="00AD1435">
        <w:rPr>
          <w:rFonts w:ascii="Arial" w:eastAsia="宋体" w:hAnsi="Arial" w:cs="Arial"/>
          <w:kern w:val="0"/>
          <w:szCs w:val="21"/>
        </w:rPr>
        <w:t xml:space="preserve"> </w:t>
      </w:r>
      <w:r w:rsidRPr="00AD1435">
        <w:rPr>
          <w:rFonts w:ascii="Arial" w:eastAsia="宋体" w:hAnsi="Arial" w:cs="Arial"/>
          <w:kern w:val="0"/>
          <w:szCs w:val="21"/>
        </w:rPr>
        <w:t>话：</w:t>
      </w:r>
      <w:r w:rsidRPr="00AD1435">
        <w:rPr>
          <w:rFonts w:ascii="Arial" w:eastAsia="宋体" w:hAnsi="Arial" w:cs="Arial"/>
          <w:kern w:val="0"/>
          <w:szCs w:val="21"/>
        </w:rPr>
        <w:t>020-83163909</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（一）</w:t>
      </w:r>
      <w:r w:rsidRPr="00AD1435">
        <w:rPr>
          <w:rFonts w:ascii="Arial" w:eastAsia="宋体" w:hAnsi="Arial" w:cs="Arial"/>
          <w:kern w:val="0"/>
          <w:szCs w:val="21"/>
        </w:rPr>
        <w:t xml:space="preserve"> </w:t>
      </w:r>
      <w:r w:rsidRPr="00AD1435">
        <w:rPr>
          <w:rFonts w:ascii="Arial" w:eastAsia="宋体" w:hAnsi="Arial" w:cs="Arial"/>
          <w:kern w:val="0"/>
          <w:szCs w:val="21"/>
        </w:rPr>
        <w:t>专题背景。</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人才是地区发展的基础和核心。按照科技部、中央组织部、财政部、人力资源社会保障部、国务院扶贫办《关于印发〈边远贫困地区、边疆民族地区和革命老区人才支持计划科技人员专项计划实施方案〉的通知》（国科农发〔</w:t>
      </w:r>
      <w:r w:rsidRPr="00AD1435">
        <w:rPr>
          <w:rFonts w:ascii="Arial" w:eastAsia="宋体" w:hAnsi="Arial" w:cs="Arial"/>
          <w:kern w:val="0"/>
          <w:szCs w:val="21"/>
        </w:rPr>
        <w:t>2014</w:t>
      </w:r>
      <w:r w:rsidRPr="00AD1435">
        <w:rPr>
          <w:rFonts w:ascii="Arial" w:eastAsia="宋体" w:hAnsi="Arial" w:cs="Arial"/>
          <w:kern w:val="0"/>
          <w:szCs w:val="21"/>
        </w:rPr>
        <w:t>〕</w:t>
      </w:r>
      <w:r w:rsidRPr="00AD1435">
        <w:rPr>
          <w:rFonts w:ascii="Arial" w:eastAsia="宋体" w:hAnsi="Arial" w:cs="Arial"/>
          <w:kern w:val="0"/>
          <w:szCs w:val="21"/>
        </w:rPr>
        <w:t>105</w:t>
      </w:r>
      <w:r w:rsidRPr="00AD1435">
        <w:rPr>
          <w:rFonts w:ascii="Arial" w:eastAsia="宋体" w:hAnsi="Arial" w:cs="Arial"/>
          <w:kern w:val="0"/>
          <w:szCs w:val="21"/>
        </w:rPr>
        <w:t>号）、《国家中长期人才发展规划纲要（</w:t>
      </w:r>
      <w:r w:rsidRPr="00AD1435">
        <w:rPr>
          <w:rFonts w:ascii="Arial" w:eastAsia="宋体" w:hAnsi="Arial" w:cs="Arial"/>
          <w:kern w:val="0"/>
          <w:szCs w:val="21"/>
        </w:rPr>
        <w:t>2010</w:t>
      </w:r>
      <w:r w:rsidRPr="00AD1435">
        <w:rPr>
          <w:rFonts w:ascii="Arial" w:eastAsia="宋体" w:hAnsi="Arial" w:cs="Arial"/>
          <w:kern w:val="0"/>
          <w:szCs w:val="21"/>
        </w:rPr>
        <w:t>～</w:t>
      </w:r>
      <w:r w:rsidRPr="00AD1435">
        <w:rPr>
          <w:rFonts w:ascii="Arial" w:eastAsia="宋体" w:hAnsi="Arial" w:cs="Arial"/>
          <w:kern w:val="0"/>
          <w:szCs w:val="21"/>
        </w:rPr>
        <w:t>2020</w:t>
      </w:r>
      <w:r w:rsidRPr="00AD1435">
        <w:rPr>
          <w:rFonts w:ascii="Arial" w:eastAsia="宋体" w:hAnsi="Arial" w:cs="Arial"/>
          <w:kern w:val="0"/>
          <w:szCs w:val="21"/>
        </w:rPr>
        <w:t>年）》、《中国农村扶贫开发纲要（</w:t>
      </w:r>
      <w:r w:rsidRPr="00AD1435">
        <w:rPr>
          <w:rFonts w:ascii="Arial" w:eastAsia="宋体" w:hAnsi="Arial" w:cs="Arial"/>
          <w:kern w:val="0"/>
          <w:szCs w:val="21"/>
        </w:rPr>
        <w:t>2011</w:t>
      </w:r>
      <w:r w:rsidRPr="00AD1435">
        <w:rPr>
          <w:rFonts w:ascii="Arial" w:eastAsia="宋体" w:hAnsi="Arial" w:cs="Arial"/>
          <w:kern w:val="0"/>
          <w:szCs w:val="21"/>
        </w:rPr>
        <w:t>～</w:t>
      </w:r>
      <w:r w:rsidRPr="00AD1435">
        <w:rPr>
          <w:rFonts w:ascii="Arial" w:eastAsia="宋体" w:hAnsi="Arial" w:cs="Arial"/>
          <w:kern w:val="0"/>
          <w:szCs w:val="21"/>
        </w:rPr>
        <w:t>2020</w:t>
      </w:r>
      <w:r w:rsidRPr="00AD1435">
        <w:rPr>
          <w:rFonts w:ascii="Arial" w:eastAsia="宋体" w:hAnsi="Arial" w:cs="Arial"/>
          <w:kern w:val="0"/>
          <w:szCs w:val="21"/>
        </w:rPr>
        <w:t>年）》等文件要求，大力实施重点贫困县、原中央苏区县和民族乡（以下简称</w:t>
      </w:r>
      <w:r w:rsidRPr="00AD1435">
        <w:rPr>
          <w:rFonts w:ascii="Arial" w:eastAsia="宋体" w:hAnsi="Arial" w:cs="Arial"/>
          <w:kern w:val="0"/>
          <w:szCs w:val="21"/>
        </w:rPr>
        <w:t>“</w:t>
      </w:r>
      <w:r w:rsidRPr="00AD1435">
        <w:rPr>
          <w:rFonts w:ascii="Arial" w:eastAsia="宋体" w:hAnsi="Arial" w:cs="Arial"/>
          <w:kern w:val="0"/>
          <w:szCs w:val="21"/>
        </w:rPr>
        <w:t>三区</w:t>
      </w:r>
      <w:r w:rsidRPr="00AD1435">
        <w:rPr>
          <w:rFonts w:ascii="Arial" w:eastAsia="宋体" w:hAnsi="Arial" w:cs="Arial"/>
          <w:kern w:val="0"/>
          <w:szCs w:val="21"/>
        </w:rPr>
        <w:t>”</w:t>
      </w:r>
      <w:r w:rsidRPr="00AD1435">
        <w:rPr>
          <w:rFonts w:ascii="Arial" w:eastAsia="宋体" w:hAnsi="Arial" w:cs="Arial"/>
          <w:kern w:val="0"/>
          <w:szCs w:val="21"/>
        </w:rPr>
        <w:t>）科技人才选派和培养工作，是我省进一步加强扶贫开发工作、统筹城乡区域协调发展和解决</w:t>
      </w:r>
      <w:r w:rsidRPr="00AD1435">
        <w:rPr>
          <w:rFonts w:ascii="Arial" w:eastAsia="宋体" w:hAnsi="Arial" w:cs="Arial"/>
          <w:kern w:val="0"/>
          <w:szCs w:val="21"/>
        </w:rPr>
        <w:t>“</w:t>
      </w:r>
      <w:r w:rsidRPr="00AD1435">
        <w:rPr>
          <w:rFonts w:ascii="Arial" w:eastAsia="宋体" w:hAnsi="Arial" w:cs="Arial"/>
          <w:kern w:val="0"/>
          <w:szCs w:val="21"/>
        </w:rPr>
        <w:t>三农</w:t>
      </w:r>
      <w:r w:rsidRPr="00AD1435">
        <w:rPr>
          <w:rFonts w:ascii="Arial" w:eastAsia="宋体" w:hAnsi="Arial" w:cs="Arial"/>
          <w:kern w:val="0"/>
          <w:szCs w:val="21"/>
        </w:rPr>
        <w:t>”</w:t>
      </w:r>
      <w:r w:rsidRPr="00AD1435">
        <w:rPr>
          <w:rFonts w:ascii="Arial" w:eastAsia="宋体" w:hAnsi="Arial" w:cs="Arial"/>
          <w:kern w:val="0"/>
          <w:szCs w:val="21"/>
        </w:rPr>
        <w:t>问题的有力抓手，也是促进科技工作重心下移、创新农村科技工作机制的有效途径。</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（二）</w:t>
      </w:r>
      <w:r w:rsidRPr="00AD1435">
        <w:rPr>
          <w:rFonts w:ascii="Arial" w:eastAsia="宋体" w:hAnsi="Arial" w:cs="Arial"/>
          <w:kern w:val="0"/>
          <w:szCs w:val="21"/>
        </w:rPr>
        <w:t xml:space="preserve"> </w:t>
      </w:r>
      <w:r w:rsidRPr="00AD1435">
        <w:rPr>
          <w:rFonts w:ascii="Arial" w:eastAsia="宋体" w:hAnsi="Arial" w:cs="Arial"/>
          <w:kern w:val="0"/>
          <w:szCs w:val="21"/>
        </w:rPr>
        <w:t>专题内容。</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选派科技人才提升</w:t>
      </w:r>
      <w:r w:rsidRPr="00AD1435">
        <w:rPr>
          <w:rFonts w:ascii="Arial" w:eastAsia="宋体" w:hAnsi="Arial" w:cs="Arial"/>
          <w:kern w:val="0"/>
          <w:szCs w:val="21"/>
        </w:rPr>
        <w:t>“</w:t>
      </w:r>
      <w:r w:rsidRPr="00AD1435">
        <w:rPr>
          <w:rFonts w:ascii="Arial" w:eastAsia="宋体" w:hAnsi="Arial" w:cs="Arial"/>
          <w:kern w:val="0"/>
          <w:szCs w:val="21"/>
        </w:rPr>
        <w:t>三区</w:t>
      </w:r>
      <w:r w:rsidRPr="00AD1435">
        <w:rPr>
          <w:rFonts w:ascii="Arial" w:eastAsia="宋体" w:hAnsi="Arial" w:cs="Arial"/>
          <w:kern w:val="0"/>
          <w:szCs w:val="21"/>
        </w:rPr>
        <w:t>”</w:t>
      </w:r>
      <w:r w:rsidRPr="00AD1435">
        <w:rPr>
          <w:rFonts w:ascii="Arial" w:eastAsia="宋体" w:hAnsi="Arial" w:cs="Arial"/>
          <w:kern w:val="0"/>
          <w:szCs w:val="21"/>
        </w:rPr>
        <w:t>科技支撑能力研究；</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三区</w:t>
      </w:r>
      <w:r w:rsidRPr="00AD1435">
        <w:rPr>
          <w:rFonts w:ascii="Arial" w:eastAsia="宋体" w:hAnsi="Arial" w:cs="Arial"/>
          <w:kern w:val="0"/>
          <w:szCs w:val="21"/>
        </w:rPr>
        <w:t>”</w:t>
      </w:r>
      <w:r w:rsidRPr="00AD1435">
        <w:rPr>
          <w:rFonts w:ascii="Arial" w:eastAsia="宋体" w:hAnsi="Arial" w:cs="Arial"/>
          <w:kern w:val="0"/>
          <w:szCs w:val="21"/>
        </w:rPr>
        <w:t>本地科技人才培训研究。</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（三）</w:t>
      </w:r>
      <w:r w:rsidRPr="00AD1435">
        <w:rPr>
          <w:rFonts w:ascii="Arial" w:eastAsia="宋体" w:hAnsi="Arial" w:cs="Arial"/>
          <w:kern w:val="0"/>
          <w:szCs w:val="21"/>
        </w:rPr>
        <w:t xml:space="preserve"> </w:t>
      </w:r>
      <w:r w:rsidRPr="00AD1435">
        <w:rPr>
          <w:rFonts w:ascii="Arial" w:eastAsia="宋体" w:hAnsi="Arial" w:cs="Arial"/>
          <w:kern w:val="0"/>
          <w:szCs w:val="21"/>
        </w:rPr>
        <w:t>目标要求。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选派</w:t>
      </w:r>
      <w:r w:rsidRPr="00AD1435">
        <w:rPr>
          <w:rFonts w:ascii="Arial" w:eastAsia="宋体" w:hAnsi="Arial" w:cs="Arial"/>
          <w:kern w:val="0"/>
          <w:szCs w:val="21"/>
        </w:rPr>
        <w:t>150</w:t>
      </w:r>
      <w:r w:rsidRPr="00AD1435">
        <w:rPr>
          <w:rFonts w:ascii="Arial" w:eastAsia="宋体" w:hAnsi="Arial" w:cs="Arial"/>
          <w:kern w:val="0"/>
          <w:szCs w:val="21"/>
        </w:rPr>
        <w:t>名科技人才到</w:t>
      </w:r>
      <w:r w:rsidRPr="00AD1435">
        <w:rPr>
          <w:rFonts w:ascii="Arial" w:eastAsia="宋体" w:hAnsi="Arial" w:cs="Arial"/>
          <w:kern w:val="0"/>
          <w:szCs w:val="21"/>
        </w:rPr>
        <w:t>“</w:t>
      </w:r>
      <w:r w:rsidRPr="00AD1435">
        <w:rPr>
          <w:rFonts w:ascii="Arial" w:eastAsia="宋体" w:hAnsi="Arial" w:cs="Arial"/>
          <w:kern w:val="0"/>
          <w:szCs w:val="21"/>
        </w:rPr>
        <w:t>三区</w:t>
      </w:r>
      <w:r w:rsidRPr="00AD1435">
        <w:rPr>
          <w:rFonts w:ascii="Arial" w:eastAsia="宋体" w:hAnsi="Arial" w:cs="Arial"/>
          <w:kern w:val="0"/>
          <w:szCs w:val="21"/>
        </w:rPr>
        <w:t>”</w:t>
      </w:r>
      <w:r w:rsidRPr="00AD1435">
        <w:rPr>
          <w:rFonts w:ascii="Arial" w:eastAsia="宋体" w:hAnsi="Arial" w:cs="Arial"/>
          <w:kern w:val="0"/>
          <w:szCs w:val="21"/>
        </w:rPr>
        <w:t>开展科技服务工作；</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培训项目需为</w:t>
      </w:r>
      <w:r w:rsidRPr="00AD1435">
        <w:rPr>
          <w:rFonts w:ascii="Arial" w:eastAsia="宋体" w:hAnsi="Arial" w:cs="Arial"/>
          <w:kern w:val="0"/>
          <w:szCs w:val="21"/>
        </w:rPr>
        <w:t>“</w:t>
      </w:r>
      <w:r w:rsidRPr="00AD1435">
        <w:rPr>
          <w:rFonts w:ascii="Arial" w:eastAsia="宋体" w:hAnsi="Arial" w:cs="Arial"/>
          <w:kern w:val="0"/>
          <w:szCs w:val="21"/>
        </w:rPr>
        <w:t>三区</w:t>
      </w:r>
      <w:r w:rsidRPr="00AD1435">
        <w:rPr>
          <w:rFonts w:ascii="Arial" w:eastAsia="宋体" w:hAnsi="Arial" w:cs="Arial"/>
          <w:kern w:val="0"/>
          <w:szCs w:val="21"/>
        </w:rPr>
        <w:t>”</w:t>
      </w:r>
      <w:r w:rsidRPr="00AD1435">
        <w:rPr>
          <w:rFonts w:ascii="Arial" w:eastAsia="宋体" w:hAnsi="Arial" w:cs="Arial"/>
          <w:kern w:val="0"/>
          <w:szCs w:val="21"/>
        </w:rPr>
        <w:t>培训</w:t>
      </w:r>
      <w:r w:rsidRPr="00AD1435">
        <w:rPr>
          <w:rFonts w:ascii="Arial" w:eastAsia="宋体" w:hAnsi="Arial" w:cs="Arial"/>
          <w:kern w:val="0"/>
          <w:szCs w:val="21"/>
        </w:rPr>
        <w:t>40</w:t>
      </w:r>
      <w:r w:rsidRPr="00AD1435">
        <w:rPr>
          <w:rFonts w:ascii="Arial" w:eastAsia="宋体" w:hAnsi="Arial" w:cs="Arial"/>
          <w:kern w:val="0"/>
          <w:szCs w:val="21"/>
        </w:rPr>
        <w:t>名科技人才。</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（四）</w:t>
      </w:r>
      <w:r w:rsidRPr="00AD1435">
        <w:rPr>
          <w:rFonts w:ascii="Arial" w:eastAsia="宋体" w:hAnsi="Arial" w:cs="Arial"/>
          <w:kern w:val="0"/>
          <w:szCs w:val="21"/>
        </w:rPr>
        <w:t xml:space="preserve"> </w:t>
      </w:r>
      <w:r w:rsidRPr="00AD1435">
        <w:rPr>
          <w:rFonts w:ascii="Arial" w:eastAsia="宋体" w:hAnsi="Arial" w:cs="Arial"/>
          <w:kern w:val="0"/>
          <w:szCs w:val="21"/>
        </w:rPr>
        <w:t>申报要求。</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选派人员须具有中级专业技术职称，自愿到受援地区（名单见附件</w:t>
      </w:r>
      <w:r w:rsidRPr="00AD1435">
        <w:rPr>
          <w:rFonts w:ascii="Arial" w:eastAsia="宋体" w:hAnsi="Arial" w:cs="Arial"/>
          <w:kern w:val="0"/>
          <w:szCs w:val="21"/>
        </w:rPr>
        <w:t>6</w:t>
      </w:r>
      <w:r w:rsidRPr="00AD1435">
        <w:rPr>
          <w:rFonts w:ascii="Arial" w:eastAsia="宋体" w:hAnsi="Arial" w:cs="Arial"/>
          <w:kern w:val="0"/>
          <w:szCs w:val="21"/>
        </w:rPr>
        <w:t>）工作</w:t>
      </w:r>
      <w:r w:rsidRPr="00AD1435">
        <w:rPr>
          <w:rFonts w:ascii="Arial" w:eastAsia="宋体" w:hAnsi="Arial" w:cs="Arial"/>
          <w:kern w:val="0"/>
          <w:szCs w:val="21"/>
        </w:rPr>
        <w:t>1</w:t>
      </w:r>
      <w:r w:rsidRPr="00AD1435">
        <w:rPr>
          <w:rFonts w:ascii="Arial" w:eastAsia="宋体" w:hAnsi="Arial" w:cs="Arial"/>
          <w:kern w:val="0"/>
          <w:szCs w:val="21"/>
        </w:rPr>
        <w:t>年以上，每年保证基层工作时间</w:t>
      </w:r>
      <w:r w:rsidRPr="00AD1435">
        <w:rPr>
          <w:rFonts w:ascii="Arial" w:eastAsia="宋体" w:hAnsi="Arial" w:cs="Arial"/>
          <w:kern w:val="0"/>
          <w:szCs w:val="21"/>
        </w:rPr>
        <w:t>3</w:t>
      </w:r>
      <w:r w:rsidRPr="00AD1435">
        <w:rPr>
          <w:rFonts w:ascii="Arial" w:eastAsia="宋体" w:hAnsi="Arial" w:cs="Arial"/>
          <w:kern w:val="0"/>
          <w:szCs w:val="21"/>
        </w:rPr>
        <w:t>个月以上；</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lastRenderedPageBreak/>
        <w:t xml:space="preserve">　　</w:t>
      </w:r>
      <w:r w:rsidRPr="00AD1435">
        <w:rPr>
          <w:rFonts w:ascii="Arial" w:eastAsia="宋体" w:hAnsi="Arial" w:cs="Arial"/>
          <w:kern w:val="0"/>
          <w:szCs w:val="21"/>
        </w:rPr>
        <w:t>2.</w:t>
      </w:r>
      <w:r w:rsidRPr="00AD1435">
        <w:rPr>
          <w:rFonts w:ascii="Arial" w:eastAsia="宋体" w:hAnsi="Arial" w:cs="Arial"/>
          <w:kern w:val="0"/>
          <w:szCs w:val="21"/>
        </w:rPr>
        <w:t>选派人员须围绕</w:t>
      </w:r>
      <w:r w:rsidRPr="00AD1435">
        <w:rPr>
          <w:rFonts w:ascii="Arial" w:eastAsia="宋体" w:hAnsi="Arial" w:cs="Arial"/>
          <w:kern w:val="0"/>
          <w:szCs w:val="21"/>
        </w:rPr>
        <w:t>“</w:t>
      </w:r>
      <w:r w:rsidRPr="00AD1435">
        <w:rPr>
          <w:rFonts w:ascii="Arial" w:eastAsia="宋体" w:hAnsi="Arial" w:cs="Arial"/>
          <w:kern w:val="0"/>
          <w:szCs w:val="21"/>
        </w:rPr>
        <w:t>三区</w:t>
      </w:r>
      <w:r w:rsidRPr="00AD1435">
        <w:rPr>
          <w:rFonts w:ascii="Arial" w:eastAsia="宋体" w:hAnsi="Arial" w:cs="Arial"/>
          <w:kern w:val="0"/>
          <w:szCs w:val="21"/>
        </w:rPr>
        <w:t>”</w:t>
      </w:r>
      <w:r w:rsidRPr="00AD1435">
        <w:rPr>
          <w:rFonts w:ascii="Arial" w:eastAsia="宋体" w:hAnsi="Arial" w:cs="Arial"/>
          <w:kern w:val="0"/>
          <w:szCs w:val="21"/>
        </w:rPr>
        <w:t>技术需求领域申报（具体需求领域见附件</w:t>
      </w:r>
      <w:r w:rsidRPr="00AD1435">
        <w:rPr>
          <w:rFonts w:ascii="Arial" w:eastAsia="宋体" w:hAnsi="Arial" w:cs="Arial"/>
          <w:kern w:val="0"/>
          <w:szCs w:val="21"/>
        </w:rPr>
        <w:t>7</w:t>
      </w:r>
      <w:r w:rsidRPr="00AD1435">
        <w:rPr>
          <w:rFonts w:ascii="Arial" w:eastAsia="宋体" w:hAnsi="Arial" w:cs="Arial"/>
          <w:kern w:val="0"/>
          <w:szCs w:val="21"/>
        </w:rPr>
        <w:t>）；</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3.</w:t>
      </w:r>
      <w:r w:rsidRPr="00AD1435">
        <w:rPr>
          <w:rFonts w:ascii="Arial" w:eastAsia="宋体" w:hAnsi="Arial" w:cs="Arial"/>
          <w:kern w:val="0"/>
          <w:szCs w:val="21"/>
        </w:rPr>
        <w:t>选派人员可享受国科农发〔</w:t>
      </w:r>
      <w:r w:rsidRPr="00AD1435">
        <w:rPr>
          <w:rFonts w:ascii="Arial" w:eastAsia="宋体" w:hAnsi="Arial" w:cs="Arial"/>
          <w:kern w:val="0"/>
          <w:szCs w:val="21"/>
        </w:rPr>
        <w:t>2014</w:t>
      </w:r>
      <w:r w:rsidRPr="00AD1435">
        <w:rPr>
          <w:rFonts w:ascii="Arial" w:eastAsia="宋体" w:hAnsi="Arial" w:cs="Arial"/>
          <w:kern w:val="0"/>
          <w:szCs w:val="21"/>
        </w:rPr>
        <w:t>〕</w:t>
      </w:r>
      <w:r w:rsidRPr="00AD1435">
        <w:rPr>
          <w:rFonts w:ascii="Arial" w:eastAsia="宋体" w:hAnsi="Arial" w:cs="Arial"/>
          <w:kern w:val="0"/>
          <w:szCs w:val="21"/>
        </w:rPr>
        <w:t>105</w:t>
      </w:r>
      <w:r w:rsidRPr="00AD1435">
        <w:rPr>
          <w:rFonts w:ascii="Arial" w:eastAsia="宋体" w:hAnsi="Arial" w:cs="Arial"/>
          <w:kern w:val="0"/>
          <w:szCs w:val="21"/>
        </w:rPr>
        <w:t>号</w:t>
      </w:r>
      <w:proofErr w:type="gramStart"/>
      <w:r w:rsidRPr="00AD1435">
        <w:rPr>
          <w:rFonts w:ascii="Arial" w:eastAsia="宋体" w:hAnsi="Arial" w:cs="Arial"/>
          <w:kern w:val="0"/>
          <w:szCs w:val="21"/>
        </w:rPr>
        <w:t>文相关</w:t>
      </w:r>
      <w:proofErr w:type="gramEnd"/>
      <w:r w:rsidRPr="00AD1435">
        <w:rPr>
          <w:rFonts w:ascii="Arial" w:eastAsia="宋体" w:hAnsi="Arial" w:cs="Arial"/>
          <w:kern w:val="0"/>
          <w:szCs w:val="21"/>
        </w:rPr>
        <w:t>优惠政策，同时遵守相关管理要求和规定。</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（五）</w:t>
      </w:r>
      <w:r w:rsidRPr="00AD1435">
        <w:rPr>
          <w:rFonts w:ascii="Arial" w:eastAsia="宋体" w:hAnsi="Arial" w:cs="Arial"/>
          <w:kern w:val="0"/>
          <w:szCs w:val="21"/>
        </w:rPr>
        <w:t xml:space="preserve"> </w:t>
      </w:r>
      <w:r w:rsidRPr="00AD1435">
        <w:rPr>
          <w:rFonts w:ascii="Arial" w:eastAsia="宋体" w:hAnsi="Arial" w:cs="Arial"/>
          <w:kern w:val="0"/>
          <w:szCs w:val="21"/>
        </w:rPr>
        <w:t>支持方式。</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1.</w:t>
      </w:r>
      <w:r w:rsidRPr="00AD1435">
        <w:rPr>
          <w:rFonts w:ascii="Arial" w:eastAsia="宋体" w:hAnsi="Arial" w:cs="Arial"/>
          <w:kern w:val="0"/>
          <w:szCs w:val="21"/>
        </w:rPr>
        <w:t>科技人才选派每个项目支持强度为</w:t>
      </w:r>
      <w:r w:rsidRPr="00AD1435">
        <w:rPr>
          <w:rFonts w:ascii="Arial" w:eastAsia="宋体" w:hAnsi="Arial" w:cs="Arial"/>
          <w:kern w:val="0"/>
          <w:szCs w:val="21"/>
        </w:rPr>
        <w:t>5</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w:t>
      </w:r>
      <w:r w:rsidRPr="00AD1435">
        <w:rPr>
          <w:rFonts w:ascii="Arial" w:eastAsia="宋体" w:hAnsi="Arial" w:cs="Arial"/>
          <w:kern w:val="0"/>
          <w:szCs w:val="21"/>
        </w:rPr>
        <w:t>2.</w:t>
      </w:r>
      <w:r w:rsidRPr="00AD1435">
        <w:rPr>
          <w:rFonts w:ascii="Arial" w:eastAsia="宋体" w:hAnsi="Arial" w:cs="Arial"/>
          <w:kern w:val="0"/>
          <w:szCs w:val="21"/>
        </w:rPr>
        <w:t>培训项目支持强度为</w:t>
      </w:r>
      <w:r w:rsidRPr="00AD1435">
        <w:rPr>
          <w:rFonts w:ascii="Arial" w:eastAsia="宋体" w:hAnsi="Arial" w:cs="Arial"/>
          <w:kern w:val="0"/>
          <w:szCs w:val="21"/>
        </w:rPr>
        <w:t>100</w:t>
      </w:r>
      <w:r w:rsidRPr="00AD1435">
        <w:rPr>
          <w:rFonts w:ascii="Arial" w:eastAsia="宋体" w:hAnsi="Arial" w:cs="Arial"/>
          <w:kern w:val="0"/>
          <w:szCs w:val="21"/>
        </w:rPr>
        <w:t>万元。</w:t>
      </w:r>
    </w:p>
    <w:p w:rsidR="00AD1435" w:rsidRPr="00AD1435" w:rsidRDefault="00AD1435" w:rsidP="00AD1435">
      <w:pPr>
        <w:widowControl/>
        <w:spacing w:before="100" w:beforeAutospacing="1" w:after="100" w:afterAutospacing="1" w:line="330" w:lineRule="atLeast"/>
        <w:jc w:val="left"/>
        <w:rPr>
          <w:rFonts w:ascii="Arial" w:eastAsia="宋体" w:hAnsi="Arial" w:cs="Arial"/>
          <w:kern w:val="0"/>
          <w:szCs w:val="21"/>
        </w:rPr>
      </w:pPr>
      <w:r w:rsidRPr="00AD1435">
        <w:rPr>
          <w:rFonts w:ascii="Arial" w:eastAsia="宋体" w:hAnsi="Arial" w:cs="Arial"/>
          <w:kern w:val="0"/>
          <w:szCs w:val="21"/>
        </w:rPr>
        <w:t xml:space="preserve">　　附件：</w:t>
      </w:r>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1.</w:t>
      </w:r>
      <w:hyperlink r:id="rId5" w:history="1">
        <w:r w:rsidRPr="00AD1435">
          <w:rPr>
            <w:rFonts w:ascii="Arial" w:eastAsia="宋体" w:hAnsi="Arial" w:cs="Arial"/>
            <w:color w:val="007DA3"/>
            <w:kern w:val="0"/>
            <w:szCs w:val="21"/>
            <w:u w:val="single"/>
          </w:rPr>
          <w:t>管理服务团队名单</w:t>
        </w:r>
      </w:hyperlink>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2.</w:t>
      </w:r>
      <w:hyperlink r:id="rId6" w:history="1">
        <w:r w:rsidRPr="00AD1435">
          <w:rPr>
            <w:rFonts w:ascii="Arial" w:eastAsia="宋体" w:hAnsi="Arial" w:cs="Arial"/>
            <w:color w:val="007DA3"/>
            <w:kern w:val="0"/>
            <w:szCs w:val="21"/>
            <w:u w:val="single"/>
          </w:rPr>
          <w:t>培育的创业项目名单</w:t>
        </w:r>
      </w:hyperlink>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3.</w:t>
      </w:r>
      <w:hyperlink r:id="rId7" w:history="1">
        <w:r w:rsidRPr="00AD1435">
          <w:rPr>
            <w:rFonts w:ascii="Arial" w:eastAsia="宋体" w:hAnsi="Arial" w:cs="Arial"/>
            <w:color w:val="007DA3"/>
            <w:kern w:val="0"/>
            <w:szCs w:val="21"/>
            <w:u w:val="single"/>
          </w:rPr>
          <w:t>引进天使投资的创业项目名单</w:t>
        </w:r>
      </w:hyperlink>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4.</w:t>
      </w:r>
      <w:hyperlink r:id="rId8" w:history="1">
        <w:r w:rsidRPr="00AD1435">
          <w:rPr>
            <w:rFonts w:ascii="Arial" w:eastAsia="宋体" w:hAnsi="Arial" w:cs="Arial"/>
            <w:color w:val="007DA3"/>
            <w:kern w:val="0"/>
            <w:szCs w:val="21"/>
            <w:u w:val="single"/>
          </w:rPr>
          <w:t>在</w:t>
        </w:r>
        <w:proofErr w:type="gramStart"/>
        <w:r w:rsidRPr="00AD1435">
          <w:rPr>
            <w:rFonts w:ascii="Arial" w:eastAsia="宋体" w:hAnsi="Arial" w:cs="Arial"/>
            <w:color w:val="007DA3"/>
            <w:kern w:val="0"/>
            <w:szCs w:val="21"/>
            <w:u w:val="single"/>
          </w:rPr>
          <w:t>孵企业</w:t>
        </w:r>
        <w:proofErr w:type="gramEnd"/>
        <w:r w:rsidRPr="00AD1435">
          <w:rPr>
            <w:rFonts w:ascii="Arial" w:eastAsia="宋体" w:hAnsi="Arial" w:cs="Arial"/>
            <w:color w:val="007DA3"/>
            <w:kern w:val="0"/>
            <w:szCs w:val="21"/>
            <w:u w:val="single"/>
          </w:rPr>
          <w:t>清单</w:t>
        </w:r>
      </w:hyperlink>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5.</w:t>
      </w:r>
      <w:hyperlink r:id="rId9" w:history="1">
        <w:r w:rsidRPr="00AD1435">
          <w:rPr>
            <w:rFonts w:ascii="Arial" w:eastAsia="宋体" w:hAnsi="Arial" w:cs="Arial"/>
            <w:color w:val="007DA3"/>
            <w:kern w:val="0"/>
            <w:szCs w:val="21"/>
            <w:u w:val="single"/>
          </w:rPr>
          <w:t>毕业企业清单</w:t>
        </w:r>
      </w:hyperlink>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6.</w:t>
      </w:r>
      <w:hyperlink r:id="rId10" w:history="1">
        <w:r w:rsidRPr="00AD1435">
          <w:rPr>
            <w:rFonts w:ascii="Arial" w:eastAsia="宋体" w:hAnsi="Arial" w:cs="Arial"/>
            <w:color w:val="007DA3"/>
            <w:kern w:val="0"/>
            <w:szCs w:val="21"/>
            <w:u w:val="single"/>
          </w:rPr>
          <w:t>广东省重点贫困县、原中央苏区县和民族乡名单</w:t>
        </w:r>
      </w:hyperlink>
      <w:r w:rsidRPr="00AD1435">
        <w:rPr>
          <w:rFonts w:ascii="Arial" w:eastAsia="宋体" w:hAnsi="Arial" w:cs="Arial"/>
          <w:kern w:val="0"/>
          <w:szCs w:val="21"/>
        </w:rPr>
        <w:br/>
      </w:r>
      <w:r w:rsidRPr="00AD1435">
        <w:rPr>
          <w:rFonts w:ascii="Arial" w:eastAsia="宋体" w:hAnsi="Arial" w:cs="Arial"/>
          <w:kern w:val="0"/>
          <w:szCs w:val="21"/>
        </w:rPr>
        <w:t xml:space="preserve">　　</w:t>
      </w:r>
      <w:r w:rsidRPr="00AD1435">
        <w:rPr>
          <w:rFonts w:ascii="Arial" w:eastAsia="宋体" w:hAnsi="Arial" w:cs="Arial"/>
          <w:kern w:val="0"/>
          <w:szCs w:val="21"/>
        </w:rPr>
        <w:t>7.</w:t>
      </w:r>
      <w:hyperlink r:id="rId11" w:history="1">
        <w:r w:rsidRPr="00AD1435">
          <w:rPr>
            <w:rFonts w:ascii="Arial" w:eastAsia="宋体" w:hAnsi="Arial" w:cs="Arial"/>
            <w:color w:val="007DA3"/>
            <w:kern w:val="0"/>
            <w:szCs w:val="21"/>
            <w:u w:val="single"/>
          </w:rPr>
          <w:t>广东省</w:t>
        </w:r>
        <w:r w:rsidRPr="00AD1435">
          <w:rPr>
            <w:rFonts w:ascii="Arial" w:eastAsia="宋体" w:hAnsi="Arial" w:cs="Arial"/>
            <w:color w:val="007DA3"/>
            <w:kern w:val="0"/>
            <w:szCs w:val="21"/>
            <w:u w:val="single"/>
          </w:rPr>
          <w:t>“</w:t>
        </w:r>
        <w:r w:rsidRPr="00AD1435">
          <w:rPr>
            <w:rFonts w:ascii="Arial" w:eastAsia="宋体" w:hAnsi="Arial" w:cs="Arial"/>
            <w:color w:val="007DA3"/>
            <w:kern w:val="0"/>
            <w:szCs w:val="21"/>
            <w:u w:val="single"/>
          </w:rPr>
          <w:t>三区</w:t>
        </w:r>
        <w:r w:rsidRPr="00AD1435">
          <w:rPr>
            <w:rFonts w:ascii="Arial" w:eastAsia="宋体" w:hAnsi="Arial" w:cs="Arial"/>
            <w:color w:val="007DA3"/>
            <w:kern w:val="0"/>
            <w:szCs w:val="21"/>
            <w:u w:val="single"/>
          </w:rPr>
          <w:t>”</w:t>
        </w:r>
        <w:r w:rsidRPr="00AD1435">
          <w:rPr>
            <w:rFonts w:ascii="Arial" w:eastAsia="宋体" w:hAnsi="Arial" w:cs="Arial"/>
            <w:color w:val="007DA3"/>
            <w:kern w:val="0"/>
            <w:szCs w:val="21"/>
            <w:u w:val="single"/>
          </w:rPr>
          <w:t>人才支持计划科技人才专项计划人员选派需求汇总表</w:t>
        </w:r>
      </w:hyperlink>
    </w:p>
    <w:p w:rsidR="00D263FA" w:rsidRDefault="00D263FA"/>
    <w:sectPr w:rsidR="00D26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7F"/>
    <w:rsid w:val="00AD1435"/>
    <w:rsid w:val="00B3017F"/>
    <w:rsid w:val="00D2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435"/>
    <w:rPr>
      <w:strike w:val="0"/>
      <w:dstrike w:val="0"/>
      <w:color w:val="007DA3"/>
      <w:u w:val="single"/>
      <w:effect w:val="none"/>
    </w:rPr>
  </w:style>
  <w:style w:type="character" w:styleId="a4">
    <w:name w:val="Strong"/>
    <w:basedOn w:val="a0"/>
    <w:uiPriority w:val="22"/>
    <w:qFormat/>
    <w:rsid w:val="00AD1435"/>
    <w:rPr>
      <w:b/>
      <w:bCs/>
    </w:rPr>
  </w:style>
  <w:style w:type="character" w:customStyle="1" w:styleId="p121">
    <w:name w:val="p121"/>
    <w:basedOn w:val="a0"/>
    <w:rsid w:val="00AD1435"/>
    <w:rPr>
      <w:rFonts w:ascii="Arial" w:hAnsi="Arial" w:cs="Arial" w:hint="default"/>
      <w:sz w:val="18"/>
      <w:szCs w:val="18"/>
    </w:rPr>
  </w:style>
  <w:style w:type="paragraph" w:styleId="a5">
    <w:name w:val="Normal (Web)"/>
    <w:basedOn w:val="a"/>
    <w:uiPriority w:val="99"/>
    <w:semiHidden/>
    <w:unhideWhenUsed/>
    <w:rsid w:val="00AD143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435"/>
    <w:rPr>
      <w:strike w:val="0"/>
      <w:dstrike w:val="0"/>
      <w:color w:val="007DA3"/>
      <w:u w:val="single"/>
      <w:effect w:val="none"/>
    </w:rPr>
  </w:style>
  <w:style w:type="character" w:styleId="a4">
    <w:name w:val="Strong"/>
    <w:basedOn w:val="a0"/>
    <w:uiPriority w:val="22"/>
    <w:qFormat/>
    <w:rsid w:val="00AD1435"/>
    <w:rPr>
      <w:b/>
      <w:bCs/>
    </w:rPr>
  </w:style>
  <w:style w:type="character" w:customStyle="1" w:styleId="p121">
    <w:name w:val="p121"/>
    <w:basedOn w:val="a0"/>
    <w:rsid w:val="00AD1435"/>
    <w:rPr>
      <w:rFonts w:ascii="Arial" w:hAnsi="Arial" w:cs="Arial" w:hint="default"/>
      <w:sz w:val="18"/>
      <w:szCs w:val="18"/>
    </w:rPr>
  </w:style>
  <w:style w:type="paragraph" w:styleId="a5">
    <w:name w:val="Normal (Web)"/>
    <w:basedOn w:val="a"/>
    <w:uiPriority w:val="99"/>
    <w:semiHidden/>
    <w:unhideWhenUsed/>
    <w:rsid w:val="00AD14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1876">
      <w:bodyDiv w:val="1"/>
      <w:marLeft w:val="0"/>
      <w:marRight w:val="0"/>
      <w:marTop w:val="0"/>
      <w:marBottom w:val="0"/>
      <w:divBdr>
        <w:top w:val="none" w:sz="0" w:space="0" w:color="auto"/>
        <w:left w:val="none" w:sz="0" w:space="0" w:color="auto"/>
        <w:bottom w:val="none" w:sz="0" w:space="0" w:color="auto"/>
        <w:right w:val="none" w:sz="0" w:space="0" w:color="auto"/>
      </w:divBdr>
      <w:divsChild>
        <w:div w:id="2130855838">
          <w:marLeft w:val="0"/>
          <w:marRight w:val="0"/>
          <w:marTop w:val="0"/>
          <w:marBottom w:val="0"/>
          <w:divBdr>
            <w:top w:val="none" w:sz="0" w:space="0" w:color="auto"/>
            <w:left w:val="none" w:sz="0" w:space="0" w:color="auto"/>
            <w:bottom w:val="none" w:sz="0" w:space="0" w:color="auto"/>
            <w:right w:val="none" w:sz="0" w:space="0" w:color="auto"/>
          </w:divBdr>
          <w:divsChild>
            <w:div w:id="603996258">
              <w:marLeft w:val="0"/>
              <w:marRight w:val="0"/>
              <w:marTop w:val="0"/>
              <w:marBottom w:val="0"/>
              <w:divBdr>
                <w:top w:val="none" w:sz="0" w:space="0" w:color="auto"/>
                <w:left w:val="none" w:sz="0" w:space="0" w:color="auto"/>
                <w:bottom w:val="none" w:sz="0" w:space="0" w:color="auto"/>
                <w:right w:val="none" w:sz="0" w:space="0" w:color="auto"/>
              </w:divBdr>
            </w:div>
            <w:div w:id="494031473">
              <w:marLeft w:val="0"/>
              <w:marRight w:val="0"/>
              <w:marTop w:val="0"/>
              <w:marBottom w:val="0"/>
              <w:divBdr>
                <w:top w:val="none" w:sz="0" w:space="0" w:color="auto"/>
                <w:left w:val="none" w:sz="0" w:space="0" w:color="auto"/>
                <w:bottom w:val="none" w:sz="0" w:space="0" w:color="auto"/>
                <w:right w:val="none" w:sz="0" w:space="0" w:color="auto"/>
              </w:divBdr>
            </w:div>
            <w:div w:id="2754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tzgg/2014/10/1029_GCC_FJ4.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dstc.gov.cn/msg/image/tzgg/2014/10/1029_GCC_FJ3.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tzgg/2014/10/1029_GCC_FJ2.doc" TargetMode="External"/><Relationship Id="rId11" Type="http://schemas.openxmlformats.org/officeDocument/2006/relationships/hyperlink" Target="http://www.gdstc.gov.cn/msg/image/tzgg/2014/10/1029_GCC_FJ7.doc" TargetMode="External"/><Relationship Id="rId5" Type="http://schemas.openxmlformats.org/officeDocument/2006/relationships/hyperlink" Target="http://www.gdstc.gov.cn/msg/image/tzgg/2014/10/1029_GCC_FJ1.doc" TargetMode="External"/><Relationship Id="rId10" Type="http://schemas.openxmlformats.org/officeDocument/2006/relationships/hyperlink" Target="http://www.gdstc.gov.cn/msg/image/tzgg/2014/10/1029_GCC_FJ6.doc" TargetMode="External"/><Relationship Id="rId4" Type="http://schemas.openxmlformats.org/officeDocument/2006/relationships/webSettings" Target="webSettings.xml"/><Relationship Id="rId9" Type="http://schemas.openxmlformats.org/officeDocument/2006/relationships/hyperlink" Target="http://www.gdstc.gov.cn/msg/image/tzgg/2014/10/1029_GCC_FJ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kgc-1</dc:creator>
  <cp:keywords/>
  <dc:description/>
  <cp:lastModifiedBy>kgc-1</cp:lastModifiedBy>
  <cp:revision>2</cp:revision>
  <dcterms:created xsi:type="dcterms:W3CDTF">2014-10-30T00:47:00Z</dcterms:created>
  <dcterms:modified xsi:type="dcterms:W3CDTF">2014-10-30T00:47:00Z</dcterms:modified>
</cp:coreProperties>
</file>