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643"/>
      </w:pPr>
      <w:r>
        <w:rPr>
          <w:rFonts w:hint="eastAsia"/>
        </w:rPr>
        <w:t>中国经济社会</w:t>
      </w:r>
      <w:r>
        <w:t>大数据研究平台</w:t>
      </w:r>
    </w:p>
    <w:p>
      <w:pPr>
        <w:ind w:firstLine="560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培训</w:t>
      </w:r>
      <w:r>
        <w:rPr>
          <w:rFonts w:hint="eastAsia" w:ascii="黑体" w:hAnsi="黑体" w:eastAsia="黑体"/>
          <w:sz w:val="28"/>
          <w:lang w:eastAsia="zh-CN"/>
        </w:rPr>
        <w:t>内容</w:t>
      </w:r>
      <w:r>
        <w:rPr>
          <w:rFonts w:ascii="黑体" w:hAnsi="黑体" w:eastAsia="黑体"/>
          <w:sz w:val="28"/>
        </w:rPr>
        <w:t>：</w:t>
      </w:r>
    </w:p>
    <w:p>
      <w:pPr>
        <w:pStyle w:val="2"/>
        <w:numPr>
          <w:ilvl w:val="0"/>
          <w:numId w:val="1"/>
        </w:numPr>
        <w:spacing w:line="240" w:lineRule="auto"/>
        <w:ind w:left="714" w:hanging="357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产品简介：</w:t>
      </w:r>
      <w:r>
        <w:rPr>
          <w:rFonts w:hint="eastAsia" w:ascii="楷体" w:hAnsi="楷体" w:eastAsia="楷体"/>
          <w:lang w:eastAsia="zh-CN"/>
        </w:rPr>
        <w:t>该平台</w:t>
      </w:r>
      <w:r>
        <w:rPr>
          <w:rFonts w:hint="eastAsia" w:ascii="楷体" w:hAnsi="楷体" w:eastAsia="楷体"/>
        </w:rPr>
        <w:t>定义和定位，产品化功能模块设置。</w:t>
      </w:r>
    </w:p>
    <w:p>
      <w:pPr>
        <w:pStyle w:val="2"/>
        <w:numPr>
          <w:ilvl w:val="0"/>
          <w:numId w:val="1"/>
        </w:numPr>
        <w:spacing w:line="240" w:lineRule="auto"/>
        <w:ind w:left="714" w:hanging="357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资源收录：</w:t>
      </w:r>
      <w:r>
        <w:rPr>
          <w:rFonts w:hint="eastAsia" w:ascii="楷体" w:hAnsi="楷体" w:eastAsia="楷体"/>
          <w:lang w:eastAsia="zh-CN"/>
        </w:rPr>
        <w:t>该平台收录的</w:t>
      </w:r>
      <w:r>
        <w:rPr>
          <w:rFonts w:hint="eastAsia" w:ascii="楷体" w:hAnsi="楷体" w:eastAsia="楷体"/>
        </w:rPr>
        <w:t>资源情况</w:t>
      </w:r>
      <w:r>
        <w:rPr>
          <w:rFonts w:hint="eastAsia" w:ascii="楷体" w:hAnsi="楷体" w:eastAsia="楷体"/>
          <w:lang w:eastAsia="zh-CN"/>
        </w:rPr>
        <w:t>。</w:t>
      </w:r>
    </w:p>
    <w:p>
      <w:pPr>
        <w:pStyle w:val="2"/>
        <w:numPr>
          <w:ilvl w:val="0"/>
          <w:numId w:val="1"/>
        </w:numPr>
        <w:spacing w:line="240" w:lineRule="auto"/>
        <w:ind w:left="714" w:hanging="357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核心功能：六大产品核心功能</w:t>
      </w:r>
      <w:r>
        <w:rPr>
          <w:rFonts w:hint="eastAsia" w:ascii="楷体" w:hAnsi="楷体" w:eastAsia="楷体"/>
          <w:lang w:eastAsia="zh-CN"/>
        </w:rPr>
        <w:t>。</w:t>
      </w:r>
    </w:p>
    <w:p>
      <w:pPr>
        <w:pStyle w:val="2"/>
        <w:numPr>
          <w:ilvl w:val="0"/>
          <w:numId w:val="1"/>
        </w:numPr>
        <w:spacing w:line="240" w:lineRule="auto"/>
        <w:ind w:left="714" w:hanging="357"/>
        <w:rPr>
          <w:rFonts w:ascii="楷体" w:hAnsi="楷体" w:eastAsia="楷体"/>
        </w:rPr>
      </w:pPr>
      <w:r>
        <w:rPr>
          <w:rFonts w:hint="eastAsia" w:ascii="楷体" w:hAnsi="楷体" w:eastAsia="楷体"/>
          <w:lang w:eastAsia="zh-CN"/>
        </w:rPr>
        <w:t>应用场景</w:t>
      </w:r>
      <w:r>
        <w:rPr>
          <w:rFonts w:hint="eastAsia" w:ascii="楷体" w:hAnsi="楷体" w:eastAsia="楷体"/>
        </w:rPr>
        <w:t>：</w:t>
      </w:r>
      <w:r>
        <w:rPr>
          <w:rFonts w:hint="eastAsia" w:ascii="楷体" w:hAnsi="楷体" w:eastAsia="楷体"/>
          <w:lang w:eastAsia="zh-CN"/>
        </w:rPr>
        <w:t>以实际案例演示该平台的具体操作流程</w:t>
      </w:r>
      <w:r>
        <w:rPr>
          <w:rFonts w:hint="eastAsia" w:ascii="楷体" w:hAnsi="楷体" w:eastAsia="楷体"/>
        </w:rPr>
        <w:t>。</w:t>
      </w:r>
    </w:p>
    <w:p>
      <w:pPr>
        <w:pStyle w:val="2"/>
      </w:pPr>
      <w:r>
        <w:rPr>
          <w:rFonts w:hint="eastAsia"/>
        </w:rPr>
        <w:t xml:space="preserve">1. </w:t>
      </w:r>
      <w:r>
        <w:t>产品简介</w:t>
      </w:r>
    </w:p>
    <w:p>
      <w:pPr>
        <w:pStyle w:val="3"/>
      </w:pPr>
      <w:r>
        <w:t xml:space="preserve">1.1 </w:t>
      </w:r>
      <w:r>
        <w:rPr>
          <w:rFonts w:hint="eastAsia"/>
        </w:rPr>
        <w:t>产品定义</w:t>
      </w:r>
      <w:r>
        <w:t>及</w:t>
      </w:r>
      <w:r>
        <w:rPr>
          <w:rFonts w:hint="eastAsia"/>
        </w:rPr>
        <w:t>理念</w:t>
      </w:r>
    </w:p>
    <w:p>
      <w:pPr/>
      <w:r>
        <w:rPr>
          <w:rFonts w:hint="eastAsia"/>
        </w:rPr>
        <w:t>《中国经济社会大数据</w:t>
      </w:r>
      <w:r>
        <w:t>研究平台</w:t>
      </w:r>
      <w:r>
        <w:rPr>
          <w:rFonts w:hint="eastAsia"/>
        </w:rPr>
        <w:t>》是CNKI统计大数据碎片化抽取与分析的应用产品，集统计数据查询、数据挖掘分析、决策支持研究及个人数据管理功能于一体。本库通过与中国统计出版社及各统计年鉴编辑单位合作，依托同方知网的网络出版平台，对中国境内的权威统计年鉴、统计资料进行大规模数字化整合出版；为弥补传统出版物周期时滞的问题，还及时出版了国家统计局实时发布的经济运行进度数据。通过提供Excel格式统计数据、数据挖掘分析平台、决策支持研究平台及个人数据管理平台，致力于打造一个为高校、政府、科研单位、企事业单位提供课题研究、政府决策分析、地区发展评价、项目/投资可行性分析及自有数据管理的多功能统计应用平台，提供一站式的数据查询、分析与决策支持服务。</w:t>
      </w:r>
    </w:p>
    <w:p>
      <w:pPr/>
      <w:r>
        <w:rPr>
          <w:rFonts w:hint="eastAsia"/>
        </w:rPr>
        <w:t>本库提供的服务主要有：整本统计资料浏览、统计表格检索、指标数值检索、最新季月度数据发布</w:t>
      </w:r>
      <w:r>
        <w:t>平台</w:t>
      </w:r>
      <w:r>
        <w:rPr>
          <w:rFonts w:hint="eastAsia"/>
        </w:rPr>
        <w:t>、年度数据挖掘分析、行业数据分析、国际统计数据分析、决策支持研究平台及个人数据管理。</w:t>
      </w:r>
    </w:p>
    <w:p>
      <w:pPr/>
      <w:r>
        <w:rPr>
          <w:rFonts w:hint="eastAsia"/>
        </w:rPr>
        <w:t>此外，针对区域和行业发展的个性化需求，提供定制化服务模式：地区经济社会发展统计数据库、区域经济社会发展统计数据库、数据</w:t>
      </w:r>
      <w:r>
        <w:t>接口、</w:t>
      </w:r>
      <w:r>
        <w:rPr>
          <w:rFonts w:hint="eastAsia"/>
        </w:rPr>
        <w:t>机构用户自有统计数据挖掘平台建设。</w:t>
      </w:r>
    </w:p>
    <w:p>
      <w:pPr>
        <w:pStyle w:val="3"/>
      </w:pPr>
      <w:r>
        <w:t>1.</w:t>
      </w:r>
      <w:r>
        <w:rPr>
          <w:rFonts w:hint="eastAsia"/>
          <w:lang w:eastAsia="zh-CN"/>
        </w:rPr>
        <w:t>2</w:t>
      </w:r>
      <w:r>
        <w:t xml:space="preserve"> </w:t>
      </w:r>
      <w:r>
        <w:rPr>
          <w:rFonts w:hint="eastAsia"/>
        </w:rPr>
        <w:t>产品总体功能模块</w:t>
      </w:r>
    </w:p>
    <w:p>
      <w:pPr/>
      <w:r>
        <w:rPr>
          <w:rFonts w:hint="eastAsia"/>
        </w:rPr>
        <w:t>本</w:t>
      </w:r>
      <w:r>
        <w:t>平台包括</w:t>
      </w:r>
      <w:r>
        <w:rPr>
          <w:rFonts w:hint="eastAsia"/>
        </w:rPr>
        <w:t>九</w:t>
      </w:r>
      <w:r>
        <w:t>大</w:t>
      </w:r>
      <w:r>
        <w:rPr>
          <w:rFonts w:hint="eastAsia"/>
        </w:rPr>
        <w:t>功能模块</w:t>
      </w:r>
      <w:r>
        <w:t>，分别是</w:t>
      </w:r>
      <w:r>
        <w:rPr>
          <w:rFonts w:hint="eastAsia"/>
        </w:rPr>
        <w:t>检索</w:t>
      </w:r>
      <w:r>
        <w:t>、</w:t>
      </w:r>
      <w:r>
        <w:rPr>
          <w:rFonts w:hint="eastAsia"/>
        </w:rPr>
        <w:t>整刊</w:t>
      </w:r>
      <w:r>
        <w:t>浏览、</w:t>
      </w:r>
      <w:r>
        <w:rPr>
          <w:rFonts w:hint="eastAsia"/>
        </w:rPr>
        <w:t>四大</w:t>
      </w:r>
      <w:r>
        <w:t>数据</w:t>
      </w:r>
      <w:r>
        <w:rPr>
          <w:rFonts w:hint="eastAsia"/>
        </w:rPr>
        <w:t>分析</w:t>
      </w:r>
      <w:r>
        <w:t>、</w:t>
      </w:r>
      <w:r>
        <w:rPr>
          <w:rFonts w:hint="eastAsia"/>
        </w:rPr>
        <w:t>可视化</w:t>
      </w:r>
      <w:r>
        <w:t>数据图表、进度数据发布平台、</w:t>
      </w:r>
      <w:r>
        <w:rPr>
          <w:rFonts w:hint="eastAsia"/>
        </w:rPr>
        <w:t>决策</w:t>
      </w:r>
      <w:r>
        <w:t>支持研究、地区数据、部门产业</w:t>
      </w:r>
      <w:r>
        <w:rPr>
          <w:rFonts w:hint="eastAsia"/>
        </w:rPr>
        <w:t>数据</w:t>
      </w:r>
      <w:r>
        <w:t>和我的统计数据。</w:t>
      </w:r>
    </w:p>
    <w:p>
      <w:pPr/>
    </w:p>
    <w:p>
      <w:pPr>
        <w:pStyle w:val="2"/>
      </w:pPr>
      <w:r>
        <w:rPr>
          <w:rFonts w:hint="eastAsia"/>
        </w:rPr>
        <w:t>2. 核心功能</w:t>
      </w:r>
    </w:p>
    <w:p>
      <w:pPr>
        <w:pStyle w:val="3"/>
      </w:pPr>
      <w:r>
        <w:t>2.1</w:t>
      </w:r>
      <w:r>
        <w:rPr>
          <w:rFonts w:hint="eastAsia"/>
        </w:rPr>
        <w:t>一框检索</w:t>
      </w:r>
    </w:p>
    <w:p>
      <w:pPr/>
      <w:r>
        <w:rPr>
          <w:rFonts w:hint="eastAsia"/>
        </w:rPr>
        <w:t>一框</w:t>
      </w:r>
      <w:r>
        <w:t>检索包括</w:t>
      </w:r>
      <w:r>
        <w:rPr>
          <w:rFonts w:hint="eastAsia"/>
        </w:rPr>
        <w:t>条目检索与数值检索，用于提供精准的数值和条目结果。数值检索</w:t>
      </w:r>
      <w:r>
        <w:t>为用户反馈的是与检索</w:t>
      </w:r>
      <w:r>
        <w:rPr>
          <w:rFonts w:hint="eastAsia"/>
        </w:rPr>
        <w:t>指标</w:t>
      </w:r>
      <w:r>
        <w:t>匹配的精确数值，</w:t>
      </w:r>
      <w:r>
        <w:rPr>
          <w:rFonts w:hint="eastAsia"/>
        </w:rPr>
        <w:t>并</w:t>
      </w:r>
      <w:r>
        <w:t>提供数值的来源出处等信息</w:t>
      </w:r>
      <w:r>
        <w:rPr>
          <w:rFonts w:hint="eastAsia"/>
        </w:rPr>
        <w:t>。</w:t>
      </w:r>
      <w:r>
        <w:t>条目</w:t>
      </w:r>
      <w:r>
        <w:rPr>
          <w:rFonts w:hint="eastAsia"/>
        </w:rPr>
        <w:t>检索</w:t>
      </w:r>
      <w:r>
        <w:t>返回</w:t>
      </w:r>
      <w:r>
        <w:rPr>
          <w:rFonts w:hint="eastAsia"/>
        </w:rPr>
        <w:t>的</w:t>
      </w:r>
      <w:r>
        <w:t>结果是与关键词匹配的条目题名</w:t>
      </w:r>
      <w:r>
        <w:rPr>
          <w:rFonts w:hint="eastAsia"/>
        </w:rPr>
        <w:t>列表，并</w:t>
      </w:r>
      <w:r>
        <w:t>且</w:t>
      </w:r>
      <w:r>
        <w:rPr>
          <w:rFonts w:hint="eastAsia"/>
        </w:rPr>
        <w:t>包括</w:t>
      </w:r>
      <w:r>
        <w:t>条目的</w:t>
      </w:r>
      <w:r>
        <w:rPr>
          <w:rFonts w:hint="eastAsia"/>
        </w:rPr>
        <w:t>来源</w:t>
      </w:r>
      <w:r>
        <w:t>出处等信息。</w:t>
      </w:r>
      <w:r>
        <w:rPr>
          <w:rFonts w:hint="eastAsia"/>
        </w:rPr>
        <w:t>目的</w:t>
      </w:r>
      <w:r>
        <w:t>是快速</w:t>
      </w:r>
      <w:r>
        <w:rPr>
          <w:rFonts w:hint="eastAsia"/>
        </w:rPr>
        <w:t>高效</w:t>
      </w:r>
      <w:r>
        <w:t>的为用户提供精准答案。</w:t>
      </w:r>
      <w:r>
        <w:rPr>
          <w:rFonts w:hint="eastAsia"/>
        </w:rPr>
        <w:t>一框检索之外</w:t>
      </w:r>
      <w:r>
        <w:t>还提供高级检索，</w:t>
      </w:r>
      <w:r>
        <w:rPr>
          <w:rFonts w:hint="eastAsia"/>
        </w:rPr>
        <w:t>用于</w:t>
      </w:r>
      <w:r>
        <w:t>检索前的条件设置</w:t>
      </w:r>
      <w:r>
        <w:rPr>
          <w:rFonts w:hint="eastAsia"/>
        </w:rPr>
        <w:t>。</w:t>
      </w:r>
      <w:r>
        <w:t>数值</w:t>
      </w:r>
      <w:r>
        <w:rPr>
          <w:rFonts w:hint="eastAsia"/>
        </w:rPr>
        <w:t>检索可设置</w:t>
      </w:r>
      <w:r>
        <w:t>的条件包括</w:t>
      </w:r>
      <w:r>
        <w:rPr>
          <w:rFonts w:hint="eastAsia"/>
        </w:rPr>
        <w:t>指标名称</w:t>
      </w:r>
      <w:r>
        <w:t>、指标地区和指标时间。条目</w:t>
      </w:r>
      <w:r>
        <w:rPr>
          <w:rFonts w:hint="eastAsia"/>
        </w:rPr>
        <w:t>检索可设置</w:t>
      </w:r>
      <w:r>
        <w:t>的条件包括</w:t>
      </w:r>
      <w:r>
        <w:rPr>
          <w:rFonts w:hint="eastAsia"/>
        </w:rPr>
        <w:t>年鉴</w:t>
      </w:r>
      <w:r>
        <w:t>名称</w:t>
      </w:r>
      <w:r>
        <w:rPr>
          <w:rFonts w:hint="eastAsia"/>
        </w:rPr>
        <w:t>、</w:t>
      </w:r>
      <w:r>
        <w:t>年鉴年份</w:t>
      </w:r>
      <w:r>
        <w:rPr>
          <w:rFonts w:hint="eastAsia"/>
        </w:rPr>
        <w:t>、</w:t>
      </w:r>
      <w:r>
        <w:t>条目题名和正文。</w:t>
      </w:r>
    </w:p>
    <w:p>
      <w:pPr>
        <w:pStyle w:val="3"/>
      </w:pPr>
      <w:r>
        <w:t>2.2</w:t>
      </w:r>
      <w:r>
        <w:rPr>
          <w:rFonts w:hint="eastAsia"/>
        </w:rPr>
        <w:t>多维组配分析</w:t>
      </w:r>
    </w:p>
    <w:p>
      <w:pPr/>
      <w:r>
        <w:rPr>
          <w:rFonts w:hint="eastAsia"/>
        </w:rPr>
        <w:t>多维</w:t>
      </w:r>
      <w:r>
        <w:t>组配分析</w:t>
      </w:r>
      <w:r>
        <w:rPr>
          <w:rFonts w:hint="eastAsia"/>
        </w:rPr>
        <w:t>功能具体</w:t>
      </w:r>
      <w:r>
        <w:t>体现</w:t>
      </w:r>
      <w:r>
        <w:rPr>
          <w:rFonts w:hint="eastAsia"/>
        </w:rPr>
        <w:t>为</w:t>
      </w:r>
      <w:r>
        <w:t>四大数据分析</w:t>
      </w:r>
      <w:r>
        <w:rPr>
          <w:rFonts w:hint="eastAsia"/>
        </w:rPr>
        <w:t>，</w:t>
      </w:r>
      <w:r>
        <w:t>采用</w:t>
      </w:r>
      <w:r>
        <w:rPr>
          <w:rFonts w:hint="eastAsia"/>
        </w:rPr>
        <w:t>自主研发IDME</w:t>
      </w:r>
      <w:r>
        <w:rPr>
          <w:rFonts w:hint="eastAsia"/>
          <w:vertAlign w:val="superscript"/>
        </w:rPr>
        <w:t>TM</w:t>
      </w:r>
      <w:r>
        <w:rPr>
          <w:rFonts w:hint="eastAsia"/>
        </w:rPr>
        <w:t>智能数据挖掘抽取技术，对统计表格内的统计指标数据进行’指标名称’、’年份’、’地区’等维度的精确挖掘，实现</w:t>
      </w:r>
      <w:r>
        <w:t>不同资料</w:t>
      </w:r>
      <w:r>
        <w:rPr>
          <w:rFonts w:hint="eastAsia"/>
        </w:rPr>
        <w:t>、</w:t>
      </w:r>
      <w:r>
        <w:t>不同卷册、不同章节</w:t>
      </w:r>
      <w:r>
        <w:rPr>
          <w:rFonts w:hint="eastAsia"/>
        </w:rPr>
        <w:t>间</w:t>
      </w:r>
      <w:r>
        <w:t>的统计指标的</w:t>
      </w:r>
      <w:r>
        <w:rPr>
          <w:rFonts w:hint="eastAsia"/>
        </w:rPr>
        <w:t>自由</w:t>
      </w:r>
      <w:r>
        <w:t>抽取组配和统计口径的统一处理</w:t>
      </w:r>
      <w:r>
        <w:rPr>
          <w:rFonts w:hint="eastAsia"/>
        </w:rPr>
        <w:t>。</w:t>
      </w:r>
      <w:r>
        <w:t>用户</w:t>
      </w:r>
      <w:r>
        <w:rPr>
          <w:rFonts w:hint="eastAsia"/>
        </w:rPr>
        <w:t>只需</w:t>
      </w:r>
      <w:r>
        <w:t>简单</w:t>
      </w:r>
      <w:r>
        <w:rPr>
          <w:rFonts w:hint="eastAsia"/>
        </w:rPr>
        <w:t>操作</w:t>
      </w:r>
      <w:r>
        <w:t>，</w:t>
      </w:r>
      <w:r>
        <w:rPr>
          <w:rFonts w:hint="eastAsia"/>
        </w:rPr>
        <w:t>设置相应</w:t>
      </w:r>
      <w:r>
        <w:t>的</w:t>
      </w:r>
      <w:r>
        <w:rPr>
          <w:rFonts w:hint="eastAsia"/>
        </w:rPr>
        <w:t>地区</w:t>
      </w:r>
      <w:r>
        <w:t>、指标和</w:t>
      </w:r>
      <w:r>
        <w:rPr>
          <w:rFonts w:hint="eastAsia"/>
        </w:rPr>
        <w:t>时间</w:t>
      </w:r>
      <w:r>
        <w:t>维度，即可</w:t>
      </w:r>
      <w:r>
        <w:rPr>
          <w:rFonts w:hint="eastAsia"/>
        </w:rPr>
        <w:t>得到</w:t>
      </w:r>
      <w:r>
        <w:t>组配的数值</w:t>
      </w:r>
      <w:r>
        <w:rPr>
          <w:rFonts w:hint="eastAsia"/>
        </w:rPr>
        <w:t>表格。</w:t>
      </w:r>
    </w:p>
    <w:p>
      <w:pPr/>
      <w:r>
        <w:rPr>
          <w:rFonts w:hint="eastAsia"/>
        </w:rPr>
        <w:t>在此</w:t>
      </w:r>
      <w:r>
        <w:t>基础上提供</w:t>
      </w:r>
      <w:r>
        <w:rPr>
          <w:rFonts w:hint="eastAsia"/>
        </w:rPr>
        <w:t>基于统计资料全文出版的数字溯源功能。本库对每一个数值、指标都提供的文献来源信息，包含了所在的统计资料、具体章节、具体图表以及该图表该资料中具体的所在页码，方便用户进行必要的数据验证检查和相关数据的扩展查看。基于自定义衍生指标的个性化数据服务，本库支持各类用户根据个性化数据需求，定义和构造衍生指标，在线生成各类衍生数据及图表分析结果。</w:t>
      </w:r>
    </w:p>
    <w:p>
      <w:pPr>
        <w:pStyle w:val="3"/>
      </w:pPr>
      <w:r>
        <w:t>2.3</w:t>
      </w:r>
      <w:r>
        <w:rPr>
          <w:rFonts w:hint="eastAsia"/>
        </w:rPr>
        <w:t>整刊</w:t>
      </w:r>
      <w:r>
        <w:t>表格</w:t>
      </w:r>
    </w:p>
    <w:p>
      <w:pPr/>
      <w:r>
        <w:rPr>
          <w:rFonts w:hint="eastAsia"/>
        </w:rPr>
        <w:t>实现了统计报表由传统纸质出版载体到电子活动表格的高质量转化。</w:t>
      </w:r>
      <w:r>
        <w:t>表格</w:t>
      </w:r>
      <w:r>
        <w:rPr>
          <w:rFonts w:hint="eastAsia"/>
        </w:rPr>
        <w:t>与</w:t>
      </w:r>
      <w:r>
        <w:t>原文</w:t>
      </w:r>
      <w:r>
        <w:rPr>
          <w:rFonts w:hint="eastAsia"/>
        </w:rPr>
        <w:t>一一</w:t>
      </w:r>
      <w:r>
        <w:t>对应，整刊</w:t>
      </w:r>
      <w:r>
        <w:rPr>
          <w:rFonts w:hint="eastAsia"/>
        </w:rPr>
        <w:t>组织</w:t>
      </w:r>
      <w:r>
        <w:t>形式，</w:t>
      </w:r>
      <w:r>
        <w:rPr>
          <w:rFonts w:hint="eastAsia"/>
        </w:rPr>
        <w:t>不仅可</w:t>
      </w:r>
      <w:r>
        <w:t>满足</w:t>
      </w:r>
      <w:r>
        <w:rPr>
          <w:rFonts w:hint="eastAsia"/>
        </w:rPr>
        <w:t>传统</w:t>
      </w:r>
      <w:r>
        <w:t>用户阅读习惯</w:t>
      </w:r>
      <w:r>
        <w:rPr>
          <w:rFonts w:hint="eastAsia"/>
        </w:rPr>
        <w:t>，</w:t>
      </w:r>
      <w:r>
        <w:t>也可以实现表格与</w:t>
      </w:r>
      <w:r>
        <w:rPr>
          <w:rFonts w:hint="eastAsia"/>
        </w:rPr>
        <w:t>原文</w:t>
      </w:r>
      <w:r>
        <w:t>的对应，</w:t>
      </w:r>
      <w:r>
        <w:rPr>
          <w:rFonts w:hint="eastAsia"/>
        </w:rPr>
        <w:t>可随时</w:t>
      </w:r>
      <w:r>
        <w:t>进行表格</w:t>
      </w:r>
      <w:r>
        <w:rPr>
          <w:rFonts w:hint="eastAsia"/>
        </w:rPr>
        <w:t>与全文</w:t>
      </w:r>
      <w:r>
        <w:t>的</w:t>
      </w:r>
      <w:r>
        <w:rPr>
          <w:rFonts w:hint="eastAsia"/>
        </w:rPr>
        <w:t>对照</w:t>
      </w:r>
      <w:r>
        <w:t>，保证表格内容的</w:t>
      </w:r>
      <w:r>
        <w:rPr>
          <w:rFonts w:hint="eastAsia"/>
        </w:rPr>
        <w:t>准确可靠</w:t>
      </w:r>
      <w:r>
        <w:t>。</w:t>
      </w:r>
      <w:r>
        <w:rPr>
          <w:rFonts w:hint="eastAsia"/>
        </w:rPr>
        <w:t>在</w:t>
      </w:r>
      <w:r>
        <w:t>产品</w:t>
      </w:r>
      <w:r>
        <w:rPr>
          <w:rFonts w:hint="eastAsia"/>
        </w:rPr>
        <w:t>中具体</w:t>
      </w:r>
      <w:r>
        <w:t>体现为“</w:t>
      </w:r>
      <w:r>
        <w:rPr>
          <w:rFonts w:hint="eastAsia"/>
        </w:rPr>
        <w:t>统计</w:t>
      </w:r>
      <w:r>
        <w:t>年鉴整刊”</w:t>
      </w:r>
      <w:r>
        <w:rPr>
          <w:rFonts w:hint="eastAsia"/>
        </w:rPr>
        <w:t>功能</w:t>
      </w:r>
      <w:r>
        <w:t>。</w:t>
      </w:r>
    </w:p>
    <w:p>
      <w:pPr>
        <w:pStyle w:val="3"/>
      </w:pPr>
      <w:r>
        <w:t>2.4</w:t>
      </w:r>
      <w:r>
        <w:rPr>
          <w:rFonts w:hint="eastAsia"/>
        </w:rPr>
        <w:t>地理信息系统</w:t>
      </w:r>
    </w:p>
    <w:p>
      <w:pPr/>
      <w:r>
        <w:rPr>
          <w:rFonts w:hint="eastAsia"/>
        </w:rPr>
        <w:t>率先引进SGIS技术,为用户提供可视化空间数据分析平台，通过可视化的形式</w:t>
      </w:r>
      <w:r>
        <w:t>，</w:t>
      </w:r>
      <w:r>
        <w:rPr>
          <w:rFonts w:hint="eastAsia"/>
        </w:rPr>
        <w:t>直观</w:t>
      </w:r>
      <w:r>
        <w:t>展示指标数据</w:t>
      </w:r>
      <w:r>
        <w:rPr>
          <w:rFonts w:hint="eastAsia"/>
        </w:rPr>
        <w:t>的</w:t>
      </w:r>
      <w:r>
        <w:t>地域属性。</w:t>
      </w:r>
      <w:r>
        <w:rPr>
          <w:rFonts w:hint="eastAsia"/>
        </w:rPr>
        <w:t>便于综合观察分析的统计地理信息系统，包括省/市/县统计数据/图形地图展示、多指标叠加分析、时态数据分析</w:t>
      </w:r>
      <w:bookmarkStart w:id="0" w:name="_GoBack"/>
      <w:bookmarkEnd w:id="0"/>
      <w:r>
        <w:rPr>
          <w:rFonts w:hint="eastAsia"/>
        </w:rPr>
        <w:t>等，为用户基于特定时空研究国情/地情课题提供了便捷的工具。目前</w:t>
      </w:r>
      <w:r>
        <w:t>地理信息系统在</w:t>
      </w:r>
      <w:r>
        <w:rPr>
          <w:rFonts w:hint="eastAsia"/>
        </w:rPr>
        <w:t>年度</w:t>
      </w:r>
      <w:r>
        <w:t>数据分析</w:t>
      </w:r>
      <w:r>
        <w:rPr>
          <w:rFonts w:hint="eastAsia"/>
        </w:rPr>
        <w:t>和</w:t>
      </w:r>
      <w:r>
        <w:t>地区版和行业版中都有具体的应用场景。</w:t>
      </w:r>
    </w:p>
    <w:p>
      <w:pPr>
        <w:pStyle w:val="3"/>
      </w:pPr>
      <w:r>
        <w:t>2.5决策支持分析</w:t>
      </w:r>
    </w:p>
    <w:p>
      <w:pPr/>
      <w:r>
        <w:rPr>
          <w:rFonts w:hint="eastAsia"/>
        </w:rPr>
        <w:t>为满足用户</w:t>
      </w:r>
      <w:r>
        <w:t>对于</w:t>
      </w:r>
      <w:r>
        <w:rPr>
          <w:rFonts w:hint="eastAsia"/>
        </w:rPr>
        <w:t>专业</w:t>
      </w:r>
      <w:r>
        <w:t>数据分析功能的需求，同时进一步挖掘数据资源的价值，推出了“</w:t>
      </w:r>
      <w:r>
        <w:rPr>
          <w:rFonts w:hint="eastAsia"/>
        </w:rPr>
        <w:t>决策支持</w:t>
      </w:r>
      <w:r>
        <w:t>研究”</w:t>
      </w:r>
      <w:r>
        <w:rPr>
          <w:rFonts w:hint="eastAsia"/>
        </w:rPr>
        <w:t>分析</w:t>
      </w:r>
      <w:r>
        <w:t>平台，</w:t>
      </w:r>
      <w:r>
        <w:rPr>
          <w:rFonts w:hint="eastAsia"/>
        </w:rPr>
        <w:t>提供相关性</w:t>
      </w:r>
      <w:r>
        <w:t>分析、科学评价</w:t>
      </w:r>
      <w:r>
        <w:rPr>
          <w:rFonts w:hint="eastAsia"/>
        </w:rPr>
        <w:t>、</w:t>
      </w:r>
      <w:r>
        <w:t>统计预测和决策支持</w:t>
      </w:r>
      <w:r>
        <w:rPr>
          <w:rFonts w:hint="eastAsia"/>
        </w:rPr>
        <w:t>四大类</w:t>
      </w:r>
      <w:r>
        <w:t>的建模方法。</w:t>
      </w:r>
      <w:r>
        <w:rPr>
          <w:rFonts w:hint="eastAsia"/>
        </w:rPr>
        <w:t>每种</w:t>
      </w:r>
      <w:r>
        <w:t>建模方法下都有对应的研究方法</w:t>
      </w:r>
      <w:r>
        <w:rPr>
          <w:rFonts w:hint="eastAsia"/>
        </w:rPr>
        <w:t>。决策</w:t>
      </w:r>
      <w:r>
        <w:t>支持分析模块最大化封装算法本身，只留给用户极少的必要的参数设置</w:t>
      </w:r>
      <w:r>
        <w:rPr>
          <w:rFonts w:hint="eastAsia"/>
        </w:rPr>
        <w:t>区域，分析对象</w:t>
      </w:r>
      <w:r>
        <w:t>设置完成之后点击计算即可</w:t>
      </w:r>
      <w:r>
        <w:rPr>
          <w:rFonts w:hint="eastAsia"/>
        </w:rPr>
        <w:t>得到包含</w:t>
      </w:r>
      <w:r>
        <w:t>图表和表格的分析结果页</w:t>
      </w:r>
      <w:r>
        <w:rPr>
          <w:rFonts w:hint="eastAsia"/>
        </w:rPr>
        <w:t>，</w:t>
      </w:r>
      <w:r>
        <w:t>可直接</w:t>
      </w:r>
      <w:r>
        <w:rPr>
          <w:rFonts w:hint="eastAsia"/>
        </w:rPr>
        <w:t>对</w:t>
      </w:r>
      <w:r>
        <w:t>结果进行解读或利用数据</w:t>
      </w:r>
      <w:r>
        <w:rPr>
          <w:rFonts w:hint="eastAsia"/>
        </w:rPr>
        <w:t>表</w:t>
      </w:r>
      <w:r>
        <w:t>做进一步的分析研究</w:t>
      </w:r>
      <w:r>
        <w:rPr>
          <w:rFonts w:hint="eastAsia"/>
        </w:rPr>
        <w:t>。</w:t>
      </w:r>
    </w:p>
    <w:p>
      <w:pPr>
        <w:pStyle w:val="3"/>
      </w:pPr>
      <w:r>
        <w:t>2.6我的统计数据</w:t>
      </w:r>
    </w:p>
    <w:p>
      <w:pPr/>
      <w:r>
        <w:rPr>
          <w:rFonts w:hint="eastAsia"/>
        </w:rPr>
        <w:t>为满足</w:t>
      </w:r>
      <w:r>
        <w:t>用户对自有数据</w:t>
      </w:r>
      <w:r>
        <w:rPr>
          <w:rFonts w:hint="eastAsia"/>
        </w:rPr>
        <w:t>管理</w:t>
      </w:r>
      <w:r>
        <w:t>的应用需求，推出了“</w:t>
      </w:r>
      <w:r>
        <w:rPr>
          <w:rFonts w:hint="eastAsia"/>
        </w:rPr>
        <w:t>我的</w:t>
      </w:r>
      <w:r>
        <w:t>统计数据”</w:t>
      </w:r>
      <w:r>
        <w:rPr>
          <w:rFonts w:hint="eastAsia"/>
        </w:rPr>
        <w:t>用户</w:t>
      </w:r>
      <w:r>
        <w:t>数据管理平台，提供批量导入</w:t>
      </w:r>
      <w:r>
        <w:rPr>
          <w:rFonts w:hint="eastAsia"/>
        </w:rPr>
        <w:t>/</w:t>
      </w:r>
      <w:r>
        <w:t>Excel导入自有指标数据库创建、</w:t>
      </w:r>
      <w:r>
        <w:rPr>
          <w:rFonts w:hint="eastAsia"/>
        </w:rPr>
        <w:t>数据表/分析</w:t>
      </w:r>
      <w:r>
        <w:t>模型</w:t>
      </w:r>
      <w:r>
        <w:rPr>
          <w:rFonts w:hint="eastAsia"/>
        </w:rPr>
        <w:t>收藏</w:t>
      </w:r>
      <w:r>
        <w:t>、自定义扩展指标的功能。</w:t>
      </w:r>
      <w:r>
        <w:rPr>
          <w:rFonts w:hint="eastAsia"/>
        </w:rPr>
        <w:t>用户</w:t>
      </w:r>
      <w:r>
        <w:t>在数据分析和决策支持研究模块，均可以选择</w:t>
      </w:r>
      <w:r>
        <w:rPr>
          <w:rFonts w:hint="eastAsia"/>
        </w:rPr>
        <w:t>同时</w:t>
      </w:r>
      <w:r>
        <w:t>选择我的</w:t>
      </w:r>
      <w:r>
        <w:rPr>
          <w:rFonts w:hint="eastAsia"/>
        </w:rPr>
        <w:t>统计</w:t>
      </w:r>
      <w:r>
        <w:t>数据和</w:t>
      </w:r>
      <w:r>
        <w:rPr>
          <w:rFonts w:hint="eastAsia"/>
        </w:rPr>
        <w:t>系统</w:t>
      </w:r>
      <w:r>
        <w:t>数据进行</w:t>
      </w:r>
      <w:r>
        <w:rPr>
          <w:rFonts w:hint="eastAsia"/>
        </w:rPr>
        <w:t>合并</w:t>
      </w:r>
      <w:r>
        <w:t>分析；已收藏的报表</w:t>
      </w:r>
      <w:r>
        <w:rPr>
          <w:rFonts w:hint="eastAsia"/>
        </w:rPr>
        <w:t>、</w:t>
      </w:r>
      <w:r>
        <w:t>年鉴和模型可</w:t>
      </w:r>
      <w:r>
        <w:rPr>
          <w:rFonts w:hint="eastAsia"/>
        </w:rPr>
        <w:t>随时展开复用。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024BA"/>
    <w:multiLevelType w:val="multilevel"/>
    <w:tmpl w:val="4D6024BA"/>
    <w:lvl w:ilvl="0" w:tentative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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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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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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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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</w:pPr>
    <w:rPr>
      <w:rFonts w:asciiTheme="minorEastAsia" w:hAnsiTheme="minorEastAsia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spacing w:line="560" w:lineRule="exact"/>
      <w:ind w:firstLine="0" w:firstLineChars="0"/>
      <w:jc w:val="both"/>
      <w:outlineLvl w:val="0"/>
    </w:pPr>
    <w:rPr>
      <w:rFonts w:ascii="黑体" w:hAnsi="黑体" w:eastAsia="黑体"/>
      <w:sz w:val="28"/>
      <w:szCs w:val="28"/>
    </w:rPr>
  </w:style>
  <w:style w:type="paragraph" w:styleId="3">
    <w:name w:val="heading 2"/>
    <w:basedOn w:val="1"/>
    <w:next w:val="1"/>
    <w:link w:val="12"/>
    <w:unhideWhenUsed/>
    <w:qFormat/>
    <w:uiPriority w:val="9"/>
    <w:pPr>
      <w:spacing w:line="560" w:lineRule="exact"/>
      <w:ind w:firstLine="0" w:firstLineChars="0"/>
      <w:jc w:val="both"/>
      <w:outlineLvl w:val="1"/>
    </w:pPr>
    <w:rPr>
      <w:rFonts w:asciiTheme="majorEastAsia" w:hAnsiTheme="majorEastAsia" w:eastAsiaTheme="majorEastAsia"/>
      <w:b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</w:pPr>
    <w:rPr>
      <w:rFonts w:ascii="宋体" w:hAnsi="宋体" w:eastAsia="宋体" w:cs="宋体"/>
      <w:kern w:val="0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标题 1 Char"/>
    <w:basedOn w:val="8"/>
    <w:link w:val="2"/>
    <w:qFormat/>
    <w:uiPriority w:val="9"/>
    <w:rPr>
      <w:rFonts w:ascii="黑体" w:hAnsi="黑体" w:eastAsia="黑体"/>
      <w:sz w:val="28"/>
      <w:szCs w:val="28"/>
    </w:rPr>
  </w:style>
  <w:style w:type="character" w:customStyle="1" w:styleId="12">
    <w:name w:val="标题 2 Char"/>
    <w:basedOn w:val="8"/>
    <w:link w:val="3"/>
    <w:qFormat/>
    <w:uiPriority w:val="9"/>
    <w:rPr>
      <w:rFonts w:asciiTheme="majorEastAsia" w:hAnsiTheme="majorEastAsia" w:eastAsiaTheme="majorEastAsia"/>
      <w:b/>
      <w:sz w:val="24"/>
      <w:szCs w:val="24"/>
    </w:rPr>
  </w:style>
  <w:style w:type="character" w:customStyle="1" w:styleId="13">
    <w:name w:val="标题 Char"/>
    <w:basedOn w:val="8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642</Words>
  <Characters>3662</Characters>
  <Lines>30</Lines>
  <Paragraphs>8</Paragraphs>
  <ScaleCrop>false</ScaleCrop>
  <LinksUpToDate>false</LinksUpToDate>
  <CharactersWithSpaces>4296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2017-02-08T23:32:00Z</dcterms:created>
  <dc:creator>微软用户</dc:creator>
  <cp:lastModifiedBy>lyq</cp:lastModifiedBy>
  <dcterms:modified xsi:type="dcterms:W3CDTF">2017-10-13T13:36:11Z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2052-7.7.1</vt:lpwstr>
  </property>
</Properties>
</file>