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56" w:rsidRPr="00F451EE" w:rsidRDefault="00F451EE" w:rsidP="00F451EE">
      <w:pPr>
        <w:jc w:val="center"/>
        <w:rPr>
          <w:b/>
          <w:sz w:val="24"/>
          <w:szCs w:val="24"/>
        </w:rPr>
      </w:pPr>
      <w:r w:rsidRPr="00F451EE">
        <w:rPr>
          <w:rFonts w:hint="eastAsia"/>
          <w:b/>
          <w:sz w:val="24"/>
          <w:szCs w:val="24"/>
        </w:rPr>
        <w:t>我院应</w:t>
      </w:r>
      <w:r w:rsidRPr="00F451EE">
        <w:rPr>
          <w:b/>
          <w:sz w:val="24"/>
          <w:szCs w:val="24"/>
        </w:rPr>
        <w:t>结题省级、国家级大创项目一览表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128"/>
        <w:gridCol w:w="851"/>
        <w:gridCol w:w="1691"/>
        <w:gridCol w:w="1134"/>
      </w:tblGrid>
      <w:tr w:rsidR="00F451EE" w:rsidTr="00F451EE">
        <w:trPr>
          <w:jc w:val="center"/>
        </w:trPr>
        <w:tc>
          <w:tcPr>
            <w:tcW w:w="704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709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立项年份</w:t>
            </w:r>
          </w:p>
        </w:tc>
        <w:tc>
          <w:tcPr>
            <w:tcW w:w="3128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</w:t>
            </w:r>
          </w:p>
          <w:p w:rsidR="00F451EE" w:rsidRDefault="00F451EE" w:rsidP="001449B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如何实现环境保护与经济增长的和谐发展——基于实施空气质量“新标准”城市的实证研究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莫芷韵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郭奇琦、陈倩怡、古崇志、郑桂贤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吴明琴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反腐败、政治关联与企业价值——基于双重差分模型的实证研究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黎雪莹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严嘉怡、林坤海、罗名鑫、陈力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彭璧玉、罗双发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小熊AR儿童益智教育卡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陈兴瑞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黄裕豪、谢锦锋、曾运桃、谢蓝、张一帆、何丽然、叶讯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乐琦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个人慈善捐赠动机及其行为干预效果的实验研究——来自永旺超市现场实验证据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孙瑜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陈嘉悦、幸株朱、魏运添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连洪泉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生育意愿与生育行为的背离及其影响因子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区志峰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雷彤、方安雯，陈诗敏、吴雯敏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徐向龙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创业教育对创业意愿、承诺及行为的影响研究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孙晓敏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杨淼、李泳晴、刘福强、张维纯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梅虎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客户关系型交易增加还是降低了代理成本？           ——基于2007-2016年沪深上市公司的经验数据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黄东晓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李旭、伍雪婷、庄杜萍、邓芷君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肖健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共享经济背景下网络预约汽车政府监管政策的科学性与有效性研究——以广州地区为例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骆静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罗春梅、李诗敏、刘丁毓、王远涛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江波、徐欣萌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学海求生指南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李政毅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陈湘铭、张芷珊、朱芷谊、谭淞丹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何晓兵、王雅丽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基于深度学习的医疗保险基金缺口风险防控研究----以南雄市的数据进行实证分析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郭紫璇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刘结仪、马慈璇、何家慧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奉国和、徐刚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广州市冷库共享模式创新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陈浩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江嘉琳、肖海燕、欧阳慧、刘永祥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张凤超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土地流转背后农业工人的劳动保护问题研究——以广东省广州市番禺区海鸥岛为主的实证分析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黄楚灵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陈小丽、温靖怡、罗海柔、徐婷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胡靖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地缘文化传承、社会资本与创业地缘聚集：基于广东潮汕的观察与实证研究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伍致杭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陈邦宁、唐悦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潘文庆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追影工作室——发现美、塑造美、记录美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潘晓茵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温馨、邓莹、李华明、钟盛涛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吴忠培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助眠沉香有限责任公司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朱洁仪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黄丹、谢瑞煌、万铭新、黄国敏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宗乾进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区域性教育资源变化对周边地区房产的影响——以天河区新建中学为例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谢晓琳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杨洋、陈锶樾，陈文欣、陈奋超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林勇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晨曦教育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刘栋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杨柳、林玥、徐慧琳、黄沁琳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周传丽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师范生可雇佣能力要素结构研究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何怡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郭佳纯、林斌、  高炜卓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崔惠斌</w:t>
            </w:r>
          </w:p>
        </w:tc>
      </w:tr>
      <w:tr w:rsidR="00F451EE" w:rsidRPr="00B80DCF" w:rsidTr="00F451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关于R&amp;D投入推动工业企业转型升级的调查研究——基于广东省21个地级市的现实数据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邵蔚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曾柳臻、刘小秋、丘娴、庄淡雯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EE" w:rsidRPr="00F451EE" w:rsidRDefault="00F451EE" w:rsidP="00F451E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451EE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王智波、刘愿</w:t>
            </w:r>
          </w:p>
        </w:tc>
      </w:tr>
    </w:tbl>
    <w:p w:rsidR="00F451EE" w:rsidRDefault="00F451EE"/>
    <w:p w:rsidR="00F451EE" w:rsidRPr="00F451EE" w:rsidRDefault="00F451EE" w:rsidP="00F451EE">
      <w:pPr>
        <w:jc w:val="center"/>
        <w:rPr>
          <w:b/>
          <w:sz w:val="24"/>
          <w:szCs w:val="24"/>
        </w:rPr>
      </w:pPr>
      <w:r w:rsidRPr="00F451EE">
        <w:rPr>
          <w:rFonts w:hint="eastAsia"/>
          <w:b/>
          <w:sz w:val="24"/>
          <w:szCs w:val="24"/>
        </w:rPr>
        <w:t>我院应</w:t>
      </w:r>
      <w:r w:rsidRPr="00F451EE">
        <w:rPr>
          <w:b/>
          <w:sz w:val="24"/>
          <w:szCs w:val="24"/>
        </w:rPr>
        <w:t>结题</w:t>
      </w:r>
      <w:r>
        <w:rPr>
          <w:rFonts w:hint="eastAsia"/>
          <w:b/>
          <w:sz w:val="24"/>
          <w:szCs w:val="24"/>
        </w:rPr>
        <w:t>校</w:t>
      </w:r>
      <w:r w:rsidRPr="00F451EE">
        <w:rPr>
          <w:b/>
          <w:sz w:val="24"/>
          <w:szCs w:val="24"/>
        </w:rPr>
        <w:t>级大创项目一览表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240"/>
        <w:gridCol w:w="425"/>
        <w:gridCol w:w="851"/>
        <w:gridCol w:w="1559"/>
        <w:gridCol w:w="851"/>
        <w:gridCol w:w="1052"/>
      </w:tblGrid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其他成员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461D41" w:rsidRDefault="00F451EE" w:rsidP="001449B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61D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用MID和SID任务研究青少年自伤行为对其奖赏敏感性的影响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张俊芮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杨茵雅、黄旭、梁希琳、许志伟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攸佳宁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政府财政政策对居民政府信任感的影响研究——来自CGSS微观调查数据库的经验证据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苏均宇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彭文平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免费经济理论下手机游戏APP运营模式研究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钟泽凯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韩泽锋、郭燕纯、陈奕婷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曾庆鹏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《共享经济由谁经营更有效率？——基于广州公共单车与ofo共享单车运营市场的调查》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林依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张倚榕、余明蔚、黄琳雅、谢铎彬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贾丽虹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农村青年创业的影响因素研究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梁锦元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陈敏仪、黄晓姗、钟林希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程振源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OFO小黄车运营模式的优化创新研究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陈丹萍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区锦云、林月璇、温子丰、陈荣灿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罗燕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高学历的性别比例对婚姻稳定性的影响 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黄巧燕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罗钰欣、杨妮娜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殷宁宇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虚拟社交与移动支付融合发展的消费者意愿实证研究——以微信和支付宝为例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江琦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温嘉颖、魏思聪、陈晓琳、黄蔼桐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武艳杰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大数据背景下管理会计在企业决策过程中的转型研究——以广东温氏食品集团股份有限公司为例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揭阳扬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吴剑浩、林毓兰、张倩怡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肖海莲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创新训练</w:t>
            </w:r>
          </w:p>
        </w:tc>
      </w:tr>
      <w:tr w:rsidR="00F451EE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F451EE" w:rsidRPr="00F451EE" w:rsidRDefault="003B171A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B17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享拍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梁华林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何卓尔、唐月清、梁玉琼、严淑怡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高嘉阳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451EE" w:rsidRPr="00F451EE" w:rsidRDefault="00F451EE" w:rsidP="001449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生命轨迹体验馆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罗瑞丰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朱灵珊、李梓森、钟俊豪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李庆峰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职行——大学生职业生涯发展平台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赖丽妹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黄泽铃、梁灿培、符枫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杨清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班克超人青少</w:t>
            </w:r>
            <w:bookmarkStart w:id="0" w:name="_GoBack"/>
            <w:bookmarkEnd w:id="0"/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年财商启蒙教育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方锦涛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蔡舒婷、何嘉韵、许创杰、吴嘉恒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林涛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从“心”印“礼”——3D打印技术下的小礼品定制服务平台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洪艺堤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吴锦平、周丹丹、余望雪、杨帝林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韩海雯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宠爱wo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黄志机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李映彤、王晨影、陈永放、卓伟洲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周菁、黄辉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潮州抽纱文化创意产品——传统民族技艺与现代生活方式的结合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陈雄博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刘居尚、胡浩纯、郑海珊、王一凡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王金玲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创业训练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华师特色校园文化服装销售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冯泳欣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宁浩然、梁祖圣、李绮琪、黄静纯、林泳丰、李嘉莹、欧阳芷维、郑子鹤、敬尊、蔡丰植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王忠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创业实践</w:t>
            </w:r>
          </w:p>
        </w:tc>
      </w:tr>
      <w:tr w:rsidR="003B171A" w:rsidRPr="00461D41" w:rsidTr="00F451EE">
        <w:trPr>
          <w:trHeight w:val="432"/>
          <w:jc w:val="center"/>
        </w:trPr>
        <w:tc>
          <w:tcPr>
            <w:tcW w:w="876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一号文案     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彭静文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覃曦宇、蔡晓虹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余以胜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3B171A" w:rsidRPr="00F451EE" w:rsidRDefault="003B171A" w:rsidP="003B171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451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创业实践</w:t>
            </w:r>
          </w:p>
        </w:tc>
      </w:tr>
    </w:tbl>
    <w:p w:rsidR="00F451EE" w:rsidRPr="00F451EE" w:rsidRDefault="00F451EE">
      <w:pPr>
        <w:rPr>
          <w:rFonts w:hint="eastAsia"/>
        </w:rPr>
      </w:pPr>
    </w:p>
    <w:sectPr w:rsidR="00F451EE" w:rsidRPr="00F4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E"/>
    <w:rsid w:val="003B171A"/>
    <w:rsid w:val="00850D56"/>
    <w:rsid w:val="00F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A63D0-A2D7-4357-ADF2-22334F7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1</cp:revision>
  <dcterms:created xsi:type="dcterms:W3CDTF">2018-03-22T08:33:00Z</dcterms:created>
  <dcterms:modified xsi:type="dcterms:W3CDTF">2018-03-22T08:46:00Z</dcterms:modified>
</cp:coreProperties>
</file>