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B1" w:rsidRPr="00EC05A5" w:rsidRDefault="00176DB1" w:rsidP="00516810">
      <w:pPr>
        <w:rPr>
          <w:rFonts w:ascii="黑体" w:eastAsia="黑体" w:hAnsi="黑体"/>
          <w:sz w:val="32"/>
          <w:szCs w:val="32"/>
        </w:rPr>
      </w:pPr>
    </w:p>
    <w:p w:rsidR="00176DB1" w:rsidRDefault="00176DB1" w:rsidP="005E724B">
      <w:pPr>
        <w:ind w:firstLineChars="50" w:firstLine="14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 w:rsidRPr="004115CE"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活动类别：</w:t>
      </w:r>
      <w:r>
        <w:rPr>
          <w:sz w:val="28"/>
          <w:u w:val="single"/>
        </w:rPr>
        <w:t xml:space="preserve">       </w:t>
      </w:r>
      <w:r w:rsidRPr="00534CB0"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学科类别：</w:t>
      </w:r>
      <w:r>
        <w:rPr>
          <w:sz w:val="28"/>
          <w:u w:val="single"/>
        </w:rPr>
        <w:t xml:space="preserve">       </w:t>
      </w: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/>
    <w:p w:rsidR="00176DB1" w:rsidRDefault="00176DB1" w:rsidP="00516810"/>
    <w:p w:rsidR="00176DB1" w:rsidRPr="009F2DA2" w:rsidRDefault="00176DB1" w:rsidP="00516810">
      <w:pPr>
        <w:jc w:val="center"/>
        <w:rPr>
          <w:rFonts w:ascii="宋体"/>
          <w:b/>
          <w:bCs/>
          <w:sz w:val="36"/>
          <w:szCs w:val="36"/>
        </w:rPr>
      </w:pPr>
      <w:r w:rsidRPr="005B2F71">
        <w:rPr>
          <w:rFonts w:ascii="宋体" w:hAnsi="宋体" w:hint="eastAsia"/>
          <w:b/>
          <w:bCs/>
          <w:sz w:val="36"/>
          <w:szCs w:val="36"/>
        </w:rPr>
        <w:t>港澳与内地大中小学师生交流计划大学生项目</w:t>
      </w:r>
      <w:r w:rsidRPr="009F2DA2">
        <w:rPr>
          <w:rFonts w:ascii="宋体" w:hAnsi="宋体" w:hint="eastAsia"/>
          <w:b/>
          <w:bCs/>
          <w:sz w:val="36"/>
          <w:szCs w:val="36"/>
        </w:rPr>
        <w:t>申请书</w:t>
      </w:r>
    </w:p>
    <w:p w:rsidR="00176DB1" w:rsidRPr="00544371" w:rsidRDefault="00176DB1" w:rsidP="00516810">
      <w:pPr>
        <w:spacing w:line="360" w:lineRule="auto"/>
        <w:jc w:val="center"/>
        <w:rPr>
          <w:rFonts w:ascii="DFKai-SB" w:eastAsia="DFKai-SB"/>
          <w:sz w:val="28"/>
          <w:szCs w:val="28"/>
        </w:rPr>
      </w:pPr>
    </w:p>
    <w:p w:rsidR="00176DB1" w:rsidRDefault="00176DB1" w:rsidP="00516810">
      <w:pPr>
        <w:rPr>
          <w:sz w:val="36"/>
          <w:szCs w:val="36"/>
          <w:u w:val="single"/>
        </w:rPr>
      </w:pPr>
    </w:p>
    <w:p w:rsidR="00176DB1" w:rsidRPr="001531E9" w:rsidRDefault="00176DB1" w:rsidP="001531E9">
      <w:pPr>
        <w:ind w:firstLineChars="150" w:firstLine="480"/>
        <w:rPr>
          <w:sz w:val="32"/>
          <w:szCs w:val="32"/>
          <w:u w:val="single"/>
        </w:rPr>
      </w:pPr>
      <w:r w:rsidRPr="001531E9">
        <w:rPr>
          <w:rFonts w:hint="eastAsia"/>
          <w:sz w:val="32"/>
          <w:szCs w:val="32"/>
        </w:rPr>
        <w:t>项目名称</w:t>
      </w:r>
      <w:r w:rsidRPr="001531E9">
        <w:rPr>
          <w:rFonts w:hint="eastAsia"/>
          <w:sz w:val="32"/>
          <w:szCs w:val="32"/>
          <w:u w:val="single"/>
        </w:rPr>
        <w:t>：</w:t>
      </w:r>
      <w:r w:rsidRPr="001531E9">
        <w:rPr>
          <w:sz w:val="32"/>
          <w:szCs w:val="32"/>
          <w:u w:val="single"/>
        </w:rPr>
        <w:t xml:space="preserve">              </w:t>
      </w:r>
    </w:p>
    <w:p w:rsidR="00176DB1" w:rsidRPr="001531E9" w:rsidRDefault="00176DB1" w:rsidP="001531E9">
      <w:pPr>
        <w:ind w:firstLineChars="150" w:firstLine="480"/>
        <w:rPr>
          <w:sz w:val="32"/>
          <w:szCs w:val="32"/>
          <w:u w:val="single"/>
        </w:rPr>
      </w:pPr>
      <w:r w:rsidRPr="001531E9">
        <w:rPr>
          <w:rFonts w:hint="eastAsia"/>
          <w:sz w:val="32"/>
          <w:szCs w:val="32"/>
        </w:rPr>
        <w:t>申请学校</w:t>
      </w:r>
      <w:r w:rsidRPr="001531E9">
        <w:rPr>
          <w:rFonts w:hint="eastAsia"/>
          <w:sz w:val="32"/>
          <w:szCs w:val="32"/>
          <w:u w:val="single"/>
        </w:rPr>
        <w:t>：</w:t>
      </w:r>
      <w:r w:rsidRPr="001531E9">
        <w:rPr>
          <w:sz w:val="32"/>
          <w:szCs w:val="32"/>
          <w:u w:val="single"/>
        </w:rPr>
        <w:t xml:space="preserve">  </w:t>
      </w:r>
      <w:r w:rsidRPr="001531E9">
        <w:rPr>
          <w:rFonts w:hint="eastAsia"/>
          <w:sz w:val="32"/>
          <w:szCs w:val="32"/>
          <w:u w:val="single"/>
        </w:rPr>
        <w:t>华南师范大学</w:t>
      </w:r>
    </w:p>
    <w:p w:rsidR="00176DB1" w:rsidRPr="001531E9" w:rsidRDefault="00176DB1" w:rsidP="001531E9">
      <w:pPr>
        <w:ind w:firstLineChars="150" w:firstLine="480"/>
        <w:rPr>
          <w:sz w:val="32"/>
          <w:szCs w:val="32"/>
          <w:u w:val="single"/>
        </w:rPr>
      </w:pPr>
      <w:r w:rsidRPr="001531E9">
        <w:rPr>
          <w:rFonts w:hint="eastAsia"/>
          <w:sz w:val="32"/>
          <w:szCs w:val="32"/>
        </w:rPr>
        <w:t>负责</w:t>
      </w:r>
      <w:r>
        <w:rPr>
          <w:rFonts w:hint="eastAsia"/>
          <w:sz w:val="32"/>
          <w:szCs w:val="32"/>
        </w:rPr>
        <w:t>单位</w:t>
      </w:r>
      <w:r w:rsidRPr="001531E9">
        <w:rPr>
          <w:rFonts w:hint="eastAsia"/>
          <w:sz w:val="32"/>
          <w:szCs w:val="32"/>
          <w:u w:val="single"/>
        </w:rPr>
        <w:t>：</w:t>
      </w:r>
      <w:r w:rsidRPr="001531E9">
        <w:rPr>
          <w:sz w:val="32"/>
          <w:szCs w:val="32"/>
          <w:u w:val="single"/>
        </w:rPr>
        <w:t xml:space="preserve">              </w:t>
      </w:r>
    </w:p>
    <w:p w:rsidR="00176DB1" w:rsidRDefault="00176DB1" w:rsidP="00516810"/>
    <w:p w:rsidR="00176DB1" w:rsidRDefault="00176DB1" w:rsidP="00516810"/>
    <w:p w:rsidR="00176DB1" w:rsidRDefault="00176DB1" w:rsidP="00516810"/>
    <w:p w:rsidR="00176DB1" w:rsidRDefault="00176DB1" w:rsidP="00516810"/>
    <w:p w:rsidR="00176DB1" w:rsidRPr="00665DB8" w:rsidRDefault="00176DB1" w:rsidP="00CE6FE1">
      <w:pPr>
        <w:tabs>
          <w:tab w:val="left" w:pos="1022"/>
          <w:tab w:val="left" w:pos="1260"/>
          <w:tab w:val="left" w:pos="2880"/>
        </w:tabs>
        <w:rPr>
          <w:rFonts w:ascii="宋体"/>
          <w:sz w:val="32"/>
          <w:szCs w:val="32"/>
        </w:rPr>
      </w:pPr>
      <w:r>
        <w:t xml:space="preserve">     </w:t>
      </w:r>
      <w:r w:rsidRPr="00665DB8">
        <w:rPr>
          <w:rFonts w:ascii="仿宋_GB2312" w:eastAsia="仿宋_GB2312"/>
        </w:rPr>
        <w:t xml:space="preserve">  </w:t>
      </w:r>
    </w:p>
    <w:p w:rsidR="00176DB1" w:rsidRPr="00665DB8" w:rsidRDefault="00176DB1" w:rsidP="00516810">
      <w:pPr>
        <w:rPr>
          <w:rFonts w:asci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 </w:t>
      </w:r>
    </w:p>
    <w:p w:rsidR="00176DB1" w:rsidRPr="00665DB8" w:rsidRDefault="00176DB1" w:rsidP="00516810">
      <w:pPr>
        <w:rPr>
          <w:rFonts w:ascii="宋体" w:hAnsi="宋体"/>
          <w:sz w:val="24"/>
        </w:rPr>
      </w:pPr>
      <w:r w:rsidRPr="00665DB8">
        <w:rPr>
          <w:rFonts w:ascii="宋体" w:hAnsi="宋体"/>
          <w:sz w:val="24"/>
        </w:rPr>
        <w:t xml:space="preserve">        </w:t>
      </w:r>
    </w:p>
    <w:p w:rsidR="00176DB1" w:rsidRDefault="00176DB1" w:rsidP="00516810">
      <w:pPr>
        <w:rPr>
          <w:sz w:val="28"/>
        </w:rPr>
      </w:pPr>
    </w:p>
    <w:p w:rsidR="00176DB1" w:rsidRDefault="00176DB1" w:rsidP="00516810"/>
    <w:p w:rsidR="00176DB1" w:rsidRDefault="00176DB1" w:rsidP="00516810"/>
    <w:p w:rsidR="00176DB1" w:rsidRDefault="00176DB1" w:rsidP="00516810"/>
    <w:p w:rsidR="00176DB1" w:rsidRDefault="00176DB1" w:rsidP="0011077D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华南师范大学港澳台事务办公室</w:t>
      </w:r>
    </w:p>
    <w:p w:rsidR="00176DB1" w:rsidRDefault="00176DB1" w:rsidP="00987BEF">
      <w:pPr>
        <w:rPr>
          <w:sz w:val="28"/>
        </w:rPr>
      </w:pPr>
      <w:r>
        <w:rPr>
          <w:sz w:val="30"/>
          <w:szCs w:val="30"/>
        </w:rPr>
        <w:t xml:space="preserve">                  </w:t>
      </w:r>
      <w:r w:rsidRPr="00220480">
        <w:rPr>
          <w:rFonts w:hint="eastAsia"/>
          <w:sz w:val="30"/>
          <w:szCs w:val="30"/>
        </w:rPr>
        <w:t>填表日期：</w:t>
      </w:r>
      <w:r>
        <w:rPr>
          <w:sz w:val="30"/>
          <w:szCs w:val="30"/>
        </w:rPr>
        <w:t>2020</w:t>
      </w:r>
      <w:r w:rsidRPr="00220480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10 </w:t>
      </w:r>
      <w:r w:rsidRPr="00220480"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 w:rsidRPr="00220480">
        <w:rPr>
          <w:sz w:val="30"/>
          <w:szCs w:val="30"/>
        </w:rPr>
        <w:t xml:space="preserve"> </w:t>
      </w:r>
      <w:r w:rsidRPr="00220480">
        <w:rPr>
          <w:rFonts w:hint="eastAsia"/>
          <w:sz w:val="30"/>
          <w:szCs w:val="30"/>
        </w:rPr>
        <w:t>日</w:t>
      </w:r>
      <w:r>
        <w:rPr>
          <w:sz w:val="28"/>
        </w:rPr>
        <w:br w:type="page"/>
      </w:r>
    </w:p>
    <w:p w:rsidR="00176DB1" w:rsidRDefault="00176DB1" w:rsidP="0011077D">
      <w:pPr>
        <w:jc w:val="center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填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>写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>说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>明</w:t>
      </w:r>
    </w:p>
    <w:p w:rsidR="00176DB1" w:rsidRDefault="00176DB1" w:rsidP="0011077D">
      <w:pPr>
        <w:jc w:val="center"/>
        <w:rPr>
          <w:rFonts w:ascii="宋体"/>
          <w:b/>
          <w:bCs/>
          <w:sz w:val="30"/>
        </w:rPr>
      </w:pPr>
    </w:p>
    <w:p w:rsidR="00176DB1" w:rsidRDefault="00176DB1" w:rsidP="0011077D">
      <w:pPr>
        <w:ind w:left="434" w:hangingChars="155" w:hanging="434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．活动类别按联合培养类、教学科研类、创新创业类、实践交流类进行填写。编号不填，学科类别需填写学科、专业。</w:t>
      </w:r>
    </w:p>
    <w:p w:rsidR="00176DB1" w:rsidRDefault="00176DB1" w:rsidP="0011077D">
      <w:pPr>
        <w:ind w:left="434" w:hangingChars="155" w:hanging="434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．项目基本信息中注明项目时间类型（短期项目、长期项目两类中任选其一）</w:t>
      </w:r>
    </w:p>
    <w:p w:rsidR="00176DB1" w:rsidRDefault="00176DB1" w:rsidP="0011077D">
      <w:pPr>
        <w:ind w:left="420" w:hangingChars="150" w:hanging="42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．项目的具体策划内容可另附材料。</w:t>
      </w:r>
    </w:p>
    <w:p w:rsidR="00176DB1" w:rsidRDefault="00176DB1" w:rsidP="00C82A1D">
      <w:pPr>
        <w:rPr>
          <w:sz w:val="28"/>
        </w:rPr>
      </w:pPr>
    </w:p>
    <w:p w:rsidR="00176DB1" w:rsidRDefault="00176DB1" w:rsidP="00C82A1D">
      <w:pPr>
        <w:rPr>
          <w:sz w:val="28"/>
        </w:rPr>
      </w:pPr>
    </w:p>
    <w:p w:rsidR="00176DB1" w:rsidRDefault="00176DB1" w:rsidP="00C82A1D">
      <w:pPr>
        <w:rPr>
          <w:sz w:val="28"/>
        </w:rPr>
      </w:pPr>
    </w:p>
    <w:p w:rsidR="00176DB1" w:rsidRDefault="00176DB1" w:rsidP="00C82A1D">
      <w:pPr>
        <w:rPr>
          <w:sz w:val="28"/>
        </w:rPr>
      </w:pPr>
    </w:p>
    <w:p w:rsidR="00176DB1" w:rsidRDefault="00176DB1" w:rsidP="00C82A1D">
      <w:pPr>
        <w:rPr>
          <w:sz w:val="28"/>
        </w:rPr>
      </w:pPr>
    </w:p>
    <w:p w:rsidR="00176DB1" w:rsidRDefault="00176DB1" w:rsidP="00C82A1D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Default="00176DB1" w:rsidP="00516810">
      <w:pPr>
        <w:rPr>
          <w:sz w:val="28"/>
        </w:rPr>
      </w:pPr>
    </w:p>
    <w:p w:rsidR="00176DB1" w:rsidRPr="001531E9" w:rsidRDefault="00176DB1" w:rsidP="001531E9">
      <w:pPr>
        <w:rPr>
          <w:sz w:val="32"/>
        </w:rPr>
      </w:pPr>
      <w:r>
        <w:rPr>
          <w:sz w:val="28"/>
        </w:rPr>
        <w:br w:type="page"/>
      </w:r>
      <w:r>
        <w:rPr>
          <w:rFonts w:hint="eastAsia"/>
          <w:sz w:val="32"/>
        </w:rPr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520"/>
        <w:gridCol w:w="1440"/>
        <w:gridCol w:w="3060"/>
      </w:tblGrid>
      <w:tr w:rsidR="00176DB1" w:rsidRPr="00CC1D41">
        <w:trPr>
          <w:cantSplit/>
          <w:trHeight w:val="699"/>
        </w:trPr>
        <w:tc>
          <w:tcPr>
            <w:tcW w:w="1980" w:type="dxa"/>
            <w:vAlign w:val="center"/>
          </w:tcPr>
          <w:p w:rsidR="00176DB1" w:rsidRPr="00CC1D41" w:rsidRDefault="00176DB1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 w:rsidR="00176DB1" w:rsidRPr="00CC1D41" w:rsidRDefault="00176DB1" w:rsidP="005D7C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华南师范大学</w:t>
            </w:r>
          </w:p>
        </w:tc>
        <w:tc>
          <w:tcPr>
            <w:tcW w:w="1440" w:type="dxa"/>
            <w:vAlign w:val="center"/>
          </w:tcPr>
          <w:p w:rsidR="00176DB1" w:rsidRPr="00CC1D41" w:rsidRDefault="00176DB1" w:rsidP="005D7CA4">
            <w:pPr>
              <w:rPr>
                <w:rFonts w:ascii="仿宋" w:eastAsia="仿宋" w:hAnsi="仿宋"/>
                <w:b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sz w:val="24"/>
              </w:rPr>
              <w:t>港</w:t>
            </w:r>
            <w:r>
              <w:rPr>
                <w:rFonts w:ascii="仿宋" w:eastAsia="仿宋" w:hAnsi="仿宋" w:hint="eastAsia"/>
                <w:b/>
                <w:sz w:val="24"/>
              </w:rPr>
              <w:t>澳</w:t>
            </w:r>
            <w:r w:rsidRPr="00CC1D41">
              <w:rPr>
                <w:rFonts w:ascii="仿宋" w:eastAsia="仿宋" w:hAnsi="仿宋" w:hint="eastAsia"/>
                <w:b/>
                <w:sz w:val="24"/>
              </w:rPr>
              <w:t>高校</w:t>
            </w:r>
          </w:p>
        </w:tc>
        <w:tc>
          <w:tcPr>
            <w:tcW w:w="3060" w:type="dxa"/>
            <w:vAlign w:val="center"/>
          </w:tcPr>
          <w:p w:rsidR="00176DB1" w:rsidRPr="00CC1D41" w:rsidRDefault="00176DB1" w:rsidP="00B6209B">
            <w:pPr>
              <w:rPr>
                <w:rFonts w:ascii="仿宋" w:eastAsia="仿宋" w:hAnsi="仿宋"/>
                <w:sz w:val="24"/>
              </w:rPr>
            </w:pPr>
          </w:p>
        </w:tc>
      </w:tr>
      <w:tr w:rsidR="00176DB1" w:rsidRPr="00CC1D41">
        <w:trPr>
          <w:cantSplit/>
          <w:trHeight w:val="748"/>
        </w:trPr>
        <w:tc>
          <w:tcPr>
            <w:tcW w:w="1980" w:type="dxa"/>
            <w:vAlign w:val="center"/>
          </w:tcPr>
          <w:p w:rsidR="00176DB1" w:rsidRPr="00CC1D41" w:rsidRDefault="00176DB1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:rsidR="00176DB1" w:rsidRPr="00CC1D41" w:rsidRDefault="00176DB1" w:rsidP="002D531A">
            <w:pPr>
              <w:rPr>
                <w:rFonts w:ascii="仿宋" w:eastAsia="仿宋" w:hAnsi="仿宋"/>
                <w:sz w:val="24"/>
              </w:rPr>
            </w:pPr>
          </w:p>
        </w:tc>
      </w:tr>
      <w:tr w:rsidR="00176DB1" w:rsidRPr="00CC1D41">
        <w:trPr>
          <w:cantSplit/>
          <w:trHeight w:val="625"/>
        </w:trPr>
        <w:tc>
          <w:tcPr>
            <w:tcW w:w="1980" w:type="dxa"/>
            <w:vAlign w:val="center"/>
          </w:tcPr>
          <w:p w:rsidR="00176DB1" w:rsidRPr="00CC1D41" w:rsidRDefault="00176DB1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:rsidR="00176DB1" w:rsidRPr="00CC1D41" w:rsidRDefault="00176DB1" w:rsidP="00EF5D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2021</w:t>
            </w:r>
            <w:r w:rsidRPr="00CC1D41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日至</w:t>
            </w:r>
          </w:p>
          <w:p w:rsidR="00176DB1" w:rsidRPr="00CC1D41" w:rsidRDefault="00176DB1" w:rsidP="002D53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2021</w:t>
            </w:r>
            <w:r w:rsidRPr="00CC1D41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500" w:type="dxa"/>
            <w:gridSpan w:val="2"/>
            <w:vAlign w:val="center"/>
          </w:tcPr>
          <w:p w:rsidR="00176DB1" w:rsidRPr="00CC1D41" w:rsidRDefault="00176DB1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共计：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CC1D41">
              <w:rPr>
                <w:rFonts w:ascii="仿宋" w:eastAsia="仿宋" w:hAnsi="仿宋" w:hint="eastAsia"/>
                <w:sz w:val="24"/>
              </w:rPr>
              <w:t>天，属于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长期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短期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项目</w:t>
            </w:r>
          </w:p>
        </w:tc>
      </w:tr>
      <w:tr w:rsidR="00176DB1" w:rsidRPr="00CC1D41">
        <w:trPr>
          <w:cantSplit/>
          <w:trHeight w:val="759"/>
        </w:trPr>
        <w:tc>
          <w:tcPr>
            <w:tcW w:w="1980" w:type="dxa"/>
            <w:vAlign w:val="center"/>
          </w:tcPr>
          <w:p w:rsidR="00176DB1" w:rsidRPr="00CC1D41" w:rsidRDefault="00176DB1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:rsidR="00176DB1" w:rsidRPr="00CC1D41" w:rsidRDefault="00176DB1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内地：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4500" w:type="dxa"/>
            <w:gridSpan w:val="2"/>
            <w:vAlign w:val="center"/>
          </w:tcPr>
          <w:p w:rsidR="00176DB1" w:rsidRPr="00CC1D41" w:rsidRDefault="00176DB1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香港：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澳门：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176DB1" w:rsidRPr="00CC1D41">
        <w:trPr>
          <w:cantSplit/>
          <w:trHeight w:val="755"/>
        </w:trPr>
        <w:tc>
          <w:tcPr>
            <w:tcW w:w="1980" w:type="dxa"/>
            <w:vAlign w:val="center"/>
          </w:tcPr>
          <w:p w:rsidR="00176DB1" w:rsidRPr="00CC1D41" w:rsidRDefault="00176DB1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申报单位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520" w:type="dxa"/>
            <w:vAlign w:val="center"/>
          </w:tcPr>
          <w:p w:rsidR="00176DB1" w:rsidRPr="00CC1D41" w:rsidRDefault="00176DB1" w:rsidP="005D7CA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76DB1" w:rsidRPr="00CC1D41" w:rsidRDefault="00176DB1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  <w:r w:rsidRPr="00CC1D41">
              <w:rPr>
                <w:rFonts w:ascii="仿宋" w:eastAsia="仿宋" w:hAnsi="仿宋"/>
                <w:b/>
                <w:bCs/>
                <w:sz w:val="24"/>
              </w:rPr>
              <w:t>/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  <w:r w:rsidRPr="00CC1D41">
              <w:rPr>
                <w:rFonts w:ascii="仿宋" w:eastAsia="仿宋" w:hAnsi="仿宋"/>
                <w:b/>
                <w:bCs/>
                <w:sz w:val="24"/>
              </w:rPr>
              <w:t>/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176DB1" w:rsidRPr="00CC1D41">
        <w:trPr>
          <w:cantSplit/>
          <w:trHeight w:val="935"/>
        </w:trPr>
        <w:tc>
          <w:tcPr>
            <w:tcW w:w="1980" w:type="dxa"/>
            <w:vAlign w:val="center"/>
          </w:tcPr>
          <w:p w:rsidR="00176DB1" w:rsidRPr="00CC1D41" w:rsidRDefault="00176DB1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  <w:r w:rsidRPr="00CC1D41">
              <w:rPr>
                <w:rFonts w:ascii="仿宋" w:eastAsia="仿宋" w:hAnsi="仿宋"/>
                <w:b/>
                <w:bCs/>
                <w:sz w:val="24"/>
              </w:rPr>
              <w:t>/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 w:rsidR="00176DB1" w:rsidRPr="00CC1D41" w:rsidRDefault="00176DB1" w:rsidP="00132D70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76DB1" w:rsidRPr="00CC1D41" w:rsidRDefault="00176DB1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176DB1" w:rsidRPr="00CC1D41">
        <w:trPr>
          <w:cantSplit/>
          <w:trHeight w:val="1134"/>
        </w:trPr>
        <w:tc>
          <w:tcPr>
            <w:tcW w:w="1980" w:type="dxa"/>
            <w:textDirection w:val="tbRlV"/>
            <w:vAlign w:val="center"/>
          </w:tcPr>
          <w:p w:rsidR="00176DB1" w:rsidRPr="00CC1D41" w:rsidRDefault="00176DB1" w:rsidP="00021B2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申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报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位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港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澳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校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合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作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情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020" w:type="dxa"/>
            <w:gridSpan w:val="3"/>
            <w:vAlign w:val="center"/>
          </w:tcPr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76DB1" w:rsidRPr="00014DFB" w:rsidRDefault="00176DB1" w:rsidP="00FA2575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176DB1" w:rsidRDefault="00176DB1" w:rsidP="005D7CA4"/>
    <w:p w:rsidR="00176DB1" w:rsidRDefault="00176DB1">
      <w:pPr>
        <w:widowControl/>
        <w:jc w:val="left"/>
      </w:pPr>
      <w:r>
        <w:br w:type="page"/>
      </w:r>
    </w:p>
    <w:p w:rsidR="00176DB1" w:rsidRDefault="00176DB1" w:rsidP="005D7CA4"/>
    <w:p w:rsidR="00176DB1" w:rsidRDefault="00176DB1" w:rsidP="00286FDA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176DB1" w:rsidTr="005734CD">
        <w:trPr>
          <w:trHeight w:val="11897"/>
        </w:trPr>
        <w:tc>
          <w:tcPr>
            <w:tcW w:w="9000" w:type="dxa"/>
          </w:tcPr>
          <w:p w:rsidR="00176DB1" w:rsidRPr="00E45296" w:rsidRDefault="00176DB1" w:rsidP="00286FDA">
            <w:pPr>
              <w:rPr>
                <w:rFonts w:asci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E45296">
              <w:rPr>
                <w:rFonts w:ascii="宋体" w:hAnsi="宋体"/>
                <w:b/>
                <w:bCs/>
                <w:sz w:val="24"/>
              </w:rPr>
              <w:t>1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）项目的时间、地点、主题、目的及意义、特色、形式、活动规模、预期效果</w:t>
            </w:r>
          </w:p>
          <w:p w:rsidR="00176DB1" w:rsidRDefault="00176DB1" w:rsidP="00286FDA">
            <w:pPr>
              <w:rPr>
                <w:rFonts w:asci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E45296">
              <w:rPr>
                <w:rFonts w:ascii="宋体" w:hAnsi="宋体"/>
                <w:b/>
                <w:bCs/>
                <w:sz w:val="24"/>
              </w:rPr>
              <w:t>2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）具体活动日程</w:t>
            </w:r>
            <w:r w:rsidRPr="00E45296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 w:rsidR="00176DB1" w:rsidRPr="00E45296" w:rsidRDefault="00176DB1" w:rsidP="00286FDA">
            <w:pPr>
              <w:rPr>
                <w:rFonts w:asci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E45296">
              <w:rPr>
                <w:rFonts w:ascii="宋体" w:hAnsi="宋体"/>
                <w:b/>
                <w:bCs/>
                <w:sz w:val="24"/>
              </w:rPr>
              <w:t>3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）组织及管理措施等</w:t>
            </w:r>
          </w:p>
          <w:p w:rsidR="00176DB1" w:rsidRPr="002C7E94" w:rsidRDefault="00176DB1" w:rsidP="00A01280">
            <w:pPr>
              <w:spacing w:line="276" w:lineRule="auto"/>
              <w:rPr>
                <w:rFonts w:ascii="华文仿宋" w:eastAsia="华文仿宋" w:hAnsi="华文仿宋"/>
                <w:sz w:val="24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176DB1" w:rsidRPr="00F45B39" w:rsidRDefault="00176DB1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 w:rsidR="00176DB1" w:rsidRDefault="00176DB1" w:rsidP="00185A14">
      <w:pPr>
        <w:rPr>
          <w:b/>
          <w:bCs/>
          <w:sz w:val="32"/>
        </w:rPr>
      </w:pPr>
    </w:p>
    <w:p w:rsidR="00176DB1" w:rsidRDefault="00176DB1" w:rsidP="0059024D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三、港澳合作高校情况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176DB1" w:rsidRPr="00A625BD">
        <w:trPr>
          <w:cantSplit/>
          <w:trHeight w:val="640"/>
        </w:trPr>
        <w:tc>
          <w:tcPr>
            <w:tcW w:w="2265" w:type="dxa"/>
            <w:gridSpan w:val="2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港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澳</w:t>
            </w: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vAlign w:val="center"/>
          </w:tcPr>
          <w:p w:rsidR="00176DB1" w:rsidRPr="008B13D8" w:rsidRDefault="00176DB1" w:rsidP="007311C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76DB1" w:rsidRPr="00A625BD">
        <w:trPr>
          <w:cantSplit/>
          <w:trHeight w:val="577"/>
        </w:trPr>
        <w:tc>
          <w:tcPr>
            <w:tcW w:w="2265" w:type="dxa"/>
            <w:gridSpan w:val="2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vAlign w:val="center"/>
          </w:tcPr>
          <w:p w:rsidR="00176DB1" w:rsidRPr="002D0C1A" w:rsidRDefault="00176DB1" w:rsidP="002D0C1A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76DB1" w:rsidRPr="00A625BD" w:rsidTr="00AD1281">
        <w:trPr>
          <w:trHeight w:val="582"/>
        </w:trPr>
        <w:tc>
          <w:tcPr>
            <w:tcW w:w="2265" w:type="dxa"/>
            <w:gridSpan w:val="2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76DB1" w:rsidRPr="00A625BD">
        <w:trPr>
          <w:cantSplit/>
          <w:trHeight w:val="617"/>
        </w:trPr>
        <w:tc>
          <w:tcPr>
            <w:tcW w:w="2265" w:type="dxa"/>
            <w:gridSpan w:val="2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工作单位及</w:t>
            </w:r>
          </w:p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/>
                <w:b/>
                <w:bCs/>
                <w:sz w:val="24"/>
              </w:rPr>
              <w:t xml:space="preserve">     </w:t>
            </w:r>
          </w:p>
        </w:tc>
      </w:tr>
      <w:tr w:rsidR="00176DB1" w:rsidRPr="00A625BD" w:rsidTr="00432C06">
        <w:trPr>
          <w:cantSplit/>
          <w:trHeight w:val="418"/>
        </w:trPr>
        <w:tc>
          <w:tcPr>
            <w:tcW w:w="860" w:type="dxa"/>
            <w:vMerge w:val="restart"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港澳</w:t>
            </w: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本科生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</w:t>
            </w:r>
            <w:r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176DB1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176DB1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176DB1" w:rsidRPr="00A625BD" w:rsidTr="00432C06">
        <w:trPr>
          <w:cantSplit/>
          <w:trHeight w:val="418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2C684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本科生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176DB1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176DB1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176DB1" w:rsidRPr="00A625BD" w:rsidTr="00432C06">
        <w:trPr>
          <w:cantSplit/>
          <w:trHeight w:val="673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短期：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     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职称：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176DB1" w:rsidRPr="00A625BD" w:rsidTr="00432C06">
        <w:trPr>
          <w:cantSplit/>
          <w:trHeight w:val="672"/>
        </w:trPr>
        <w:tc>
          <w:tcPr>
            <w:tcW w:w="860" w:type="dxa"/>
            <w:vMerge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176DB1" w:rsidRPr="00A625BD" w:rsidRDefault="00176DB1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长期：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     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职称：</w:t>
            </w:r>
          </w:p>
        </w:tc>
        <w:tc>
          <w:tcPr>
            <w:tcW w:w="1667" w:type="dxa"/>
            <w:gridSpan w:val="2"/>
            <w:vAlign w:val="center"/>
          </w:tcPr>
          <w:p w:rsidR="00176DB1" w:rsidRPr="00A625BD" w:rsidRDefault="00176DB1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176DB1" w:rsidRPr="00A625BD">
        <w:trPr>
          <w:cantSplit/>
          <w:trHeight w:val="2187"/>
        </w:trPr>
        <w:tc>
          <w:tcPr>
            <w:tcW w:w="860" w:type="dxa"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vAlign w:val="center"/>
          </w:tcPr>
          <w:p w:rsidR="00176DB1" w:rsidRDefault="00176DB1" w:rsidP="00760CEE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76DB1" w:rsidRDefault="00176DB1" w:rsidP="007311CD">
            <w:pPr>
              <w:ind w:left="2755"/>
              <w:jc w:val="left"/>
              <w:rPr>
                <w:rFonts w:ascii="仿宋" w:eastAsia="仿宋" w:hAnsi="仿宋"/>
                <w:sz w:val="24"/>
              </w:rPr>
            </w:pPr>
          </w:p>
          <w:p w:rsidR="00176DB1" w:rsidRPr="00A625BD" w:rsidRDefault="00176DB1" w:rsidP="007311CD">
            <w:pPr>
              <w:ind w:left="2755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76DB1" w:rsidRPr="00A625BD">
        <w:trPr>
          <w:cantSplit/>
          <w:trHeight w:val="2187"/>
        </w:trPr>
        <w:tc>
          <w:tcPr>
            <w:tcW w:w="860" w:type="dxa"/>
            <w:textDirection w:val="tbRlV"/>
            <w:vAlign w:val="center"/>
          </w:tcPr>
          <w:p w:rsidR="00176DB1" w:rsidRPr="00A625BD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vAlign w:val="center"/>
          </w:tcPr>
          <w:p w:rsidR="00176DB1" w:rsidRDefault="00176DB1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A82480">
            <w:pPr>
              <w:rPr>
                <w:rFonts w:ascii="仿宋" w:eastAsia="仿宋" w:hAnsi="仿宋"/>
                <w:bCs/>
                <w:sz w:val="24"/>
              </w:rPr>
            </w:pPr>
          </w:p>
          <w:p w:rsidR="00176DB1" w:rsidRDefault="00176DB1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176DB1" w:rsidRPr="00A625BD" w:rsidRDefault="00176DB1" w:rsidP="006D07E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176DB1" w:rsidRDefault="00176DB1" w:rsidP="00286FDA"/>
    <w:p w:rsidR="00176DB1" w:rsidRPr="004D081E" w:rsidRDefault="00176DB1" w:rsidP="0059024D">
      <w:pPr>
        <w:rPr>
          <w:rFonts w:ascii="宋体"/>
          <w:b/>
          <w:sz w:val="32"/>
          <w:szCs w:val="32"/>
        </w:rPr>
      </w:pPr>
      <w:r>
        <w:br w:type="page"/>
      </w:r>
      <w:r w:rsidRPr="004D081E">
        <w:rPr>
          <w:rFonts w:ascii="宋体" w:hAnsi="宋体" w:hint="eastAsia"/>
          <w:b/>
          <w:sz w:val="32"/>
          <w:szCs w:val="32"/>
        </w:rPr>
        <w:t>四、项目经费预算</w:t>
      </w:r>
    </w:p>
    <w:p w:rsidR="00176DB1" w:rsidRDefault="00176DB1">
      <w:pPr>
        <w:widowControl/>
        <w:jc w:val="left"/>
      </w:pPr>
    </w:p>
    <w:p w:rsidR="00176DB1" w:rsidRDefault="00176DB1" w:rsidP="00286FDA"/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980"/>
        <w:gridCol w:w="1980"/>
        <w:gridCol w:w="2808"/>
      </w:tblGrid>
      <w:tr w:rsidR="00176DB1" w:rsidRPr="00E06071">
        <w:trPr>
          <w:cantSplit/>
          <w:trHeight w:val="641"/>
        </w:trPr>
        <w:tc>
          <w:tcPr>
            <w:tcW w:w="1260" w:type="dxa"/>
            <w:vAlign w:val="center"/>
          </w:tcPr>
          <w:p w:rsidR="00176DB1" w:rsidRPr="00E0607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0" w:name="_GoBack" w:colFirst="0" w:colLast="3"/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:rsidR="00176DB1" w:rsidRPr="00E06071" w:rsidRDefault="00176DB1" w:rsidP="00504B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5604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bookmarkEnd w:id="0"/>
      <w:tr w:rsidR="00176DB1" w:rsidRPr="00E06071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:rsidR="00176DB1" w:rsidRPr="00E06071" w:rsidRDefault="00176DB1" w:rsidP="00185A14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00" w:type="dxa"/>
            <w:vMerge w:val="restart"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港澳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A8248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176DB1" w:rsidRPr="00E06071">
        <w:trPr>
          <w:cantSplit/>
          <w:trHeight w:val="386"/>
        </w:trPr>
        <w:tc>
          <w:tcPr>
            <w:tcW w:w="1260" w:type="dxa"/>
            <w:vMerge/>
            <w:vAlign w:val="center"/>
          </w:tcPr>
          <w:p w:rsidR="00176DB1" w:rsidRPr="00E0607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A82480">
            <w:pPr>
              <w:spacing w:line="5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76DB1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76DB1" w:rsidRPr="00E0607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2C6846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DB1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76DB1" w:rsidRPr="00E0607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80588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DB1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76DB1" w:rsidRPr="00E0607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港澳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76DB1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76DB1" w:rsidRPr="00E0607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76DB1" w:rsidRPr="00E06071" w:rsidRDefault="00176DB1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76DB1" w:rsidRPr="00E06071" w:rsidRDefault="00176DB1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176DB1" w:rsidRPr="00E06071" w:rsidRDefault="00176DB1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个月</w:t>
            </w:r>
          </w:p>
        </w:tc>
      </w:tr>
      <w:tr w:rsidR="00176DB1" w:rsidRPr="00E06071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:rsidR="00176DB1" w:rsidRPr="00E06071" w:rsidRDefault="00176DB1" w:rsidP="00FE7AC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算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说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明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68" w:type="dxa"/>
            <w:gridSpan w:val="4"/>
            <w:vAlign w:val="center"/>
          </w:tcPr>
          <w:p w:rsidR="00176DB1" w:rsidRDefault="00176DB1" w:rsidP="00185A1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176DB1" w:rsidRPr="0023527C" w:rsidRDefault="00176DB1" w:rsidP="00BB537B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住宿费：</w:t>
            </w:r>
          </w:p>
          <w:p w:rsidR="00176DB1" w:rsidRPr="0023527C" w:rsidRDefault="00176DB1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餐饮费：</w:t>
            </w:r>
          </w:p>
          <w:p w:rsidR="00176DB1" w:rsidRPr="0023527C" w:rsidRDefault="00176DB1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教学补助：</w:t>
            </w:r>
          </w:p>
          <w:p w:rsidR="00176DB1" w:rsidRPr="0023527C" w:rsidRDefault="00176DB1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生活补助（长期项目填写）：</w:t>
            </w:r>
          </w:p>
          <w:p w:rsidR="00176DB1" w:rsidRPr="0023527C" w:rsidRDefault="00176DB1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176DB1" w:rsidRPr="0023527C" w:rsidRDefault="00176DB1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交通补助（长期项目填写）：</w:t>
            </w:r>
          </w:p>
          <w:p w:rsidR="00176DB1" w:rsidRPr="0023527C" w:rsidRDefault="00176DB1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往返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176DB1" w:rsidRDefault="00176DB1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76DB1" w:rsidRDefault="00176DB1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总预算：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元</w:t>
            </w:r>
          </w:p>
          <w:p w:rsidR="00176DB1" w:rsidRDefault="00176DB1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76DB1" w:rsidRPr="00E06071" w:rsidRDefault="00176DB1" w:rsidP="00DA2A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176DB1" w:rsidRDefault="00176DB1" w:rsidP="00286FDA"/>
    <w:p w:rsidR="00176DB1" w:rsidRDefault="00176DB1" w:rsidP="005B2F71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176DB1" w:rsidRDefault="00176DB1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五、对项目的审批意见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60"/>
      </w:tblGrid>
      <w:tr w:rsidR="00176DB1" w:rsidRPr="00275A10">
        <w:trPr>
          <w:cantSplit/>
          <w:trHeight w:val="3563"/>
        </w:trPr>
        <w:tc>
          <w:tcPr>
            <w:tcW w:w="720" w:type="dxa"/>
            <w:textDirection w:val="tbRlV"/>
            <w:vAlign w:val="center"/>
          </w:tcPr>
          <w:p w:rsidR="00176DB1" w:rsidRPr="00275A10" w:rsidRDefault="00176DB1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申报单位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审核意见</w:t>
            </w:r>
          </w:p>
          <w:p w:rsidR="00176DB1" w:rsidRPr="00275A10" w:rsidRDefault="00176DB1" w:rsidP="00B25D6B">
            <w:pPr>
              <w:ind w:right="113" w:firstLineChars="1500" w:firstLine="3150"/>
              <w:rPr>
                <w:rFonts w:ascii="仿宋" w:eastAsia="仿宋" w:hAnsi="仿宋"/>
              </w:rPr>
            </w:pPr>
          </w:p>
        </w:tc>
        <w:tc>
          <w:tcPr>
            <w:tcW w:w="8460" w:type="dxa"/>
            <w:vAlign w:val="center"/>
          </w:tcPr>
          <w:p w:rsidR="00176DB1" w:rsidRPr="00275A10" w:rsidRDefault="00176DB1" w:rsidP="00B25D6B">
            <w:pPr>
              <w:rPr>
                <w:rFonts w:ascii="仿宋" w:eastAsia="仿宋" w:hAnsi="仿宋"/>
              </w:rPr>
            </w:pPr>
          </w:p>
          <w:p w:rsidR="00176DB1" w:rsidRPr="00275A10" w:rsidRDefault="00176DB1" w:rsidP="00B25D6B">
            <w:pPr>
              <w:rPr>
                <w:rFonts w:ascii="仿宋" w:eastAsia="仿宋" w:hAnsi="仿宋"/>
              </w:rPr>
            </w:pPr>
          </w:p>
          <w:p w:rsidR="00176DB1" w:rsidRPr="00275A10" w:rsidRDefault="00176DB1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76DB1" w:rsidRPr="00275A10" w:rsidRDefault="00176DB1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76DB1" w:rsidRPr="00275A10" w:rsidRDefault="00176DB1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76DB1" w:rsidRPr="00275A10" w:rsidRDefault="00176DB1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76DB1" w:rsidRPr="00275A10" w:rsidRDefault="00176DB1" w:rsidP="00940CBD">
            <w:pPr>
              <w:ind w:firstLineChars="600" w:firstLine="1687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176DB1" w:rsidRPr="00275A10" w:rsidRDefault="00176DB1" w:rsidP="00940CBD">
            <w:pPr>
              <w:ind w:firstLineChars="1300" w:firstLine="3654"/>
              <w:rPr>
                <w:rFonts w:ascii="仿宋" w:eastAsia="仿宋" w:hAnsi="仿宋"/>
                <w:sz w:val="28"/>
                <w:szCs w:val="28"/>
              </w:rPr>
            </w:pP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</w:t>
            </w:r>
          </w:p>
          <w:p w:rsidR="00176DB1" w:rsidRPr="00275A10" w:rsidRDefault="00176DB1" w:rsidP="006D5A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月</w:t>
            </w: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  <w:p w:rsidR="00176DB1" w:rsidRPr="00275A10" w:rsidRDefault="00176DB1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（领导签字并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加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公章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）</w:t>
            </w: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/>
                <w:b/>
                <w:bCs/>
                <w:sz w:val="24"/>
              </w:rPr>
              <w:t xml:space="preserve">    </w:t>
            </w:r>
          </w:p>
        </w:tc>
      </w:tr>
    </w:tbl>
    <w:p w:rsidR="00176DB1" w:rsidRPr="002255C2" w:rsidRDefault="00176DB1" w:rsidP="00286FDA"/>
    <w:sectPr w:rsidR="00176DB1" w:rsidRPr="002255C2" w:rsidSect="00E054DF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B1" w:rsidRDefault="00176DB1" w:rsidP="00827821">
      <w:r>
        <w:separator/>
      </w:r>
    </w:p>
  </w:endnote>
  <w:endnote w:type="continuationSeparator" w:id="0">
    <w:p w:rsidR="00176DB1" w:rsidRDefault="00176DB1" w:rsidP="0082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B1" w:rsidRDefault="00176DB1" w:rsidP="00827821">
      <w:r>
        <w:separator/>
      </w:r>
    </w:p>
  </w:footnote>
  <w:footnote w:type="continuationSeparator" w:id="0">
    <w:p w:rsidR="00176DB1" w:rsidRDefault="00176DB1" w:rsidP="0082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148"/>
    <w:multiLevelType w:val="hybridMultilevel"/>
    <w:tmpl w:val="B530A0BA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  <w:rPr>
        <w:rFonts w:cs="Times New Roman"/>
      </w:rPr>
    </w:lvl>
  </w:abstractNum>
  <w:abstractNum w:abstractNumId="1">
    <w:nsid w:val="13026BEB"/>
    <w:multiLevelType w:val="hybridMultilevel"/>
    <w:tmpl w:val="B08A1C5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>
    <w:nsid w:val="1F0D68C7"/>
    <w:multiLevelType w:val="hybridMultilevel"/>
    <w:tmpl w:val="C8C0FFAA"/>
    <w:lvl w:ilvl="0" w:tplc="588455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FF00C96"/>
    <w:multiLevelType w:val="hybridMultilevel"/>
    <w:tmpl w:val="F0A0CC54"/>
    <w:lvl w:ilvl="0" w:tplc="04090011">
      <w:start w:val="1"/>
      <w:numFmt w:val="decimal"/>
      <w:lvlText w:val="%1)"/>
      <w:lvlJc w:val="left"/>
      <w:pPr>
        <w:ind w:left="2755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  <w:rPr>
        <w:rFonts w:cs="Times New Roman"/>
      </w:rPr>
    </w:lvl>
  </w:abstractNum>
  <w:abstractNum w:abstractNumId="4">
    <w:nsid w:val="5C8B0A16"/>
    <w:multiLevelType w:val="hybridMultilevel"/>
    <w:tmpl w:val="4A4CA312"/>
    <w:lvl w:ilvl="0" w:tplc="7B7CC580">
      <w:start w:val="1"/>
      <w:numFmt w:val="decimal"/>
      <w:lvlText w:val="（%1）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69E68FE"/>
    <w:multiLevelType w:val="hybridMultilevel"/>
    <w:tmpl w:val="2BBC560C"/>
    <w:lvl w:ilvl="0" w:tplc="7B7CC580">
      <w:start w:val="1"/>
      <w:numFmt w:val="decimal"/>
      <w:lvlText w:val="（%1）"/>
      <w:lvlJc w:val="left"/>
      <w:pPr>
        <w:ind w:left="2755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  <w:rPr>
        <w:rFonts w:cs="Times New Roman"/>
      </w:rPr>
    </w:lvl>
  </w:abstractNum>
  <w:abstractNum w:abstractNumId="6">
    <w:nsid w:val="7F3863A0"/>
    <w:multiLevelType w:val="hybridMultilevel"/>
    <w:tmpl w:val="D638D0EC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810"/>
    <w:rsid w:val="00014118"/>
    <w:rsid w:val="00014DFB"/>
    <w:rsid w:val="00016C7D"/>
    <w:rsid w:val="00021B2D"/>
    <w:rsid w:val="00075458"/>
    <w:rsid w:val="00083567"/>
    <w:rsid w:val="000A6657"/>
    <w:rsid w:val="000E0CF0"/>
    <w:rsid w:val="00100E06"/>
    <w:rsid w:val="0011077D"/>
    <w:rsid w:val="00126347"/>
    <w:rsid w:val="00132D70"/>
    <w:rsid w:val="0013387D"/>
    <w:rsid w:val="001531E9"/>
    <w:rsid w:val="00174CE5"/>
    <w:rsid w:val="00176DB1"/>
    <w:rsid w:val="00185A14"/>
    <w:rsid w:val="0019153E"/>
    <w:rsid w:val="0019328C"/>
    <w:rsid w:val="001B15FE"/>
    <w:rsid w:val="001C6835"/>
    <w:rsid w:val="001D7B58"/>
    <w:rsid w:val="001F3DE6"/>
    <w:rsid w:val="001F3F7A"/>
    <w:rsid w:val="001F53E5"/>
    <w:rsid w:val="00220480"/>
    <w:rsid w:val="002255C2"/>
    <w:rsid w:val="0023527C"/>
    <w:rsid w:val="00244EA0"/>
    <w:rsid w:val="002752A0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D7102"/>
    <w:rsid w:val="002E7E32"/>
    <w:rsid w:val="002F27BD"/>
    <w:rsid w:val="002F7978"/>
    <w:rsid w:val="00300F85"/>
    <w:rsid w:val="00307FB8"/>
    <w:rsid w:val="00312D02"/>
    <w:rsid w:val="00315AA8"/>
    <w:rsid w:val="0032321F"/>
    <w:rsid w:val="003634A4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56284"/>
    <w:rsid w:val="004846BF"/>
    <w:rsid w:val="004A6C59"/>
    <w:rsid w:val="004C16EB"/>
    <w:rsid w:val="004C5D72"/>
    <w:rsid w:val="004C64B9"/>
    <w:rsid w:val="004D081E"/>
    <w:rsid w:val="004D1C25"/>
    <w:rsid w:val="004E2E26"/>
    <w:rsid w:val="004F196F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44371"/>
    <w:rsid w:val="00560433"/>
    <w:rsid w:val="005734CD"/>
    <w:rsid w:val="005803DD"/>
    <w:rsid w:val="0059024D"/>
    <w:rsid w:val="00594F97"/>
    <w:rsid w:val="005A1FDA"/>
    <w:rsid w:val="005A538F"/>
    <w:rsid w:val="005A6A61"/>
    <w:rsid w:val="005B17B2"/>
    <w:rsid w:val="005B2F71"/>
    <w:rsid w:val="005C0BDD"/>
    <w:rsid w:val="005C43FD"/>
    <w:rsid w:val="005D1854"/>
    <w:rsid w:val="005D7CA4"/>
    <w:rsid w:val="005E6211"/>
    <w:rsid w:val="005E724B"/>
    <w:rsid w:val="005F6B03"/>
    <w:rsid w:val="0060332C"/>
    <w:rsid w:val="00603786"/>
    <w:rsid w:val="00603CFC"/>
    <w:rsid w:val="00622EA0"/>
    <w:rsid w:val="00626442"/>
    <w:rsid w:val="00635CC3"/>
    <w:rsid w:val="0065568C"/>
    <w:rsid w:val="00655AB8"/>
    <w:rsid w:val="0065682C"/>
    <w:rsid w:val="00665DB8"/>
    <w:rsid w:val="006811D8"/>
    <w:rsid w:val="00697336"/>
    <w:rsid w:val="006A1754"/>
    <w:rsid w:val="006A34EA"/>
    <w:rsid w:val="006C78C9"/>
    <w:rsid w:val="006D07EC"/>
    <w:rsid w:val="006D0B05"/>
    <w:rsid w:val="006D5A46"/>
    <w:rsid w:val="0070092F"/>
    <w:rsid w:val="00704CC0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D41F1"/>
    <w:rsid w:val="007D5B6F"/>
    <w:rsid w:val="007E74A2"/>
    <w:rsid w:val="007F06E4"/>
    <w:rsid w:val="00802719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1795"/>
    <w:rsid w:val="00855A0A"/>
    <w:rsid w:val="0088275A"/>
    <w:rsid w:val="008869FA"/>
    <w:rsid w:val="00894C0B"/>
    <w:rsid w:val="008B13D8"/>
    <w:rsid w:val="008C06A2"/>
    <w:rsid w:val="008E4439"/>
    <w:rsid w:val="008E7536"/>
    <w:rsid w:val="008F54BC"/>
    <w:rsid w:val="00907E59"/>
    <w:rsid w:val="00930A38"/>
    <w:rsid w:val="009344B7"/>
    <w:rsid w:val="00940CBD"/>
    <w:rsid w:val="009444DA"/>
    <w:rsid w:val="00961270"/>
    <w:rsid w:val="00961EF3"/>
    <w:rsid w:val="00966B5A"/>
    <w:rsid w:val="00972A59"/>
    <w:rsid w:val="0097397F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3081B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14FAF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72FA"/>
    <w:rsid w:val="00C0645D"/>
    <w:rsid w:val="00C23F36"/>
    <w:rsid w:val="00C577CA"/>
    <w:rsid w:val="00C73638"/>
    <w:rsid w:val="00C76A51"/>
    <w:rsid w:val="00C76A8D"/>
    <w:rsid w:val="00C82A1D"/>
    <w:rsid w:val="00C8476F"/>
    <w:rsid w:val="00C873F6"/>
    <w:rsid w:val="00CA6DF0"/>
    <w:rsid w:val="00CB0CD8"/>
    <w:rsid w:val="00CC1D41"/>
    <w:rsid w:val="00CC4423"/>
    <w:rsid w:val="00CC4790"/>
    <w:rsid w:val="00CD4714"/>
    <w:rsid w:val="00CE6FE1"/>
    <w:rsid w:val="00D10791"/>
    <w:rsid w:val="00D16421"/>
    <w:rsid w:val="00D31442"/>
    <w:rsid w:val="00D45428"/>
    <w:rsid w:val="00D6366D"/>
    <w:rsid w:val="00D87B4E"/>
    <w:rsid w:val="00D92D15"/>
    <w:rsid w:val="00DA2A45"/>
    <w:rsid w:val="00DA71F4"/>
    <w:rsid w:val="00DB7AFF"/>
    <w:rsid w:val="00DC03BE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5791C"/>
    <w:rsid w:val="00E66565"/>
    <w:rsid w:val="00E66F20"/>
    <w:rsid w:val="00E8612B"/>
    <w:rsid w:val="00E91994"/>
    <w:rsid w:val="00EA7FFE"/>
    <w:rsid w:val="00EB4A7C"/>
    <w:rsid w:val="00EC05A5"/>
    <w:rsid w:val="00EC1C88"/>
    <w:rsid w:val="00ED1E03"/>
    <w:rsid w:val="00EF4021"/>
    <w:rsid w:val="00EF5D26"/>
    <w:rsid w:val="00F32B94"/>
    <w:rsid w:val="00F45B39"/>
    <w:rsid w:val="00F530B9"/>
    <w:rsid w:val="00F57077"/>
    <w:rsid w:val="00F62241"/>
    <w:rsid w:val="00F95EDF"/>
    <w:rsid w:val="00FA2575"/>
    <w:rsid w:val="00FB16E8"/>
    <w:rsid w:val="00FB26B8"/>
    <w:rsid w:val="00FD26A1"/>
    <w:rsid w:val="00FD4A81"/>
    <w:rsid w:val="00FE0207"/>
    <w:rsid w:val="00FE7ACB"/>
    <w:rsid w:val="00FF1DF3"/>
    <w:rsid w:val="00FF5182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1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8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1D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2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7821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82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7821"/>
    <w:rPr>
      <w:rFonts w:cs="Times New Roman"/>
      <w:kern w:val="2"/>
      <w:sz w:val="18"/>
    </w:rPr>
  </w:style>
  <w:style w:type="table" w:styleId="TableGrid">
    <w:name w:val="Table Grid"/>
    <w:basedOn w:val="TableNormal"/>
    <w:uiPriority w:val="99"/>
    <w:rsid w:val="00286FD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12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222</Words>
  <Characters>1272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      活动类别：               学科类别：       </dc:title>
  <dc:subject/>
  <dc:creator>lenovo</dc:creator>
  <cp:keywords/>
  <dc:description/>
  <cp:lastModifiedBy>傅玮 </cp:lastModifiedBy>
  <cp:revision>8</cp:revision>
  <cp:lastPrinted>2016-07-08T10:53:00Z</cp:lastPrinted>
  <dcterms:created xsi:type="dcterms:W3CDTF">2019-10-25T10:05:00Z</dcterms:created>
  <dcterms:modified xsi:type="dcterms:W3CDTF">2020-10-23T08:45:00Z</dcterms:modified>
</cp:coreProperties>
</file>