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22年第一学期、20</w:t>
      </w:r>
      <w:r>
        <w:rPr>
          <w:rFonts w:hint="eastAsia"/>
          <w:sz w:val="44"/>
          <w:szCs w:val="44"/>
        </w:rPr>
        <w:t>级毕业前补考名单</w:t>
      </w:r>
    </w:p>
    <w:p>
      <w:pPr>
        <w:spacing w:before="312" w:beforeLines="100" w:after="156" w:afterLines="50"/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22年第一学期课程补考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周日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）晚上7:00—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:00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569 467 860</w:t>
      </w:r>
    </w:p>
    <w:p>
      <w:pPr>
        <w:shd w:val="clear" w:color="auto" w:fill="CCFFFF"/>
        <w:spacing w:before="156" w:beforeLines="50"/>
        <w:rPr>
          <w:rFonts w:ascii="新宋体" w:hAnsi="新宋体" w:eastAsia="新宋体" w:cs="新宋体"/>
          <w:b/>
          <w:color w:val="FF0000"/>
          <w:szCs w:val="21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注：补考答卷以“《科目》+学号+姓名”的格式命名（例如：《管理学原理》205409166001张三），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Fonts w:hint="eastAsia" w:ascii="新宋体" w:hAnsi="新宋体" w:eastAsia="新宋体" w:cs="Times New Roman"/>
          <w:b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《劳动法学》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21人力本： 苏飞珠（15）</w:t>
      </w:r>
    </w:p>
    <w:p>
      <w:pPr>
        <w:spacing w:before="312" w:beforeLines="100" w:after="156" w:afterLines="5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18、20级毕业前补考</w:t>
      </w:r>
    </w:p>
    <w:p>
      <w:pPr>
        <w:shd w:val="clear" w:color="auto" w:fill="CCFFCC"/>
        <w:rPr>
          <w:rFonts w:hint="eastAsia" w:ascii="新宋体" w:hAnsi="新宋体" w:eastAsia="新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时间：202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日（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周日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）晚上7:00—10:00</w:t>
      </w:r>
      <w:r>
        <w:rPr>
          <w:rFonts w:hint="eastAsia" w:ascii="新宋体" w:hAnsi="新宋体" w:eastAsia="新宋体" w:cs="Times New Roman"/>
          <w:b/>
          <w:sz w:val="24"/>
          <w:szCs w:val="24"/>
        </w:rPr>
        <w:t>（只考一门7:00—9:00）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形式：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线上考试（腾讯会议）（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人）</w:t>
      </w:r>
    </w:p>
    <w:p>
      <w:pPr>
        <w:shd w:val="clear" w:color="auto" w:fill="CCFFCC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会议号：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569 467 860</w:t>
      </w:r>
    </w:p>
    <w:p>
      <w:pPr>
        <w:shd w:val="clear" w:color="auto" w:fill="CCFFFF"/>
        <w:spacing w:before="156" w:beforeLines="50"/>
        <w:rPr>
          <w:rFonts w:hint="eastAsia" w:ascii="新宋体" w:hAnsi="新宋体" w:eastAsia="新宋体" w:cs="新宋体"/>
          <w:b/>
          <w:color w:val="FF0000"/>
          <w:szCs w:val="21"/>
          <w:lang w:eastAsia="zh-CN"/>
        </w:rPr>
      </w:pPr>
      <w:r>
        <w:rPr>
          <w:rFonts w:hint="eastAsia" w:ascii="新宋体" w:hAnsi="新宋体" w:eastAsia="新宋体" w:cs="Times New Roman"/>
          <w:b/>
          <w:sz w:val="24"/>
          <w:szCs w:val="24"/>
        </w:rPr>
        <w:t>注：补考2门或3门的，均在10点前完成作答；补考答卷以“《科目》+学号+姓名”的格式命名（例如：《管理学原理》205409166001张三），</w:t>
      </w:r>
      <w:r>
        <w:fldChar w:fldCharType="begin"/>
      </w:r>
      <w:r>
        <w:instrText xml:space="preserve"> HYPERLINK "mailto:发送到邮箱cj85211318@163.com" </w:instrText>
      </w:r>
      <w:r>
        <w:fldChar w:fldCharType="separate"/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t>发送到邮箱cj85211318@163.com</w:t>
      </w:r>
      <w:r>
        <w:rPr>
          <w:rStyle w:val="7"/>
          <w:rFonts w:hint="eastAsia" w:ascii="新宋体" w:hAnsi="新宋体" w:eastAsia="新宋体" w:cs="Times New Roman"/>
          <w:b/>
          <w:sz w:val="24"/>
          <w:szCs w:val="24"/>
        </w:rPr>
        <w:fldChar w:fldCharType="end"/>
      </w:r>
      <w:r>
        <w:rPr>
          <w:rStyle w:val="7"/>
          <w:rFonts w:hint="eastAsia" w:ascii="新宋体" w:hAnsi="新宋体" w:eastAsia="新宋体" w:cs="Times New Roman"/>
          <w:b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新宋体" w:hAnsi="新宋体" w:eastAsia="新宋体" w:cs="Times New Roman"/>
          <w:b/>
          <w:sz w:val="24"/>
          <w:szCs w:val="24"/>
          <w:lang w:eastAsia="zh-CN"/>
        </w:rPr>
        <w:t>毕业论文答辩答卷请发到指导老师邮箱。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《劳动法学》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18人力（高起本）：罗彩霭（01）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《劳动社会学》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18人力（高起本）：周芷珊（04）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马克思主义中国化概论</w:t>
      </w:r>
      <w:r>
        <w:rPr>
          <w:rFonts w:hint="eastAsia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20会计本： 邵晓玲（36）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lang w:val="en-US" w:eastAsia="zh-CN"/>
        </w:rPr>
        <w:t>20人力</w:t>
      </w:r>
      <w:r>
        <w:rPr>
          <w:rFonts w:hint="eastAsia"/>
        </w:rPr>
        <w:t xml:space="preserve">本： </w:t>
      </w:r>
      <w:r>
        <w:rPr>
          <w:rFonts w:hint="eastAsia"/>
          <w:lang w:eastAsia="zh-CN"/>
        </w:rPr>
        <w:t>来雅倩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）</w:t>
      </w:r>
      <w:r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>
      <w:pPr>
        <w:spacing w:before="156" w:beforeLines="50"/>
        <w:rPr>
          <w:rFonts w:hint="eastAsia" w:eastAsiaTheme="minorEastAsia"/>
          <w:lang w:eastAsia="zh-CN"/>
        </w:rPr>
      </w:pPr>
      <w:r>
        <w:rPr>
          <w:rFonts w:hint="eastAsia"/>
        </w:rPr>
        <w:t>《</w:t>
      </w:r>
      <w:r>
        <w:rPr>
          <w:rFonts w:hint="eastAsia"/>
          <w:lang w:eastAsia="zh-CN"/>
        </w:rPr>
        <w:t>大学英语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（考查）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20人力本</w:t>
      </w:r>
      <w:r>
        <w:rPr>
          <w:rFonts w:hint="eastAsia"/>
        </w:rPr>
        <w:t xml:space="preserve">： </w:t>
      </w:r>
      <w:r>
        <w:rPr>
          <w:rFonts w:hint="eastAsia"/>
          <w:lang w:eastAsia="zh-CN"/>
        </w:rPr>
        <w:t>曾招财（</w:t>
      </w:r>
      <w:r>
        <w:rPr>
          <w:rFonts w:hint="eastAsia"/>
          <w:lang w:val="en-US" w:eastAsia="zh-CN"/>
        </w:rPr>
        <w:t>36）</w:t>
      </w:r>
      <w:r>
        <w:rPr>
          <w:rFonts w:hint="eastAsia"/>
          <w:color w:val="FF0000"/>
          <w:kern w:val="0"/>
          <w:position w:val="7"/>
          <w:sz w:val="18"/>
          <w:szCs w:val="18"/>
        </w:rPr>
        <w:t>3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eastAsia="zh-CN"/>
        </w:rPr>
        <w:t>来雅倩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《企业战略管理》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20会计本： 杨惠玉（07）、何  慧（13）、张怡婷（15）、刘倩华（53）</w:t>
      </w:r>
    </w:p>
    <w:p>
      <w:pPr>
        <w:spacing w:before="156" w:beforeLines="50"/>
        <w:rPr>
          <w:rFonts w:hint="eastAsia"/>
          <w:lang w:eastAsia="zh-CN"/>
        </w:rPr>
      </w:pPr>
      <w:r>
        <w:rPr>
          <w:rFonts w:hint="eastAsia"/>
          <w:lang w:eastAsia="zh-CN"/>
        </w:rPr>
        <w:t>《管理学原理》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20人力本</w:t>
      </w:r>
      <w:r>
        <w:rPr>
          <w:rFonts w:hint="eastAsia"/>
        </w:rPr>
        <w:t xml:space="preserve">： </w:t>
      </w:r>
      <w:r>
        <w:rPr>
          <w:rFonts w:hint="eastAsia"/>
          <w:lang w:eastAsia="zh-CN"/>
        </w:rPr>
        <w:t>曾招财（</w:t>
      </w:r>
      <w:r>
        <w:rPr>
          <w:rFonts w:hint="eastAsia"/>
          <w:lang w:val="en-US" w:eastAsia="zh-CN"/>
        </w:rPr>
        <w:t>36）、</w:t>
      </w:r>
      <w:r>
        <w:rPr>
          <w:rFonts w:hint="eastAsia"/>
          <w:lang w:eastAsia="zh-CN"/>
        </w:rPr>
        <w:t>来雅倩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员工培训方案设计</w:t>
      </w:r>
      <w:r>
        <w:rPr>
          <w:rFonts w:hint="eastAsia"/>
        </w:rPr>
        <w:t>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20人力本： 曾招财（36）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中级财务会计</w:t>
      </w:r>
      <w:r>
        <w:rPr>
          <w:rFonts w:hint="eastAsia"/>
        </w:rPr>
        <w:t>》</w:t>
      </w:r>
    </w:p>
    <w:p>
      <w:r>
        <w:rPr>
          <w:rFonts w:hint="eastAsia"/>
          <w:lang w:val="en-US" w:eastAsia="zh-CN"/>
        </w:rPr>
        <w:t>20财管</w:t>
      </w:r>
      <w:r>
        <w:rPr>
          <w:rFonts w:hint="eastAsia"/>
        </w:rPr>
        <w:t xml:space="preserve">本： </w:t>
      </w:r>
      <w:r>
        <w:rPr>
          <w:rFonts w:hint="eastAsia"/>
          <w:lang w:eastAsia="zh-CN"/>
        </w:rPr>
        <w:t>丁瑶瑶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《计算机应用》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20电商本： 邝雅伦（06）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《电子商务案例分析》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20电商本： 陈春莹（09）、张伍龙（11）</w:t>
      </w:r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绩效管理</w:t>
      </w:r>
      <w:r>
        <w:rPr>
          <w:rFonts w:hint="eastAsia"/>
        </w:rPr>
        <w:t>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20人力</w:t>
      </w:r>
      <w:r>
        <w:rPr>
          <w:rFonts w:hint="eastAsia"/>
        </w:rPr>
        <w:t xml:space="preserve">专： </w:t>
      </w:r>
      <w:r>
        <w:rPr>
          <w:rFonts w:hint="eastAsia"/>
          <w:lang w:eastAsia="zh-CN"/>
        </w:rPr>
        <w:t>方燕丽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、苏水莲（</w:t>
      </w:r>
      <w:r>
        <w:rPr>
          <w:rFonts w:hint="eastAsia"/>
          <w:lang w:val="en-US" w:eastAsia="zh-CN"/>
        </w:rPr>
        <w:t>21）</w:t>
      </w:r>
      <w:r>
        <w:rPr>
          <w:rFonts w:hint="eastAsia"/>
          <w:color w:val="0000FF"/>
          <w:kern w:val="0"/>
          <w:position w:val="7"/>
          <w:sz w:val="18"/>
          <w:szCs w:val="18"/>
          <w:lang w:val="en-US" w:eastAsia="zh-CN"/>
        </w:rPr>
        <w:t>2</w:t>
      </w:r>
      <w:bookmarkStart w:id="0" w:name="_GoBack"/>
      <w:bookmarkEnd w:id="0"/>
    </w:p>
    <w:p>
      <w:pPr>
        <w:spacing w:before="156" w:beforeLines="50"/>
      </w:pPr>
      <w:r>
        <w:rPr>
          <w:rFonts w:hint="eastAsia"/>
        </w:rPr>
        <w:t>《</w:t>
      </w:r>
      <w:r>
        <w:rPr>
          <w:rFonts w:hint="eastAsia"/>
          <w:lang w:eastAsia="zh-CN"/>
        </w:rPr>
        <w:t>劳动法学</w:t>
      </w:r>
      <w:r>
        <w:rPr>
          <w:rFonts w:hint="eastAsia"/>
        </w:rPr>
        <w:t>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20人力</w:t>
      </w:r>
      <w:r>
        <w:rPr>
          <w:rFonts w:hint="eastAsia"/>
        </w:rPr>
        <w:t xml:space="preserve">专： </w:t>
      </w:r>
      <w:r>
        <w:rPr>
          <w:rFonts w:hint="eastAsia"/>
          <w:lang w:eastAsia="zh-CN"/>
        </w:rPr>
        <w:t>苏水莲（</w:t>
      </w:r>
      <w:r>
        <w:rPr>
          <w:rFonts w:hint="eastAsia"/>
          <w:lang w:val="en-US" w:eastAsia="zh-CN"/>
        </w:rPr>
        <w:t>21）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NDE1ZmVmYmZmMmNkNzdiMDhiYzMxMzQ4ZWQ3MGQifQ=="/>
  </w:docVars>
  <w:rsids>
    <w:rsidRoot w:val="00335B8C"/>
    <w:rsid w:val="00007D58"/>
    <w:rsid w:val="00025728"/>
    <w:rsid w:val="00050A2E"/>
    <w:rsid w:val="00051C1F"/>
    <w:rsid w:val="00061F4F"/>
    <w:rsid w:val="000645BD"/>
    <w:rsid w:val="00066A34"/>
    <w:rsid w:val="00071F12"/>
    <w:rsid w:val="0008440A"/>
    <w:rsid w:val="000918BD"/>
    <w:rsid w:val="000B175C"/>
    <w:rsid w:val="000B19F0"/>
    <w:rsid w:val="000B25EA"/>
    <w:rsid w:val="000D4B8D"/>
    <w:rsid w:val="000D6FDF"/>
    <w:rsid w:val="000F3A33"/>
    <w:rsid w:val="000F4B19"/>
    <w:rsid w:val="000F54A9"/>
    <w:rsid w:val="001030DD"/>
    <w:rsid w:val="00105693"/>
    <w:rsid w:val="00106191"/>
    <w:rsid w:val="00133E33"/>
    <w:rsid w:val="00163211"/>
    <w:rsid w:val="001664CD"/>
    <w:rsid w:val="00171805"/>
    <w:rsid w:val="001753EE"/>
    <w:rsid w:val="00182645"/>
    <w:rsid w:val="00185923"/>
    <w:rsid w:val="001B4ED3"/>
    <w:rsid w:val="001C0EA0"/>
    <w:rsid w:val="001D2B3E"/>
    <w:rsid w:val="001D4D22"/>
    <w:rsid w:val="00203451"/>
    <w:rsid w:val="00215930"/>
    <w:rsid w:val="0021661A"/>
    <w:rsid w:val="002368C4"/>
    <w:rsid w:val="0023698D"/>
    <w:rsid w:val="00237C63"/>
    <w:rsid w:val="00246BAE"/>
    <w:rsid w:val="00272432"/>
    <w:rsid w:val="002747D8"/>
    <w:rsid w:val="002839ED"/>
    <w:rsid w:val="00291385"/>
    <w:rsid w:val="002932C9"/>
    <w:rsid w:val="00294AD3"/>
    <w:rsid w:val="00294BC6"/>
    <w:rsid w:val="002A47A3"/>
    <w:rsid w:val="002B195F"/>
    <w:rsid w:val="002B2887"/>
    <w:rsid w:val="002C159A"/>
    <w:rsid w:val="002C659A"/>
    <w:rsid w:val="002E4623"/>
    <w:rsid w:val="00325E80"/>
    <w:rsid w:val="0032648A"/>
    <w:rsid w:val="003336E5"/>
    <w:rsid w:val="00335B8C"/>
    <w:rsid w:val="00345896"/>
    <w:rsid w:val="00352794"/>
    <w:rsid w:val="003809AE"/>
    <w:rsid w:val="0039162D"/>
    <w:rsid w:val="0039409D"/>
    <w:rsid w:val="003973FC"/>
    <w:rsid w:val="003B3457"/>
    <w:rsid w:val="003C1B29"/>
    <w:rsid w:val="003C58E6"/>
    <w:rsid w:val="003C7F44"/>
    <w:rsid w:val="003D1936"/>
    <w:rsid w:val="003D7B50"/>
    <w:rsid w:val="003E0D49"/>
    <w:rsid w:val="003E395B"/>
    <w:rsid w:val="003E722B"/>
    <w:rsid w:val="003F0C8C"/>
    <w:rsid w:val="003F67D7"/>
    <w:rsid w:val="00400ECF"/>
    <w:rsid w:val="0043029B"/>
    <w:rsid w:val="004444AD"/>
    <w:rsid w:val="0044622E"/>
    <w:rsid w:val="00453573"/>
    <w:rsid w:val="00455A02"/>
    <w:rsid w:val="00476914"/>
    <w:rsid w:val="0048486A"/>
    <w:rsid w:val="0049269A"/>
    <w:rsid w:val="004A4B91"/>
    <w:rsid w:val="004B2A15"/>
    <w:rsid w:val="004B3942"/>
    <w:rsid w:val="004B588E"/>
    <w:rsid w:val="004C33D4"/>
    <w:rsid w:val="004C44BB"/>
    <w:rsid w:val="004C69AE"/>
    <w:rsid w:val="004D1826"/>
    <w:rsid w:val="004E3DD3"/>
    <w:rsid w:val="004E6228"/>
    <w:rsid w:val="004F2054"/>
    <w:rsid w:val="005000CE"/>
    <w:rsid w:val="00522AA8"/>
    <w:rsid w:val="00524571"/>
    <w:rsid w:val="00535B48"/>
    <w:rsid w:val="00543095"/>
    <w:rsid w:val="0055144D"/>
    <w:rsid w:val="00551DA8"/>
    <w:rsid w:val="00561844"/>
    <w:rsid w:val="005658DC"/>
    <w:rsid w:val="0056757D"/>
    <w:rsid w:val="005A7748"/>
    <w:rsid w:val="005B1431"/>
    <w:rsid w:val="005E40C1"/>
    <w:rsid w:val="006060C1"/>
    <w:rsid w:val="006105F2"/>
    <w:rsid w:val="00612743"/>
    <w:rsid w:val="0062527D"/>
    <w:rsid w:val="00631A79"/>
    <w:rsid w:val="00635B44"/>
    <w:rsid w:val="00643E44"/>
    <w:rsid w:val="00647821"/>
    <w:rsid w:val="00671F94"/>
    <w:rsid w:val="0068124D"/>
    <w:rsid w:val="00694B5A"/>
    <w:rsid w:val="006B195F"/>
    <w:rsid w:val="006B1D3B"/>
    <w:rsid w:val="006B4BFB"/>
    <w:rsid w:val="006C3DB4"/>
    <w:rsid w:val="006E0FF8"/>
    <w:rsid w:val="007169B9"/>
    <w:rsid w:val="00722544"/>
    <w:rsid w:val="00722737"/>
    <w:rsid w:val="00723569"/>
    <w:rsid w:val="00724FC2"/>
    <w:rsid w:val="00727B9A"/>
    <w:rsid w:val="0073284D"/>
    <w:rsid w:val="0073366F"/>
    <w:rsid w:val="00734F63"/>
    <w:rsid w:val="0074477B"/>
    <w:rsid w:val="007507F0"/>
    <w:rsid w:val="00751635"/>
    <w:rsid w:val="00752B15"/>
    <w:rsid w:val="00755679"/>
    <w:rsid w:val="00767EF7"/>
    <w:rsid w:val="00773D10"/>
    <w:rsid w:val="0077746F"/>
    <w:rsid w:val="00781F4A"/>
    <w:rsid w:val="0078747C"/>
    <w:rsid w:val="00791099"/>
    <w:rsid w:val="0079309B"/>
    <w:rsid w:val="007A0250"/>
    <w:rsid w:val="007A69C6"/>
    <w:rsid w:val="007B5BC1"/>
    <w:rsid w:val="007B6A14"/>
    <w:rsid w:val="007B7F9D"/>
    <w:rsid w:val="007D181F"/>
    <w:rsid w:val="007D4664"/>
    <w:rsid w:val="007F515D"/>
    <w:rsid w:val="007F5591"/>
    <w:rsid w:val="0080023E"/>
    <w:rsid w:val="00812564"/>
    <w:rsid w:val="00816290"/>
    <w:rsid w:val="008215F2"/>
    <w:rsid w:val="00827E0A"/>
    <w:rsid w:val="00842CC1"/>
    <w:rsid w:val="00854EF2"/>
    <w:rsid w:val="00862C6F"/>
    <w:rsid w:val="00880050"/>
    <w:rsid w:val="008851F9"/>
    <w:rsid w:val="0088690E"/>
    <w:rsid w:val="008922F1"/>
    <w:rsid w:val="008944EA"/>
    <w:rsid w:val="0089647F"/>
    <w:rsid w:val="008A1105"/>
    <w:rsid w:val="008A27CA"/>
    <w:rsid w:val="008C0042"/>
    <w:rsid w:val="008C73CD"/>
    <w:rsid w:val="008D4B66"/>
    <w:rsid w:val="008F3D08"/>
    <w:rsid w:val="0090046E"/>
    <w:rsid w:val="00904FE3"/>
    <w:rsid w:val="009472A9"/>
    <w:rsid w:val="009574F3"/>
    <w:rsid w:val="009635ED"/>
    <w:rsid w:val="00970B08"/>
    <w:rsid w:val="0097218A"/>
    <w:rsid w:val="00973143"/>
    <w:rsid w:val="009838A8"/>
    <w:rsid w:val="00987F4F"/>
    <w:rsid w:val="00990383"/>
    <w:rsid w:val="009A10E2"/>
    <w:rsid w:val="009B7A38"/>
    <w:rsid w:val="009C67E6"/>
    <w:rsid w:val="009D0202"/>
    <w:rsid w:val="009D7028"/>
    <w:rsid w:val="009E7894"/>
    <w:rsid w:val="009F2476"/>
    <w:rsid w:val="00A11328"/>
    <w:rsid w:val="00A22F23"/>
    <w:rsid w:val="00A303AB"/>
    <w:rsid w:val="00A303CB"/>
    <w:rsid w:val="00A31B4A"/>
    <w:rsid w:val="00A452CE"/>
    <w:rsid w:val="00A45AA5"/>
    <w:rsid w:val="00A5406D"/>
    <w:rsid w:val="00A541D6"/>
    <w:rsid w:val="00A5563D"/>
    <w:rsid w:val="00A60BDD"/>
    <w:rsid w:val="00A70919"/>
    <w:rsid w:val="00A77072"/>
    <w:rsid w:val="00A85F19"/>
    <w:rsid w:val="00A91C0E"/>
    <w:rsid w:val="00AA4AE0"/>
    <w:rsid w:val="00AA6B11"/>
    <w:rsid w:val="00AA76FA"/>
    <w:rsid w:val="00AB17CB"/>
    <w:rsid w:val="00AC4C58"/>
    <w:rsid w:val="00AE025F"/>
    <w:rsid w:val="00AE3458"/>
    <w:rsid w:val="00AE7D4C"/>
    <w:rsid w:val="00B1140E"/>
    <w:rsid w:val="00B12657"/>
    <w:rsid w:val="00B21CE6"/>
    <w:rsid w:val="00B32F02"/>
    <w:rsid w:val="00B355DD"/>
    <w:rsid w:val="00B45F7B"/>
    <w:rsid w:val="00B51BE9"/>
    <w:rsid w:val="00B53221"/>
    <w:rsid w:val="00B66741"/>
    <w:rsid w:val="00B73E25"/>
    <w:rsid w:val="00B834AB"/>
    <w:rsid w:val="00B859BC"/>
    <w:rsid w:val="00B90481"/>
    <w:rsid w:val="00B93E67"/>
    <w:rsid w:val="00B940EA"/>
    <w:rsid w:val="00BB3ED7"/>
    <w:rsid w:val="00BC599D"/>
    <w:rsid w:val="00C00BB8"/>
    <w:rsid w:val="00C050A6"/>
    <w:rsid w:val="00C125F5"/>
    <w:rsid w:val="00C1737F"/>
    <w:rsid w:val="00C23791"/>
    <w:rsid w:val="00C564D0"/>
    <w:rsid w:val="00C60D9E"/>
    <w:rsid w:val="00C9121C"/>
    <w:rsid w:val="00CA4DAC"/>
    <w:rsid w:val="00CB55AF"/>
    <w:rsid w:val="00CC1AA2"/>
    <w:rsid w:val="00CC4703"/>
    <w:rsid w:val="00CE1F81"/>
    <w:rsid w:val="00CE3C9F"/>
    <w:rsid w:val="00CE565E"/>
    <w:rsid w:val="00D1003F"/>
    <w:rsid w:val="00D1351F"/>
    <w:rsid w:val="00D168A7"/>
    <w:rsid w:val="00D30F28"/>
    <w:rsid w:val="00D34F1F"/>
    <w:rsid w:val="00D3627A"/>
    <w:rsid w:val="00D46FFD"/>
    <w:rsid w:val="00D55A84"/>
    <w:rsid w:val="00D71DE6"/>
    <w:rsid w:val="00DA0158"/>
    <w:rsid w:val="00DA37EA"/>
    <w:rsid w:val="00DA43CC"/>
    <w:rsid w:val="00DA4C7B"/>
    <w:rsid w:val="00DE02B8"/>
    <w:rsid w:val="00DE6280"/>
    <w:rsid w:val="00E077DB"/>
    <w:rsid w:val="00E328CE"/>
    <w:rsid w:val="00E40957"/>
    <w:rsid w:val="00E436C1"/>
    <w:rsid w:val="00E4416F"/>
    <w:rsid w:val="00E45DBB"/>
    <w:rsid w:val="00E45F57"/>
    <w:rsid w:val="00E51CEE"/>
    <w:rsid w:val="00E8556D"/>
    <w:rsid w:val="00E87E0A"/>
    <w:rsid w:val="00E97090"/>
    <w:rsid w:val="00EC5FD8"/>
    <w:rsid w:val="00ED1D6F"/>
    <w:rsid w:val="00ED6770"/>
    <w:rsid w:val="00EF09E7"/>
    <w:rsid w:val="00EF3930"/>
    <w:rsid w:val="00F21834"/>
    <w:rsid w:val="00F33948"/>
    <w:rsid w:val="00F6484B"/>
    <w:rsid w:val="00F71B19"/>
    <w:rsid w:val="00F74157"/>
    <w:rsid w:val="00F92E41"/>
    <w:rsid w:val="00FB1D13"/>
    <w:rsid w:val="00FD6C52"/>
    <w:rsid w:val="00FD75FA"/>
    <w:rsid w:val="00FE33BB"/>
    <w:rsid w:val="00FE53EC"/>
    <w:rsid w:val="00FF0EFD"/>
    <w:rsid w:val="00FF2FD2"/>
    <w:rsid w:val="00FF4253"/>
    <w:rsid w:val="00FF462A"/>
    <w:rsid w:val="02CF087E"/>
    <w:rsid w:val="040E6340"/>
    <w:rsid w:val="04F96FF0"/>
    <w:rsid w:val="052E656D"/>
    <w:rsid w:val="059B5E97"/>
    <w:rsid w:val="068D6C10"/>
    <w:rsid w:val="08622431"/>
    <w:rsid w:val="089B3793"/>
    <w:rsid w:val="08EB1B3C"/>
    <w:rsid w:val="0C6E4480"/>
    <w:rsid w:val="0D533015"/>
    <w:rsid w:val="0DB66863"/>
    <w:rsid w:val="12483364"/>
    <w:rsid w:val="12A743E5"/>
    <w:rsid w:val="13161246"/>
    <w:rsid w:val="15190B1B"/>
    <w:rsid w:val="16AA5B1D"/>
    <w:rsid w:val="1BCF4B17"/>
    <w:rsid w:val="1C0B0372"/>
    <w:rsid w:val="1F121555"/>
    <w:rsid w:val="1F613F37"/>
    <w:rsid w:val="22DA7E17"/>
    <w:rsid w:val="263C0693"/>
    <w:rsid w:val="271534E9"/>
    <w:rsid w:val="274517C9"/>
    <w:rsid w:val="27545CBD"/>
    <w:rsid w:val="27AB3D22"/>
    <w:rsid w:val="282615FA"/>
    <w:rsid w:val="2B061C9D"/>
    <w:rsid w:val="2E7110F5"/>
    <w:rsid w:val="2F01134F"/>
    <w:rsid w:val="2F555644"/>
    <w:rsid w:val="318C5799"/>
    <w:rsid w:val="31BE1A4B"/>
    <w:rsid w:val="32DD5096"/>
    <w:rsid w:val="34474F2D"/>
    <w:rsid w:val="349D07A7"/>
    <w:rsid w:val="36E0150E"/>
    <w:rsid w:val="377C1237"/>
    <w:rsid w:val="38164467"/>
    <w:rsid w:val="38E61D59"/>
    <w:rsid w:val="393A6D4A"/>
    <w:rsid w:val="3E0B14CC"/>
    <w:rsid w:val="404F381D"/>
    <w:rsid w:val="40894118"/>
    <w:rsid w:val="41FE3125"/>
    <w:rsid w:val="42F223AD"/>
    <w:rsid w:val="42F5057E"/>
    <w:rsid w:val="46D73AF0"/>
    <w:rsid w:val="47321912"/>
    <w:rsid w:val="47941C85"/>
    <w:rsid w:val="4A6454F1"/>
    <w:rsid w:val="4D1D44CA"/>
    <w:rsid w:val="518E05ED"/>
    <w:rsid w:val="51F83758"/>
    <w:rsid w:val="52AD47C0"/>
    <w:rsid w:val="57043584"/>
    <w:rsid w:val="5C174550"/>
    <w:rsid w:val="5E224037"/>
    <w:rsid w:val="5F1D47FE"/>
    <w:rsid w:val="62137AC8"/>
    <w:rsid w:val="695B03FD"/>
    <w:rsid w:val="6B133D5E"/>
    <w:rsid w:val="6C0C06F0"/>
    <w:rsid w:val="74B231F1"/>
    <w:rsid w:val="76105702"/>
    <w:rsid w:val="79AB3729"/>
    <w:rsid w:val="7C716B53"/>
    <w:rsid w:val="7E1C7D03"/>
    <w:rsid w:val="7F3B2803"/>
    <w:rsid w:val="7FD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1995-B62E-442F-BC67-E246116E6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803</Words>
  <Characters>1017</Characters>
  <Lines>11</Lines>
  <Paragraphs>3</Paragraphs>
  <TotalTime>1</TotalTime>
  <ScaleCrop>false</ScaleCrop>
  <LinksUpToDate>false</LinksUpToDate>
  <CharactersWithSpaces>1035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2020-11-16T07:18:00Z</dcterms:created>
  <dc:creator>XLS</dc:creator>
  <cp:lastModifiedBy>云舒</cp:lastModifiedBy>
  <cp:lastPrinted>2020-11-19T02:21:00Z</cp:lastPrinted>
  <dcterms:modified xsi:type="dcterms:W3CDTF">2022-11-22T07:28:03Z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AF7C2315204E4F79A8DAB367A06554D4</vt:lpwstr>
  </property>
</Properties>
</file>