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EECA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附件1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导师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填报信息操作指引</w:t>
      </w:r>
    </w:p>
    <w:p w14:paraId="517B357F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系统登录路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径一：【综合服务平台】-【新研究生管理信息系统】；</w:t>
      </w:r>
    </w:p>
    <w:p w14:paraId="0D47671B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系统登录路径二：网址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instrText xml:space="preserve"> HYPERLINK "https://gs.scnu.edu.cn/" </w:instrTex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https://gs.scnu.edu.cn/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01FBDA24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均使用学校统一身份认证账号和密码登录。</w:t>
      </w:r>
    </w:p>
    <w:p w14:paraId="351B15DA"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登录后，在系统右上角把身份角色选为【导师】</w:t>
      </w:r>
    </w:p>
    <w:p w14:paraId="0D53B463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8C8D05E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第一步：按照指引进入专家库填报信息界面</w:t>
      </w:r>
    </w:p>
    <w:p w14:paraId="3A0B945B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4150" cy="1387475"/>
            <wp:effectExtent l="0" t="0" r="1270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6C4E">
      <w:pPr>
        <w:numPr>
          <w:ilvl w:val="0"/>
          <w:numId w:val="0"/>
        </w:numPr>
        <w:spacing w:line="360" w:lineRule="auto"/>
      </w:pPr>
    </w:p>
    <w:p w14:paraId="7CF992A7">
      <w:pPr>
        <w:numPr>
          <w:ilvl w:val="0"/>
          <w:numId w:val="0"/>
        </w:numPr>
        <w:spacing w:line="360" w:lineRule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第二步：填报或更新信息</w:t>
      </w:r>
    </w:p>
    <w:p w14:paraId="7A341669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80772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AEED0">
      <w:pPr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14:paraId="26811E5F">
      <w:pPr>
        <w:numPr>
          <w:ilvl w:val="0"/>
          <w:numId w:val="0"/>
        </w:numPr>
        <w:spacing w:line="360" w:lineRule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第三步：保存或提交信息（“提交”后，院系秘书才能看到信息）</w:t>
      </w:r>
    </w:p>
    <w:p w14:paraId="502FA645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1179830"/>
            <wp:effectExtent l="0" t="0" r="317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6584F"/>
    <w:rsid w:val="03324379"/>
    <w:rsid w:val="0706584F"/>
    <w:rsid w:val="09CE0ED4"/>
    <w:rsid w:val="1B267C6E"/>
    <w:rsid w:val="40144ED8"/>
    <w:rsid w:val="7E7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175</Characters>
  <Lines>0</Lines>
  <Paragraphs>0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2026-03-17T04:46:00Z</dcterms:created>
  <dc:creator>janice</dc:creator>
  <cp:lastModifiedBy>janice</cp:lastModifiedBy>
  <dcterms:modified xsi:type="dcterms:W3CDTF">2026-03-19T01:14:32Z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1521CD42DA424D7E841B31F2FA95FF6E_11</vt:lpwstr>
  </property>
  <property fmtid="{D5CDD505-2E9C-101B-9397-08002B2CF9AE}" pid="4" name="KSOTemplateDocerSaveRecord">
    <vt:lpwstr>eyJoZGlkIjoiM2YyYmZjODkwOTQzYTM5ZTk2YTdmYThlYWVmZGY4ZTciLCJ1c2VySWQiOiI1NjE5MTMyMDAifQ==</vt:lpwstr>
  </property>
</Properties>
</file>