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9510CB">
      <w:pPr>
        <w:widowControl/>
        <w:snapToGrid w:val="0"/>
        <w:spacing w:line="38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</w:rPr>
        <w:t>附件2：</w:t>
      </w:r>
    </w:p>
    <w:p w14:paraId="34B20B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自考本科毕业论文基本格式规范</w:t>
      </w:r>
    </w:p>
    <w:p w14:paraId="4C3D6014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 </w:t>
      </w:r>
    </w:p>
    <w:p w14:paraId="5F949EBF">
      <w:pPr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一、中文摘要：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单页排版，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“摘要”两个字居中位置，使用小二号黑体字，加粗。内容使用小四号宋体字，字数在250—300字之间，回行顶格。</w:t>
      </w:r>
    </w:p>
    <w:p w14:paraId="79AE83D5">
      <w:pPr>
        <w:adjustRightInd w:val="0"/>
        <w:snapToGrid w:val="0"/>
        <w:spacing w:line="360" w:lineRule="auto"/>
        <w:ind w:firstLine="482" w:firstLineChars="200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二、 英文摘要：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单页排版，“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Abstract”居中位置，使用小二号新罗马体（Times New Roman），加粗。内容用小四号新罗马体（Times New Roman）。使用英文标点。</w:t>
      </w:r>
    </w:p>
    <w:p w14:paraId="56B97529">
      <w:pPr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三、关键词：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“关键词”前面空两格，后加冒号与关键词隔开，各关键词之间用逗号隔开。英文关键词应与中文关键词相对应。</w:t>
      </w:r>
    </w:p>
    <w:p w14:paraId="6F15AF98">
      <w:pPr>
        <w:adjustRightInd w:val="0"/>
        <w:snapToGrid w:val="0"/>
        <w:spacing w:line="360" w:lineRule="auto"/>
        <w:ind w:firstLine="482" w:firstLineChars="200"/>
        <w:rPr>
          <w:rFonts w:hint="default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四、目录：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“目录”两字居中，使用小二号黑体字，加粗。目录须自动生成，目录内容使用五号宋体字。</w:t>
      </w:r>
    </w:p>
    <w:p w14:paraId="1E10FD33">
      <w:pPr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五、正文内容：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使用小四号宋体字。全文每段落起行均空两格，回行顶格。</w:t>
      </w:r>
    </w:p>
    <w:p w14:paraId="3EDFBACB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（一）标题层次</w:t>
      </w:r>
    </w:p>
    <w:p w14:paraId="5985C74C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    标题层次应整齐清晰，相同层次应采用统一的表示体例，各级标题下的内容应同各自的标题对应，不应有与标题无关的内容。</w:t>
      </w:r>
    </w:p>
    <w:p w14:paraId="2B2E2E57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第一级标题居左顶格放置，单独占行，使用四号宋体加粗；第二级标题居左顶格放置，单独占行，使用小四号宋体加粗；第三级标题起行空两格，回行顶格，单独占行，使用小四号宋体。标题按一、二………（一）、（二）……1、2……(1）、（2）……①、②……的序号层次排列，带括号或圆圈的序号无须再添加标点符号。标题结尾不要出现标点符号，标题中间则尽量不要出现标点符号。</w:t>
      </w:r>
    </w:p>
    <w:p w14:paraId="6A4A0937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   （二）标点符号</w:t>
      </w:r>
    </w:p>
    <w:p w14:paraId="6D08400C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标点符号应按照国家新闻出版署公布的“标点符号使用方法”的统一规定正确使用，忌误用和含糊混乱。</w:t>
      </w:r>
    </w:p>
    <w:p w14:paraId="5D22C12F"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（三）表格和插图</w:t>
      </w:r>
    </w:p>
    <w:p w14:paraId="0B5259EC"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    （1）表格。每个表格应有自己的表序和表名。表内内容应对齐，表内数字、文字连续重复时不可使用“同上”等字样或符号代替。表内有整段文字时，起行处空一格，回行顶格，最后不用标点符号。</w:t>
      </w:r>
    </w:p>
    <w:p w14:paraId="74AA2423"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（2）每幅图应有自己的图序和图名。一般要求采用计算机制图。 </w:t>
      </w:r>
    </w:p>
    <w:p w14:paraId="4DFE712B"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（3）文中表需在表的上方写上表号、表名、表注。文中图需在图的下方排印图号、图名、图注。 </w:t>
      </w:r>
    </w:p>
    <w:p w14:paraId="4B741245"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24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/>
          <w:bCs/>
          <w:sz w:val="24"/>
        </w:rPr>
        <w:t>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页面及段落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设置</w:t>
      </w:r>
      <w:r>
        <w:rPr>
          <w:rFonts w:hint="eastAsia" w:ascii="仿宋_GB2312" w:hAnsi="仿宋_GB2312" w:eastAsia="仿宋_GB2312" w:cs="仿宋_GB2312"/>
          <w:b/>
          <w:bCs/>
          <w:sz w:val="24"/>
        </w:rPr>
        <w:t>：</w:t>
      </w:r>
      <w:r>
        <w:rPr>
          <w:rFonts w:hint="eastAsia" w:ascii="仿宋_GB2312" w:hAnsi="仿宋_GB2312" w:eastAsia="仿宋_GB2312" w:cs="仿宋_GB2312"/>
          <w:sz w:val="24"/>
        </w:rPr>
        <w:t>论文要有封面，封面不加页码，正文页末居中标注页码，从第1页开始；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摘要、目录页码设置为‌</w:t>
      </w:r>
      <w:r>
        <w:rPr>
          <w:rFonts w:hint="default" w:ascii="仿宋_GB2312" w:hAnsi="仿宋_GB2312" w:eastAsia="仿宋_GB2312" w:cs="仿宋_GB2312"/>
          <w:sz w:val="24"/>
          <w:lang w:val="en-US" w:eastAsia="zh-CN"/>
        </w:rPr>
        <w:t>大写罗马数字</w:t>
      </w:r>
      <w:r>
        <w:rPr>
          <w:rFonts w:hint="eastAsia" w:ascii="仿宋_GB2312" w:hAnsi="仿宋_GB2312" w:eastAsia="仿宋_GB2312" w:cs="仿宋_GB2312"/>
          <w:sz w:val="24"/>
        </w:rPr>
        <w:t>其他方面采用电脑默认设置。</w:t>
      </w:r>
    </w:p>
    <w:p w14:paraId="2AB94EA0">
      <w:pPr>
        <w:adjustRightInd w:val="0"/>
        <w:snapToGrid w:val="0"/>
        <w:spacing w:line="396" w:lineRule="auto"/>
        <w:ind w:left="210" w:leftChars="100" w:firstLine="240" w:firstLineChars="1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顺序</w:t>
      </w:r>
      <w:r>
        <w:rPr>
          <w:rFonts w:hint="eastAsia" w:ascii="仿宋_GB2312" w:hAnsi="仿宋_GB2312" w:eastAsia="仿宋_GB2312" w:cs="仿宋_GB2312"/>
          <w:sz w:val="24"/>
        </w:rPr>
        <w:t>为：封面+摘要+目录+正文（正文包含：主要内容+页末注释+参考文献）。</w:t>
      </w:r>
    </w:p>
    <w:p w14:paraId="7C029382">
      <w:pPr>
        <w:adjustRightInd w:val="0"/>
        <w:snapToGrid w:val="0"/>
        <w:spacing w:line="396" w:lineRule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1．页面设置：</w:t>
      </w:r>
    </w:p>
    <w:p w14:paraId="488DA6DB">
      <w:pPr>
        <w:adjustRightInd w:val="0"/>
        <w:snapToGrid w:val="0"/>
        <w:spacing w:line="396" w:lineRule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毕业论文要求纵向、页边距的要求为：上（T）：2.5cm；     下（B）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24"/>
        </w:rPr>
        <w:t xml:space="preserve"> 2.5cm</w:t>
      </w:r>
    </w:p>
    <w:p w14:paraId="01B7CD1D">
      <w:pPr>
        <w:adjustRightInd w:val="0"/>
        <w:snapToGrid w:val="0"/>
        <w:spacing w:line="396" w:lineRule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sz w:val="24"/>
        </w:rPr>
        <w:t>左（L）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24"/>
        </w:rPr>
        <w:t xml:space="preserve"> 2.5cm；    右（R）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24"/>
        </w:rPr>
        <w:t xml:space="preserve"> 2.5cm</w:t>
      </w:r>
    </w:p>
    <w:p w14:paraId="20F63B1D">
      <w:pPr>
        <w:adjustRightInd w:val="0"/>
        <w:snapToGrid w:val="0"/>
        <w:spacing w:line="396" w:lineRule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其余采取系统默认设置。</w:t>
      </w:r>
    </w:p>
    <w:p w14:paraId="0866F975">
      <w:pPr>
        <w:adjustRightInd w:val="0"/>
        <w:snapToGrid w:val="0"/>
        <w:spacing w:line="396" w:lineRule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2.</w:t>
      </w:r>
      <w:r>
        <w:rPr>
          <w:rFonts w:hint="eastAsia" w:ascii="仿宋_GB2312" w:hAnsi="仿宋_GB2312" w:eastAsia="仿宋_GB2312" w:cs="仿宋_GB2312"/>
          <w:sz w:val="24"/>
        </w:rPr>
        <w:t>排式与用字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24"/>
        </w:rPr>
        <w:t>文字图形一律从左至右横写排。文字一律通栏编辑。论文除特定要求外，一律采用宋体，字迹清楚整齐，除特殊需要外，一般不使用繁体字。</w:t>
      </w:r>
    </w:p>
    <w:p w14:paraId="3BD0F956">
      <w:pPr>
        <w:adjustRightInd w:val="0"/>
        <w:snapToGrid w:val="0"/>
        <w:spacing w:line="396" w:lineRule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3.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段落</w:t>
      </w:r>
      <w:r>
        <w:rPr>
          <w:rFonts w:hint="eastAsia" w:ascii="仿宋_GB2312" w:hAnsi="仿宋_GB2312" w:eastAsia="仿宋_GB2312" w:cs="仿宋_GB2312"/>
          <w:sz w:val="24"/>
        </w:rPr>
        <w:t>设置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24"/>
        </w:rPr>
        <w:t>采用多倍行距，行距设置值为：1.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4"/>
        </w:rPr>
        <w:t>，其余采取系统默认设置。</w:t>
      </w:r>
    </w:p>
    <w:p w14:paraId="032927D6">
      <w:pPr>
        <w:adjustRightInd w:val="0"/>
        <w:snapToGrid w:val="0"/>
        <w:spacing w:line="396" w:lineRule="auto"/>
        <w:rPr>
          <w:rFonts w:hint="default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4.</w:t>
      </w:r>
      <w:r>
        <w:rPr>
          <w:rFonts w:hint="eastAsia" w:ascii="仿宋_GB2312" w:hAnsi="仿宋_GB2312" w:eastAsia="仿宋_GB2312" w:cs="仿宋_GB2312"/>
          <w:sz w:val="24"/>
        </w:rPr>
        <w:t>页眉、页脚设置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24"/>
        </w:rPr>
        <w:t>页眉填入论文题目，居中，使用小五号黑体字。页脚设置页码，采用小五号宋体字，居中放置，格式如：1，2，3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…。</w:t>
      </w:r>
    </w:p>
    <w:p w14:paraId="5DBD3892">
      <w:pPr>
        <w:adjustRightInd w:val="0"/>
        <w:snapToGrid w:val="0"/>
        <w:spacing w:line="360" w:lineRule="auto"/>
        <w:ind w:firstLine="241" w:firstLineChars="1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七、注释：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注释采用页末注（将注文放在加注页的页脚）或篇末注（将全部注文集中在文章末尾）；注释编号选用带圈阿拉伯数字，注文使用小五号宋体字。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文献综述所参考文献采用夹注（即作者后面添加括号，并在括号内标注期刊文章的发表年份，后面再接上该文的主要内容或观点）如李某某（2018）；或把作者、文章年份放在参考内容后面的括号内，且持相同观点的作者及文章年份可放在一起排列，如（李某某，2018）或（李某某，2018；张某某，2019）；夹注的详细信息应在参考文献中注明。以下为各类文献的注释格式：</w:t>
      </w:r>
    </w:p>
    <w:p w14:paraId="6BCE95F0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1.专著：编号.作者.书名（M).出版社，出版年.起止页码</w:t>
      </w:r>
    </w:p>
    <w:p w14:paraId="62EE886C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    2.期刊：编号.作者.题名（Ｊ）．刊名，出版年（期）：起止页码</w:t>
      </w:r>
    </w:p>
    <w:p w14:paraId="465F3343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    3.论文集：编号.作者.论文名：论文集名（Ｃ）．出版地：出版社,出版年.起止页码</w:t>
      </w:r>
    </w:p>
    <w:p w14:paraId="6573F131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4.互联网：编号.责任者.文献题名.电子文献网址.访问时间（年－月－日）</w:t>
      </w:r>
    </w:p>
    <w:p w14:paraId="7B8D562A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    注：文献作者3名以内的全部列出；3名以上则列出前3名，后加“等”。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八、参考文献：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“参考文献”四字为一级标题格式：宋体四号字，居中加粗。一般用方括号的阿拉伯数字，如“[1]、[2]、[3]……”。</w:t>
      </w:r>
    </w:p>
    <w:p w14:paraId="0A3B55B3">
      <w:pPr>
        <w:adjustRightInd w:val="0"/>
        <w:snapToGrid w:val="0"/>
        <w:spacing w:line="360" w:lineRule="auto"/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九、论文封面内容：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只需把个人信息填写清楚即可。评语栏不需填写，由指导老师填写。   </w:t>
      </w:r>
    </w:p>
    <w:sectPr>
      <w:pgSz w:w="11906" w:h="16838"/>
      <w:pgMar w:top="1213" w:right="1800" w:bottom="121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2MjE4MmZkNDFhOGM2YjE5M2IwNDczMmVmNDg4Y2QifQ=="/>
  </w:docVars>
  <w:rsids>
    <w:rsidRoot w:val="00000000"/>
    <w:rsid w:val="03705D04"/>
    <w:rsid w:val="0401272A"/>
    <w:rsid w:val="0415162B"/>
    <w:rsid w:val="04794E23"/>
    <w:rsid w:val="05284765"/>
    <w:rsid w:val="0624009C"/>
    <w:rsid w:val="0B59088E"/>
    <w:rsid w:val="0E546876"/>
    <w:rsid w:val="17D34D22"/>
    <w:rsid w:val="199C3B3C"/>
    <w:rsid w:val="1A2C5CD1"/>
    <w:rsid w:val="1C3A606C"/>
    <w:rsid w:val="20D410C4"/>
    <w:rsid w:val="2D813F89"/>
    <w:rsid w:val="33111456"/>
    <w:rsid w:val="3F667479"/>
    <w:rsid w:val="469A7AF1"/>
    <w:rsid w:val="48CB5A3A"/>
    <w:rsid w:val="4B0D431E"/>
    <w:rsid w:val="4C1B34CF"/>
    <w:rsid w:val="65ED5A6E"/>
    <w:rsid w:val="686E7A8D"/>
    <w:rsid w:val="692231D0"/>
    <w:rsid w:val="742F5ADF"/>
    <w:rsid w:val="79B22D48"/>
    <w:rsid w:val="7AC8587C"/>
    <w:rsid w:val="7B866F8D"/>
    <w:rsid w:val="7BF829AA"/>
    <w:rsid w:val="7D216199"/>
    <w:rsid w:val="7DBD7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page number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1562</Words>
  <Characters>1639</Characters>
  <Lines>0</Lines>
  <Paragraphs>0</Paragraphs>
  <TotalTime>2</TotalTime>
  <ScaleCrop>false</ScaleCrop>
  <LinksUpToDate>false</LinksUpToDate>
  <CharactersWithSpaces>1750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2023-12-19T01:28:00Z</dcterms:created>
  <dc:creator>Administrator</dc:creator>
  <cp:lastModifiedBy>Administrator</cp:lastModifiedBy>
  <dcterms:modified xsi:type="dcterms:W3CDTF">2026-06-16T09:00:32Z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528BD817778947878D1A52AFD97A82F8_13</vt:lpwstr>
  </property>
  <property fmtid="{D5CDD505-2E9C-101B-9397-08002B2CF9AE}" pid="4" name="KSOTemplateDocerSaveRecord">
    <vt:lpwstr>eyJoZGlkIjoiYWE2ZTY0OTAxMDVkZjVlMjhhMDBkNDllZDc2NWEwOTgiLCJ1c2VySWQiOiIxNjg2OTk2ODk4In0=</vt:lpwstr>
  </property>
</Properties>
</file>