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AD21F7B" w14:textId="77777777" w:rsidR="00CD2F0D" w:rsidRDefault="00CD2F0D" w:rsidP="00796C95">
      <w:pPr>
        <w:spacing w:line="360" w:lineRule="auto"/>
        <w:jc w:val="left"/>
        <w:rPr>
          <w:rFonts w:ascii="宋体" w:hAnsi="宋体"/>
          <w:b/>
          <w:sz w:val="24"/>
        </w:rPr>
      </w:pPr>
      <w:r>
        <w:rPr>
          <w:rFonts w:ascii="宋体" w:hAnsi="宋体" w:hint="eastAsia"/>
          <w:b/>
          <w:sz w:val="24"/>
        </w:rPr>
        <w:t>附件一：</w:t>
      </w:r>
    </w:p>
    <w:p w14:paraId="7A0E8C0B" w14:textId="77777777" w:rsidR="00CD2F0D" w:rsidRDefault="00CD2F0D" w:rsidP="00796C95">
      <w:pPr>
        <w:spacing w:line="360" w:lineRule="auto"/>
        <w:jc w:val="center"/>
        <w:rPr>
          <w:rFonts w:ascii="宋体" w:hAnsi="宋体"/>
          <w:b/>
          <w:sz w:val="32"/>
          <w:szCs w:val="32"/>
        </w:rPr>
      </w:pPr>
      <w:r>
        <w:rPr>
          <w:rFonts w:ascii="宋体" w:hAnsi="宋体" w:hint="eastAsia"/>
          <w:b/>
          <w:sz w:val="32"/>
          <w:szCs w:val="32"/>
        </w:rPr>
        <w:t>华南师范大学</w:t>
      </w:r>
      <w:r w:rsidR="00277774">
        <w:rPr>
          <w:rFonts w:ascii="宋体" w:hAnsi="宋体" w:hint="eastAsia"/>
          <w:b/>
          <w:sz w:val="32"/>
          <w:szCs w:val="32"/>
        </w:rPr>
        <w:t>公共管理学院</w:t>
      </w:r>
      <w:r w:rsidR="00AF3DC0">
        <w:rPr>
          <w:rFonts w:ascii="宋体" w:hAnsi="宋体" w:hint="eastAsia"/>
          <w:b/>
          <w:sz w:val="32"/>
          <w:szCs w:val="32"/>
        </w:rPr>
        <w:t>本科生</w:t>
      </w:r>
      <w:r>
        <w:rPr>
          <w:rFonts w:ascii="宋体" w:hAnsi="宋体" w:hint="eastAsia"/>
          <w:b/>
          <w:sz w:val="32"/>
          <w:szCs w:val="32"/>
        </w:rPr>
        <w:t>学年评优综合素质加分细则</w:t>
      </w:r>
    </w:p>
    <w:p w14:paraId="1B1F8473" w14:textId="4F135011" w:rsidR="00001A28" w:rsidRDefault="00D87BA6" w:rsidP="00796C95">
      <w:pPr>
        <w:spacing w:line="360" w:lineRule="auto"/>
        <w:jc w:val="center"/>
        <w:rPr>
          <w:rFonts w:ascii="宋体" w:hAnsi="宋体"/>
          <w:b/>
          <w:sz w:val="32"/>
          <w:szCs w:val="32"/>
        </w:rPr>
      </w:pPr>
      <w:r>
        <w:rPr>
          <w:rFonts w:ascii="宋体" w:hAnsi="宋体" w:hint="eastAsia"/>
          <w:b/>
          <w:sz w:val="32"/>
          <w:szCs w:val="32"/>
        </w:rPr>
        <w:t>(</w:t>
      </w:r>
      <w:r>
        <w:rPr>
          <w:rFonts w:ascii="宋体" w:hAnsi="宋体"/>
          <w:b/>
          <w:sz w:val="32"/>
          <w:szCs w:val="32"/>
        </w:rPr>
        <w:t>2017</w:t>
      </w:r>
      <w:r>
        <w:rPr>
          <w:rFonts w:ascii="宋体" w:hAnsi="宋体" w:hint="eastAsia"/>
          <w:b/>
          <w:sz w:val="32"/>
          <w:szCs w:val="32"/>
        </w:rPr>
        <w:t>.</w:t>
      </w:r>
      <w:r w:rsidR="00E354E8">
        <w:rPr>
          <w:rFonts w:ascii="宋体" w:hAnsi="宋体"/>
          <w:b/>
          <w:sz w:val="32"/>
          <w:szCs w:val="32"/>
        </w:rPr>
        <w:t>10</w:t>
      </w:r>
      <w:r>
        <w:rPr>
          <w:rFonts w:ascii="宋体" w:hAnsi="宋体" w:hint="eastAsia"/>
          <w:b/>
          <w:sz w:val="32"/>
          <w:szCs w:val="32"/>
        </w:rPr>
        <w:t>修订稿)</w:t>
      </w:r>
    </w:p>
    <w:p w14:paraId="45CA3F52" w14:textId="77777777" w:rsidR="00796C95" w:rsidRDefault="00796C95" w:rsidP="00796C95">
      <w:pPr>
        <w:spacing w:line="360" w:lineRule="auto"/>
        <w:jc w:val="center"/>
        <w:rPr>
          <w:rFonts w:ascii="宋体" w:hAnsi="宋体"/>
          <w:b/>
          <w:sz w:val="32"/>
          <w:szCs w:val="32"/>
        </w:rPr>
      </w:pPr>
    </w:p>
    <w:p w14:paraId="2328EC65" w14:textId="77777777" w:rsidR="00001A28" w:rsidRPr="00143CC2" w:rsidRDefault="00001A28" w:rsidP="00796C95">
      <w:pPr>
        <w:spacing w:line="360" w:lineRule="auto"/>
        <w:jc w:val="center"/>
        <w:rPr>
          <w:rFonts w:ascii="黑体" w:eastAsia="黑体" w:hAnsi="黑体"/>
          <w:b/>
          <w:sz w:val="30"/>
          <w:szCs w:val="30"/>
        </w:rPr>
      </w:pPr>
      <w:r w:rsidRPr="00143CC2">
        <w:rPr>
          <w:rFonts w:ascii="黑体" w:eastAsia="黑体" w:hAnsi="黑体" w:hint="eastAsia"/>
          <w:b/>
          <w:sz w:val="30"/>
          <w:szCs w:val="30"/>
        </w:rPr>
        <w:t xml:space="preserve">第一章 </w:t>
      </w:r>
      <w:r w:rsidR="00B80A8F">
        <w:rPr>
          <w:rFonts w:ascii="黑体" w:eastAsia="黑体" w:hAnsi="黑体" w:hint="eastAsia"/>
          <w:b/>
          <w:sz w:val="30"/>
          <w:szCs w:val="30"/>
        </w:rPr>
        <w:t>总则</w:t>
      </w:r>
    </w:p>
    <w:p w14:paraId="00C36E93" w14:textId="63A89514" w:rsidR="00B80A8F" w:rsidRPr="007273FD" w:rsidRDefault="00B80A8F" w:rsidP="00796C95">
      <w:pPr>
        <w:numPr>
          <w:ilvl w:val="0"/>
          <w:numId w:val="1"/>
        </w:numPr>
        <w:spacing w:line="360" w:lineRule="auto"/>
        <w:rPr>
          <w:rFonts w:ascii="宋体" w:hAnsi="宋体"/>
          <w:sz w:val="24"/>
        </w:rPr>
      </w:pPr>
      <w:r>
        <w:rPr>
          <w:rFonts w:ascii="宋体" w:hAnsi="宋体" w:hint="eastAsia"/>
          <w:sz w:val="24"/>
        </w:rPr>
        <w:t xml:space="preserve">    根据</w:t>
      </w:r>
      <w:r>
        <w:rPr>
          <w:rFonts w:ascii="宋体" w:hAnsi="宋体"/>
          <w:sz w:val="24"/>
        </w:rPr>
        <w:t>《</w:t>
      </w:r>
      <w:r>
        <w:rPr>
          <w:rFonts w:ascii="宋体" w:hAnsi="宋体" w:hint="eastAsia"/>
          <w:sz w:val="24"/>
        </w:rPr>
        <w:t>华南师范大学</w:t>
      </w:r>
      <w:r>
        <w:rPr>
          <w:rFonts w:ascii="宋体" w:hAnsi="宋体"/>
          <w:sz w:val="24"/>
        </w:rPr>
        <w:t>全日制本科生奖学金评选办法》</w:t>
      </w:r>
      <w:r>
        <w:rPr>
          <w:rFonts w:ascii="宋体" w:hAnsi="宋体" w:hint="eastAsia"/>
          <w:sz w:val="24"/>
        </w:rPr>
        <w:t>（华师</w:t>
      </w:r>
      <w:r w:rsidR="00E354E8">
        <w:rPr>
          <w:rFonts w:ascii="宋体" w:hAnsi="宋体"/>
          <w:sz w:val="24"/>
        </w:rPr>
        <w:t>[</w:t>
      </w:r>
      <w:r>
        <w:rPr>
          <w:rFonts w:ascii="宋体" w:hAnsi="宋体"/>
          <w:sz w:val="24"/>
        </w:rPr>
        <w:t>201</w:t>
      </w:r>
      <w:r w:rsidR="006C2E44">
        <w:rPr>
          <w:rFonts w:ascii="宋体" w:hAnsi="宋体"/>
          <w:sz w:val="24"/>
        </w:rPr>
        <w:t>7</w:t>
      </w:r>
      <w:r w:rsidR="00E354E8">
        <w:rPr>
          <w:rFonts w:ascii="宋体" w:hAnsi="宋体"/>
          <w:sz w:val="24"/>
        </w:rPr>
        <w:t>]</w:t>
      </w:r>
      <w:r>
        <w:rPr>
          <w:rFonts w:ascii="宋体" w:hAnsi="宋体"/>
          <w:sz w:val="24"/>
        </w:rPr>
        <w:t>12</w:t>
      </w:r>
      <w:r w:rsidR="00E354E8">
        <w:rPr>
          <w:rFonts w:ascii="宋体" w:hAnsi="宋体"/>
          <w:sz w:val="24"/>
        </w:rPr>
        <w:t>5</w:t>
      </w:r>
      <w:r w:rsidRPr="007273FD">
        <w:rPr>
          <w:rFonts w:ascii="宋体" w:hAnsi="宋体" w:hint="eastAsia"/>
          <w:sz w:val="24"/>
        </w:rPr>
        <w:t>号</w:t>
      </w:r>
      <w:r w:rsidRPr="007273FD">
        <w:rPr>
          <w:rFonts w:ascii="宋体" w:hAnsi="宋体"/>
          <w:sz w:val="24"/>
        </w:rPr>
        <w:t>文</w:t>
      </w:r>
      <w:r w:rsidRPr="007273FD">
        <w:rPr>
          <w:rFonts w:ascii="宋体" w:hAnsi="宋体" w:hint="eastAsia"/>
          <w:sz w:val="24"/>
        </w:rPr>
        <w:t>）以及</w:t>
      </w:r>
      <w:r w:rsidRPr="007273FD">
        <w:rPr>
          <w:rFonts w:ascii="宋体" w:hAnsi="宋体"/>
          <w:sz w:val="24"/>
        </w:rPr>
        <w:t>《</w:t>
      </w:r>
      <w:r w:rsidRPr="007273FD">
        <w:rPr>
          <w:rFonts w:ascii="宋体" w:hAnsi="宋体" w:hint="eastAsia"/>
          <w:sz w:val="24"/>
        </w:rPr>
        <w:t>华南师范大学</w:t>
      </w:r>
      <w:r w:rsidRPr="007273FD">
        <w:rPr>
          <w:rFonts w:ascii="宋体" w:hAnsi="宋体"/>
          <w:sz w:val="24"/>
        </w:rPr>
        <w:t>公共管理学院学生奖学金评选条例》</w:t>
      </w:r>
      <w:r w:rsidRPr="007273FD">
        <w:rPr>
          <w:rFonts w:ascii="宋体" w:hAnsi="宋体" w:hint="eastAsia"/>
          <w:sz w:val="24"/>
        </w:rPr>
        <w:t>，</w:t>
      </w:r>
      <w:r w:rsidRPr="007273FD">
        <w:rPr>
          <w:rFonts w:ascii="宋体" w:hAnsi="宋体"/>
          <w:sz w:val="24"/>
        </w:rPr>
        <w:t>特制定</w:t>
      </w:r>
      <w:r w:rsidRPr="007273FD">
        <w:rPr>
          <w:rFonts w:ascii="宋体" w:hAnsi="宋体" w:hint="eastAsia"/>
          <w:sz w:val="24"/>
        </w:rPr>
        <w:t>本</w:t>
      </w:r>
      <w:r w:rsidRPr="007273FD">
        <w:rPr>
          <w:rFonts w:ascii="宋体" w:hAnsi="宋体"/>
          <w:sz w:val="24"/>
        </w:rPr>
        <w:t>细则。</w:t>
      </w:r>
    </w:p>
    <w:p w14:paraId="6475ACAE" w14:textId="46100667" w:rsidR="00B80A8F" w:rsidRPr="00B80A8F" w:rsidRDefault="00B80A8F" w:rsidP="00796C95">
      <w:pPr>
        <w:numPr>
          <w:ilvl w:val="0"/>
          <w:numId w:val="1"/>
        </w:numPr>
        <w:spacing w:line="360" w:lineRule="auto"/>
        <w:rPr>
          <w:rFonts w:ascii="宋体" w:hAnsi="宋体"/>
          <w:sz w:val="24"/>
        </w:rPr>
      </w:pPr>
      <w:r>
        <w:rPr>
          <w:rFonts w:ascii="宋体" w:hAnsi="宋体"/>
          <w:sz w:val="24"/>
        </w:rPr>
        <w:t xml:space="preserve">    </w:t>
      </w:r>
      <w:r>
        <w:rPr>
          <w:rFonts w:ascii="宋体" w:hAnsi="宋体" w:hint="eastAsia"/>
          <w:sz w:val="24"/>
        </w:rPr>
        <w:t>奖学金的评选原则上控制在本年级本专业学生总人数</w:t>
      </w:r>
      <w:r w:rsidRPr="00B80A8F">
        <w:rPr>
          <w:rFonts w:ascii="宋体" w:hAnsi="宋体"/>
          <w:sz w:val="24"/>
        </w:rPr>
        <w:t>2</w:t>
      </w:r>
      <w:r w:rsidR="00E354E8">
        <w:rPr>
          <w:rFonts w:ascii="宋体" w:hAnsi="宋体"/>
          <w:sz w:val="24"/>
        </w:rPr>
        <w:t>0</w:t>
      </w:r>
      <w:r w:rsidRPr="00B80A8F">
        <w:rPr>
          <w:rFonts w:ascii="宋体" w:hAnsi="宋体"/>
          <w:sz w:val="24"/>
        </w:rPr>
        <w:t>%</w:t>
      </w:r>
      <w:r w:rsidRPr="00B80A8F">
        <w:rPr>
          <w:rFonts w:ascii="宋体" w:hAnsi="宋体" w:hint="eastAsia"/>
          <w:sz w:val="24"/>
        </w:rPr>
        <w:t>以内。其中：</w:t>
      </w:r>
    </w:p>
    <w:p w14:paraId="116E80A8" w14:textId="6FD2784E" w:rsidR="00B80A8F" w:rsidRPr="00B80A8F" w:rsidRDefault="00B80A8F" w:rsidP="00796C95">
      <w:pPr>
        <w:numPr>
          <w:ilvl w:val="0"/>
          <w:numId w:val="2"/>
        </w:numPr>
        <w:spacing w:line="360" w:lineRule="auto"/>
        <w:ind w:left="1276" w:hanging="567"/>
        <w:rPr>
          <w:rFonts w:ascii="宋体" w:hAnsi="宋体"/>
          <w:sz w:val="24"/>
        </w:rPr>
      </w:pPr>
      <w:r w:rsidRPr="00B80A8F">
        <w:rPr>
          <w:rFonts w:ascii="宋体" w:hAnsi="宋体" w:hint="eastAsia"/>
          <w:sz w:val="24"/>
        </w:rPr>
        <w:t>一等奖控制在本年级本专业学生总人数的</w:t>
      </w:r>
      <w:r w:rsidR="00E354E8">
        <w:rPr>
          <w:rFonts w:ascii="宋体" w:hAnsi="宋体"/>
          <w:sz w:val="24"/>
        </w:rPr>
        <w:t>2</w:t>
      </w:r>
      <w:r w:rsidRPr="00B80A8F">
        <w:rPr>
          <w:rFonts w:ascii="宋体" w:hAnsi="宋体"/>
          <w:sz w:val="24"/>
        </w:rPr>
        <w:t>%</w:t>
      </w:r>
      <w:r w:rsidRPr="00B80A8F">
        <w:rPr>
          <w:rFonts w:ascii="宋体" w:hAnsi="宋体" w:hint="eastAsia"/>
          <w:sz w:val="24"/>
        </w:rPr>
        <w:t>以内；</w:t>
      </w:r>
    </w:p>
    <w:p w14:paraId="574A6C1F" w14:textId="785E2ED6" w:rsidR="00B80A8F" w:rsidRPr="00B80A8F" w:rsidRDefault="00B80A8F" w:rsidP="00796C95">
      <w:pPr>
        <w:numPr>
          <w:ilvl w:val="0"/>
          <w:numId w:val="2"/>
        </w:numPr>
        <w:spacing w:line="360" w:lineRule="auto"/>
        <w:ind w:left="1276" w:hanging="567"/>
        <w:rPr>
          <w:rFonts w:ascii="宋体" w:hAnsi="宋体"/>
          <w:sz w:val="24"/>
        </w:rPr>
      </w:pPr>
      <w:r w:rsidRPr="00B80A8F">
        <w:rPr>
          <w:rFonts w:ascii="宋体" w:hAnsi="宋体" w:hint="eastAsia"/>
          <w:sz w:val="24"/>
        </w:rPr>
        <w:t>二等奖控制在本年级本专业学生总人数的</w:t>
      </w:r>
      <w:r w:rsidR="00E354E8">
        <w:rPr>
          <w:rFonts w:ascii="宋体" w:hAnsi="宋体"/>
          <w:sz w:val="24"/>
        </w:rPr>
        <w:t>5</w:t>
      </w:r>
      <w:r w:rsidRPr="00B80A8F">
        <w:rPr>
          <w:rFonts w:ascii="宋体" w:hAnsi="宋体"/>
          <w:sz w:val="24"/>
        </w:rPr>
        <w:t>%</w:t>
      </w:r>
      <w:r w:rsidRPr="00B80A8F">
        <w:rPr>
          <w:rFonts w:ascii="宋体" w:hAnsi="宋体" w:hint="eastAsia"/>
          <w:sz w:val="24"/>
        </w:rPr>
        <w:t>以内；</w:t>
      </w:r>
    </w:p>
    <w:p w14:paraId="5D22B8DA" w14:textId="5037B42A" w:rsidR="00B80A8F" w:rsidRPr="00B80A8F" w:rsidRDefault="00B80A8F" w:rsidP="00796C95">
      <w:pPr>
        <w:numPr>
          <w:ilvl w:val="0"/>
          <w:numId w:val="2"/>
        </w:numPr>
        <w:spacing w:line="360" w:lineRule="auto"/>
        <w:ind w:left="1276" w:hanging="567"/>
        <w:rPr>
          <w:rFonts w:ascii="宋体" w:hAnsi="宋体"/>
          <w:sz w:val="24"/>
        </w:rPr>
      </w:pPr>
      <w:r w:rsidRPr="00B80A8F">
        <w:rPr>
          <w:rFonts w:ascii="宋体" w:hAnsi="宋体" w:hint="eastAsia"/>
          <w:sz w:val="24"/>
        </w:rPr>
        <w:t>三等奖控制在本年级本专业学生总人数的</w:t>
      </w:r>
      <w:r w:rsidR="00E354E8">
        <w:rPr>
          <w:rFonts w:ascii="宋体" w:hAnsi="宋体"/>
          <w:sz w:val="24"/>
        </w:rPr>
        <w:t>7</w:t>
      </w:r>
      <w:r w:rsidRPr="00B80A8F">
        <w:rPr>
          <w:rFonts w:ascii="宋体" w:hAnsi="宋体"/>
          <w:sz w:val="24"/>
        </w:rPr>
        <w:t>%</w:t>
      </w:r>
      <w:r w:rsidRPr="00B80A8F">
        <w:rPr>
          <w:rFonts w:ascii="宋体" w:hAnsi="宋体" w:hint="eastAsia"/>
          <w:sz w:val="24"/>
        </w:rPr>
        <w:t>以内；</w:t>
      </w:r>
    </w:p>
    <w:p w14:paraId="181A6A00" w14:textId="77777777" w:rsidR="00B80A8F" w:rsidRPr="00B80A8F" w:rsidRDefault="00B80A8F" w:rsidP="00796C95">
      <w:pPr>
        <w:numPr>
          <w:ilvl w:val="0"/>
          <w:numId w:val="2"/>
        </w:numPr>
        <w:spacing w:line="360" w:lineRule="auto"/>
        <w:ind w:left="1276" w:hanging="567"/>
        <w:rPr>
          <w:rFonts w:ascii="宋体" w:hAnsi="宋体"/>
          <w:sz w:val="24"/>
        </w:rPr>
      </w:pPr>
      <w:r w:rsidRPr="00B80A8F">
        <w:rPr>
          <w:rFonts w:ascii="宋体" w:hAnsi="宋体" w:hint="eastAsia"/>
          <w:sz w:val="24"/>
        </w:rPr>
        <w:t>单项奖控制在本年级本专业学生总人数的</w:t>
      </w:r>
      <w:r w:rsidRPr="00B80A8F">
        <w:rPr>
          <w:rFonts w:ascii="宋体" w:hAnsi="宋体"/>
          <w:sz w:val="24"/>
        </w:rPr>
        <w:t>6%</w:t>
      </w:r>
      <w:r w:rsidRPr="00B80A8F">
        <w:rPr>
          <w:rFonts w:ascii="宋体" w:hAnsi="宋体" w:hint="eastAsia"/>
          <w:sz w:val="24"/>
        </w:rPr>
        <w:t>以内。</w:t>
      </w:r>
    </w:p>
    <w:p w14:paraId="48613D91" w14:textId="77777777" w:rsidR="00B80A8F" w:rsidRPr="00B80A8F" w:rsidRDefault="00387529" w:rsidP="00796C95">
      <w:pPr>
        <w:numPr>
          <w:ilvl w:val="0"/>
          <w:numId w:val="1"/>
        </w:numPr>
        <w:spacing w:line="360" w:lineRule="auto"/>
        <w:rPr>
          <w:rFonts w:ascii="宋体" w:hAnsi="宋体"/>
          <w:sz w:val="24"/>
        </w:rPr>
      </w:pPr>
      <w:r>
        <w:rPr>
          <w:rFonts w:ascii="宋体" w:hAnsi="宋体" w:hint="eastAsia"/>
          <w:sz w:val="24"/>
        </w:rPr>
        <w:t xml:space="preserve">    </w:t>
      </w:r>
      <w:r w:rsidR="00B80A8F" w:rsidRPr="00B80A8F">
        <w:rPr>
          <w:rFonts w:ascii="宋体" w:hAnsi="宋体" w:hint="eastAsia"/>
          <w:sz w:val="24"/>
        </w:rPr>
        <w:t>单项奖的</w:t>
      </w:r>
      <w:r w:rsidR="00B80A8F" w:rsidRPr="00B80A8F">
        <w:rPr>
          <w:rFonts w:ascii="宋体" w:hAnsi="宋体"/>
          <w:sz w:val="24"/>
        </w:rPr>
        <w:t>名额分配</w:t>
      </w:r>
      <w:r w:rsidR="00B80A8F" w:rsidRPr="00B80A8F">
        <w:rPr>
          <w:rFonts w:ascii="宋体" w:hAnsi="宋体" w:hint="eastAsia"/>
          <w:sz w:val="24"/>
        </w:rPr>
        <w:t>具体</w:t>
      </w:r>
      <w:r w:rsidR="00B80A8F" w:rsidRPr="00B80A8F">
        <w:rPr>
          <w:rFonts w:ascii="宋体" w:hAnsi="宋体"/>
          <w:sz w:val="24"/>
        </w:rPr>
        <w:t>如下：</w:t>
      </w:r>
    </w:p>
    <w:p w14:paraId="5583CD06" w14:textId="77777777" w:rsidR="00B80A8F" w:rsidRPr="00B80A8F" w:rsidRDefault="00043C1D" w:rsidP="00796C95">
      <w:pPr>
        <w:numPr>
          <w:ilvl w:val="0"/>
          <w:numId w:val="3"/>
        </w:numPr>
        <w:spacing w:line="360" w:lineRule="auto"/>
        <w:ind w:firstLine="289"/>
        <w:rPr>
          <w:rFonts w:ascii="宋体" w:hAnsi="宋体"/>
          <w:sz w:val="24"/>
        </w:rPr>
      </w:pPr>
      <w:r>
        <w:rPr>
          <w:rFonts w:ascii="宋体" w:hAnsi="宋体" w:hint="eastAsia"/>
          <w:sz w:val="24"/>
        </w:rPr>
        <w:t>道德</w:t>
      </w:r>
      <w:r>
        <w:rPr>
          <w:rFonts w:ascii="宋体" w:hAnsi="宋体"/>
          <w:sz w:val="24"/>
        </w:rPr>
        <w:t>风尚</w:t>
      </w:r>
      <w:r w:rsidR="00B80A8F" w:rsidRPr="00B80A8F">
        <w:rPr>
          <w:rFonts w:ascii="宋体" w:hAnsi="宋体" w:hint="eastAsia"/>
          <w:sz w:val="24"/>
        </w:rPr>
        <w:t>单项奖</w:t>
      </w:r>
      <w:r w:rsidR="00B80A8F" w:rsidRPr="00B80A8F">
        <w:rPr>
          <w:rFonts w:ascii="宋体" w:hAnsi="宋体"/>
          <w:sz w:val="24"/>
        </w:rPr>
        <w:t>名额为</w:t>
      </w:r>
      <w:r w:rsidR="00B80A8F" w:rsidRPr="00B80A8F">
        <w:rPr>
          <w:rFonts w:ascii="宋体" w:hAnsi="宋体" w:hint="eastAsia"/>
          <w:sz w:val="24"/>
        </w:rPr>
        <w:t>本年级本专业学生总人数的</w:t>
      </w:r>
      <w:r w:rsidR="00B80A8F" w:rsidRPr="00B80A8F">
        <w:rPr>
          <w:rFonts w:ascii="宋体" w:hAnsi="宋体"/>
          <w:sz w:val="24"/>
        </w:rPr>
        <w:t>1%</w:t>
      </w:r>
      <w:r w:rsidR="00B80A8F" w:rsidRPr="00B80A8F">
        <w:rPr>
          <w:rFonts w:ascii="宋体" w:hAnsi="宋体" w:hint="eastAsia"/>
          <w:sz w:val="24"/>
        </w:rPr>
        <w:t>以内；</w:t>
      </w:r>
    </w:p>
    <w:p w14:paraId="3C5D47DB" w14:textId="77777777" w:rsidR="00B80A8F" w:rsidRPr="00B80A8F" w:rsidRDefault="00B80A8F" w:rsidP="00796C95">
      <w:pPr>
        <w:numPr>
          <w:ilvl w:val="0"/>
          <w:numId w:val="3"/>
        </w:numPr>
        <w:spacing w:line="360" w:lineRule="auto"/>
        <w:ind w:firstLine="289"/>
        <w:rPr>
          <w:rFonts w:ascii="宋体" w:hAnsi="宋体"/>
          <w:sz w:val="24"/>
        </w:rPr>
      </w:pPr>
      <w:r w:rsidRPr="00B80A8F">
        <w:rPr>
          <w:rFonts w:ascii="宋体" w:hAnsi="宋体" w:hint="eastAsia"/>
          <w:sz w:val="24"/>
        </w:rPr>
        <w:t>学业表现</w:t>
      </w:r>
      <w:r w:rsidRPr="00B80A8F">
        <w:rPr>
          <w:rFonts w:ascii="宋体" w:hAnsi="宋体"/>
          <w:sz w:val="24"/>
        </w:rPr>
        <w:t>单项奖名额为</w:t>
      </w:r>
      <w:r w:rsidRPr="00B80A8F">
        <w:rPr>
          <w:rFonts w:ascii="宋体" w:hAnsi="宋体" w:hint="eastAsia"/>
          <w:sz w:val="24"/>
        </w:rPr>
        <w:t>本年级本专业学生总人数的</w:t>
      </w:r>
      <w:r w:rsidRPr="00B80A8F">
        <w:rPr>
          <w:rFonts w:ascii="宋体" w:hAnsi="宋体"/>
          <w:sz w:val="24"/>
        </w:rPr>
        <w:t>1%</w:t>
      </w:r>
      <w:r w:rsidRPr="00B80A8F">
        <w:rPr>
          <w:rFonts w:ascii="宋体" w:hAnsi="宋体" w:hint="eastAsia"/>
          <w:sz w:val="24"/>
        </w:rPr>
        <w:t>以内；</w:t>
      </w:r>
    </w:p>
    <w:p w14:paraId="619A6CE1" w14:textId="77777777" w:rsidR="00B80A8F" w:rsidRPr="00B80A8F" w:rsidRDefault="00B80A8F" w:rsidP="00796C95">
      <w:pPr>
        <w:numPr>
          <w:ilvl w:val="0"/>
          <w:numId w:val="3"/>
        </w:numPr>
        <w:spacing w:line="360" w:lineRule="auto"/>
        <w:ind w:firstLine="289"/>
        <w:rPr>
          <w:rFonts w:ascii="宋体" w:hAnsi="宋体"/>
          <w:sz w:val="24"/>
        </w:rPr>
      </w:pPr>
      <w:r w:rsidRPr="00B80A8F">
        <w:rPr>
          <w:rFonts w:ascii="宋体" w:hAnsi="宋体" w:hint="eastAsia"/>
          <w:sz w:val="24"/>
        </w:rPr>
        <w:t>专业技能与</w:t>
      </w:r>
      <w:r w:rsidRPr="00B80A8F">
        <w:rPr>
          <w:rFonts w:ascii="宋体" w:hAnsi="宋体"/>
          <w:sz w:val="24"/>
        </w:rPr>
        <w:t>创新单项奖名额为</w:t>
      </w:r>
      <w:r w:rsidRPr="00B80A8F">
        <w:rPr>
          <w:rFonts w:ascii="宋体" w:hAnsi="宋体" w:hint="eastAsia"/>
          <w:sz w:val="24"/>
        </w:rPr>
        <w:t>本年级本专业学生总人数的</w:t>
      </w:r>
      <w:r w:rsidRPr="00B80A8F">
        <w:rPr>
          <w:rFonts w:ascii="宋体" w:hAnsi="宋体"/>
          <w:sz w:val="24"/>
        </w:rPr>
        <w:t>1%</w:t>
      </w:r>
      <w:r w:rsidRPr="00B80A8F">
        <w:rPr>
          <w:rFonts w:ascii="宋体" w:hAnsi="宋体" w:hint="eastAsia"/>
          <w:sz w:val="24"/>
        </w:rPr>
        <w:t>以内；</w:t>
      </w:r>
    </w:p>
    <w:p w14:paraId="7C4FE926" w14:textId="77777777" w:rsidR="00B80A8F" w:rsidRPr="00B80A8F" w:rsidRDefault="00B80A8F" w:rsidP="00796C95">
      <w:pPr>
        <w:numPr>
          <w:ilvl w:val="0"/>
          <w:numId w:val="3"/>
        </w:numPr>
        <w:spacing w:line="360" w:lineRule="auto"/>
        <w:ind w:firstLine="289"/>
        <w:rPr>
          <w:rFonts w:ascii="宋体" w:hAnsi="宋体"/>
          <w:sz w:val="24"/>
        </w:rPr>
      </w:pPr>
      <w:r w:rsidRPr="00B80A8F">
        <w:rPr>
          <w:rFonts w:ascii="宋体" w:hAnsi="宋体" w:hint="eastAsia"/>
          <w:sz w:val="24"/>
        </w:rPr>
        <w:t>艺体素养</w:t>
      </w:r>
      <w:r w:rsidRPr="00B80A8F">
        <w:rPr>
          <w:rFonts w:ascii="宋体" w:hAnsi="宋体"/>
          <w:sz w:val="24"/>
        </w:rPr>
        <w:t>单项奖名额为</w:t>
      </w:r>
      <w:r w:rsidRPr="00B80A8F">
        <w:rPr>
          <w:rFonts w:ascii="宋体" w:hAnsi="宋体" w:hint="eastAsia"/>
          <w:sz w:val="24"/>
        </w:rPr>
        <w:t>本年级本专业学生总人数的</w:t>
      </w:r>
      <w:r w:rsidRPr="00B80A8F">
        <w:rPr>
          <w:rFonts w:ascii="宋体" w:hAnsi="宋体"/>
          <w:sz w:val="24"/>
        </w:rPr>
        <w:t>1%</w:t>
      </w:r>
      <w:r w:rsidRPr="00B80A8F">
        <w:rPr>
          <w:rFonts w:ascii="宋体" w:hAnsi="宋体" w:hint="eastAsia"/>
          <w:sz w:val="24"/>
        </w:rPr>
        <w:t>以内；</w:t>
      </w:r>
    </w:p>
    <w:p w14:paraId="3639AFF6" w14:textId="77777777" w:rsidR="00337B4F" w:rsidRDefault="00B80A8F" w:rsidP="00796C95">
      <w:pPr>
        <w:numPr>
          <w:ilvl w:val="0"/>
          <w:numId w:val="3"/>
        </w:numPr>
        <w:spacing w:line="360" w:lineRule="auto"/>
        <w:ind w:firstLine="289"/>
        <w:rPr>
          <w:rFonts w:ascii="宋体" w:hAnsi="宋体"/>
          <w:sz w:val="24"/>
        </w:rPr>
      </w:pPr>
      <w:r w:rsidRPr="00B80A8F">
        <w:rPr>
          <w:rFonts w:ascii="宋体" w:hAnsi="宋体" w:hint="eastAsia"/>
          <w:sz w:val="24"/>
        </w:rPr>
        <w:t>社会实践</w:t>
      </w:r>
      <w:r w:rsidRPr="00B80A8F">
        <w:rPr>
          <w:rFonts w:ascii="宋体" w:hAnsi="宋体"/>
          <w:sz w:val="24"/>
        </w:rPr>
        <w:t>与创业单项奖名额为</w:t>
      </w:r>
      <w:r w:rsidRPr="00B80A8F">
        <w:rPr>
          <w:rFonts w:ascii="宋体" w:hAnsi="宋体" w:hint="eastAsia"/>
          <w:sz w:val="24"/>
        </w:rPr>
        <w:t>本年级本专业学生总人数的</w:t>
      </w:r>
      <w:r w:rsidRPr="00B80A8F">
        <w:rPr>
          <w:rFonts w:ascii="宋体" w:hAnsi="宋体"/>
          <w:sz w:val="24"/>
        </w:rPr>
        <w:t>2%</w:t>
      </w:r>
      <w:r w:rsidRPr="00B80A8F">
        <w:rPr>
          <w:rFonts w:ascii="宋体" w:hAnsi="宋体" w:hint="eastAsia"/>
          <w:sz w:val="24"/>
        </w:rPr>
        <w:t>以内</w:t>
      </w:r>
      <w:r w:rsidR="00AF3DC0" w:rsidRPr="00337B4F">
        <w:rPr>
          <w:rFonts w:ascii="宋体" w:hAnsi="宋体" w:hint="eastAsia"/>
          <w:sz w:val="24"/>
        </w:rPr>
        <w:t>（为</w:t>
      </w:r>
      <w:r w:rsidR="00AF3DC0" w:rsidRPr="00337B4F">
        <w:rPr>
          <w:rFonts w:ascii="宋体" w:hAnsi="宋体"/>
          <w:sz w:val="24"/>
        </w:rPr>
        <w:t>鼓励</w:t>
      </w:r>
      <w:r w:rsidR="008D53F5" w:rsidRPr="00337B4F">
        <w:rPr>
          <w:rFonts w:ascii="宋体" w:hAnsi="宋体"/>
          <w:sz w:val="24"/>
        </w:rPr>
        <w:t>同学</w:t>
      </w:r>
    </w:p>
    <w:p w14:paraId="25E771FE" w14:textId="5E205392" w:rsidR="00B80A8F" w:rsidRPr="00337B4F" w:rsidRDefault="008D53F5" w:rsidP="00796C95">
      <w:pPr>
        <w:spacing w:line="360" w:lineRule="auto"/>
        <w:ind w:left="709" w:firstLineChars="250" w:firstLine="600"/>
        <w:rPr>
          <w:rFonts w:ascii="宋体" w:hAnsi="宋体"/>
          <w:sz w:val="24"/>
        </w:rPr>
      </w:pPr>
      <w:r w:rsidRPr="00337B4F">
        <w:rPr>
          <w:rFonts w:ascii="宋体" w:hAnsi="宋体"/>
          <w:sz w:val="24"/>
        </w:rPr>
        <w:t>踊跃投身基层&lt;</w:t>
      </w:r>
      <w:r w:rsidR="00AF3DC0" w:rsidRPr="00337B4F">
        <w:rPr>
          <w:rFonts w:ascii="宋体" w:hAnsi="宋体" w:hint="eastAsia"/>
          <w:sz w:val="24"/>
        </w:rPr>
        <w:t>年级、班级</w:t>
      </w:r>
      <w:r w:rsidRPr="00337B4F">
        <w:rPr>
          <w:rFonts w:ascii="宋体" w:hAnsi="宋体"/>
          <w:sz w:val="24"/>
        </w:rPr>
        <w:t>&gt;</w:t>
      </w:r>
      <w:r w:rsidR="00AF3DC0" w:rsidRPr="00337B4F">
        <w:rPr>
          <w:rFonts w:ascii="宋体" w:hAnsi="宋体" w:hint="eastAsia"/>
          <w:sz w:val="24"/>
        </w:rPr>
        <w:t>学生</w:t>
      </w:r>
      <w:r w:rsidR="00AF3DC0" w:rsidRPr="00337B4F">
        <w:rPr>
          <w:rFonts w:ascii="宋体" w:hAnsi="宋体"/>
          <w:sz w:val="24"/>
        </w:rPr>
        <w:t>工作</w:t>
      </w:r>
      <w:r w:rsidR="00AF3DC0" w:rsidRPr="00337B4F">
        <w:rPr>
          <w:rFonts w:ascii="宋体" w:hAnsi="宋体" w:hint="eastAsia"/>
          <w:sz w:val="24"/>
        </w:rPr>
        <w:t>）</w:t>
      </w:r>
      <w:r w:rsidR="00B80A8F" w:rsidRPr="00337B4F">
        <w:rPr>
          <w:rFonts w:ascii="宋体" w:hAnsi="宋体" w:hint="eastAsia"/>
          <w:sz w:val="24"/>
        </w:rPr>
        <w:t>。</w:t>
      </w:r>
    </w:p>
    <w:p w14:paraId="2AEDD85D" w14:textId="77777777" w:rsidR="00796C95" w:rsidRPr="00796C95" w:rsidRDefault="00387529" w:rsidP="00796C95">
      <w:pPr>
        <w:numPr>
          <w:ilvl w:val="0"/>
          <w:numId w:val="1"/>
        </w:numPr>
        <w:spacing w:line="360" w:lineRule="auto"/>
        <w:rPr>
          <w:rFonts w:ascii="宋体" w:hAnsi="宋体"/>
          <w:sz w:val="24"/>
        </w:rPr>
      </w:pPr>
      <w:r>
        <w:rPr>
          <w:rFonts w:ascii="新宋体" w:eastAsia="新宋体" w:hAnsi="新宋体" w:hint="eastAsia"/>
          <w:sz w:val="24"/>
        </w:rPr>
        <w:t xml:space="preserve">    </w:t>
      </w:r>
      <w:r w:rsidR="00001A28" w:rsidRPr="00B80A8F">
        <w:rPr>
          <w:rFonts w:ascii="新宋体" w:eastAsia="新宋体" w:hAnsi="新宋体" w:hint="eastAsia"/>
          <w:sz w:val="24"/>
        </w:rPr>
        <w:t>综合测评各个模块的具体权重、计分项目及标准由各学院根据本办法制定</w:t>
      </w:r>
      <w:r w:rsidR="00001A28" w:rsidRPr="00796C95">
        <w:rPr>
          <w:rFonts w:ascii="新宋体" w:eastAsia="新宋体" w:hAnsi="新宋体" w:hint="eastAsia"/>
          <w:sz w:val="24"/>
        </w:rPr>
        <w:t>细则,</w:t>
      </w:r>
    </w:p>
    <w:p w14:paraId="79741C18" w14:textId="019232F1" w:rsidR="00001A28" w:rsidRPr="00796C95" w:rsidRDefault="00001A28" w:rsidP="00796C95">
      <w:pPr>
        <w:spacing w:line="360" w:lineRule="auto"/>
        <w:rPr>
          <w:rFonts w:ascii="宋体" w:hAnsi="宋体"/>
          <w:sz w:val="24"/>
        </w:rPr>
      </w:pPr>
      <w:r w:rsidRPr="00796C95">
        <w:rPr>
          <w:rFonts w:ascii="新宋体" w:eastAsia="新宋体" w:hAnsi="新宋体" w:hint="eastAsia"/>
          <w:sz w:val="24"/>
        </w:rPr>
        <w:t>且各模块权重一经确定不得更改。综合素质测评的五个模块（思想品德、学业表现、专业技能与创新、艺体素养、社会实践与创业）的原始得分需转换成标准分,转换公式如下：</w:t>
      </w:r>
    </w:p>
    <w:p w14:paraId="7666C4FE" w14:textId="1298C546" w:rsidR="00001A28" w:rsidRDefault="00B845D4" w:rsidP="00796C95">
      <w:pPr>
        <w:spacing w:line="360" w:lineRule="auto"/>
        <w:jc w:val="center"/>
        <w:rPr>
          <w:rFonts w:ascii="新宋体" w:eastAsia="新宋体" w:hAnsi="新宋体"/>
          <w:sz w:val="24"/>
        </w:rPr>
      </w:pPr>
      <w:r>
        <w:rPr>
          <w:rFonts w:ascii="新宋体" w:eastAsia="新宋体" w:hAnsi="新宋体"/>
          <w:noProof/>
          <w:sz w:val="24"/>
        </w:rPr>
        <w:drawing>
          <wp:inline distT="0" distB="0" distL="0" distR="0" wp14:anchorId="38C9FED2" wp14:editId="3D4170FF">
            <wp:extent cx="3116580" cy="861060"/>
            <wp:effectExtent l="0" t="0" r="7620" b="0"/>
            <wp:docPr id="1" name="图片 1" descr="1E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E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6580" cy="861060"/>
                    </a:xfrm>
                    <a:prstGeom prst="rect">
                      <a:avLst/>
                    </a:prstGeom>
                    <a:noFill/>
                    <a:ln>
                      <a:noFill/>
                    </a:ln>
                  </pic:spPr>
                </pic:pic>
              </a:graphicData>
            </a:graphic>
          </wp:inline>
        </w:drawing>
      </w:r>
    </w:p>
    <w:p w14:paraId="5FA04346" w14:textId="77777777" w:rsidR="00001A28" w:rsidRPr="001F624F" w:rsidRDefault="00001A28" w:rsidP="00796C95">
      <w:pPr>
        <w:spacing w:line="360" w:lineRule="auto"/>
        <w:rPr>
          <w:rFonts w:ascii="新宋体" w:eastAsia="新宋体" w:hAnsi="新宋体"/>
          <w:sz w:val="24"/>
        </w:rPr>
      </w:pPr>
    </w:p>
    <w:p w14:paraId="2241D023" w14:textId="77777777" w:rsidR="00001A28" w:rsidRPr="001F624F" w:rsidRDefault="00001A28" w:rsidP="00796C95">
      <w:pPr>
        <w:spacing w:line="360" w:lineRule="auto"/>
        <w:ind w:firstLineChars="200" w:firstLine="480"/>
        <w:rPr>
          <w:rFonts w:ascii="新宋体" w:eastAsia="新宋体" w:hAnsi="新宋体"/>
          <w:sz w:val="24"/>
        </w:rPr>
      </w:pPr>
      <w:r w:rsidRPr="001F624F">
        <w:rPr>
          <w:rFonts w:ascii="新宋体" w:eastAsia="新宋体" w:hAnsi="新宋体" w:hint="eastAsia"/>
          <w:sz w:val="24"/>
        </w:rPr>
        <w:t>各个模块标准分按权重计入综合素质测评总分(T)，计算结果至少保留三位小数,公式如下：</w:t>
      </w:r>
    </w:p>
    <w:p w14:paraId="51DAA448" w14:textId="77777777" w:rsidR="00001A28" w:rsidRPr="001F624F" w:rsidRDefault="00001A28" w:rsidP="00796C95">
      <w:pPr>
        <w:spacing w:line="360" w:lineRule="auto"/>
        <w:rPr>
          <w:rFonts w:ascii="新宋体" w:eastAsia="新宋体" w:hAnsi="新宋体"/>
          <w:sz w:val="24"/>
        </w:rPr>
      </w:pPr>
      <w:r w:rsidRPr="001F624F">
        <w:rPr>
          <w:rFonts w:ascii="新宋体" w:eastAsia="新宋体" w:hAnsi="新宋体"/>
          <w:sz w:val="24"/>
        </w:rPr>
        <w:t>T= X</w:t>
      </w:r>
      <w:r w:rsidRPr="00AF3DC0">
        <w:rPr>
          <w:rFonts w:ascii="新宋体" w:eastAsia="新宋体" w:hAnsi="新宋体"/>
          <w:sz w:val="24"/>
          <w:vertAlign w:val="subscript"/>
        </w:rPr>
        <w:t>1</w:t>
      </w:r>
      <w:r w:rsidRPr="001F624F">
        <w:rPr>
          <w:rFonts w:ascii="新宋体" w:eastAsia="新宋体" w:hAnsi="新宋体"/>
          <w:sz w:val="24"/>
        </w:rPr>
        <w:t>×100×W</w:t>
      </w:r>
      <w:r w:rsidRPr="00AF3DC0">
        <w:rPr>
          <w:rFonts w:ascii="新宋体" w:eastAsia="新宋体" w:hAnsi="新宋体"/>
          <w:sz w:val="24"/>
          <w:vertAlign w:val="subscript"/>
        </w:rPr>
        <w:t>1</w:t>
      </w:r>
      <w:r w:rsidRPr="001F624F">
        <w:rPr>
          <w:rFonts w:ascii="新宋体" w:eastAsia="新宋体" w:hAnsi="新宋体"/>
          <w:sz w:val="24"/>
        </w:rPr>
        <w:t>+ X</w:t>
      </w:r>
      <w:r w:rsidRPr="00AF3DC0">
        <w:rPr>
          <w:rFonts w:ascii="新宋体" w:eastAsia="新宋体" w:hAnsi="新宋体"/>
          <w:sz w:val="24"/>
          <w:vertAlign w:val="subscript"/>
        </w:rPr>
        <w:t>2</w:t>
      </w:r>
      <w:r w:rsidRPr="001F624F">
        <w:rPr>
          <w:rFonts w:ascii="新宋体" w:eastAsia="新宋体" w:hAnsi="新宋体"/>
          <w:sz w:val="24"/>
        </w:rPr>
        <w:t>×100×W</w:t>
      </w:r>
      <w:r w:rsidRPr="00AF3DC0">
        <w:rPr>
          <w:rFonts w:ascii="新宋体" w:eastAsia="新宋体" w:hAnsi="新宋体"/>
          <w:sz w:val="24"/>
          <w:vertAlign w:val="subscript"/>
        </w:rPr>
        <w:t>2</w:t>
      </w:r>
      <w:r w:rsidRPr="001F624F">
        <w:rPr>
          <w:rFonts w:ascii="新宋体" w:eastAsia="新宋体" w:hAnsi="新宋体"/>
          <w:sz w:val="24"/>
        </w:rPr>
        <w:t>+ X</w:t>
      </w:r>
      <w:r w:rsidRPr="00AF3DC0">
        <w:rPr>
          <w:rFonts w:ascii="新宋体" w:eastAsia="新宋体" w:hAnsi="新宋体"/>
          <w:sz w:val="24"/>
          <w:vertAlign w:val="subscript"/>
        </w:rPr>
        <w:t>3</w:t>
      </w:r>
      <w:r w:rsidRPr="001F624F">
        <w:rPr>
          <w:rFonts w:ascii="新宋体" w:eastAsia="新宋体" w:hAnsi="新宋体"/>
          <w:sz w:val="24"/>
        </w:rPr>
        <w:t>×100×W</w:t>
      </w:r>
      <w:r w:rsidRPr="00AF3DC0">
        <w:rPr>
          <w:rFonts w:ascii="新宋体" w:eastAsia="新宋体" w:hAnsi="新宋体"/>
          <w:sz w:val="24"/>
          <w:vertAlign w:val="subscript"/>
        </w:rPr>
        <w:t>3</w:t>
      </w:r>
      <w:r w:rsidRPr="001F624F">
        <w:rPr>
          <w:rFonts w:ascii="新宋体" w:eastAsia="新宋体" w:hAnsi="新宋体"/>
          <w:sz w:val="24"/>
        </w:rPr>
        <w:t>+ X</w:t>
      </w:r>
      <w:r w:rsidRPr="00AF3DC0">
        <w:rPr>
          <w:rFonts w:ascii="新宋体" w:eastAsia="新宋体" w:hAnsi="新宋体"/>
          <w:sz w:val="24"/>
          <w:vertAlign w:val="subscript"/>
        </w:rPr>
        <w:t>4</w:t>
      </w:r>
      <w:r w:rsidRPr="001F624F">
        <w:rPr>
          <w:rFonts w:ascii="新宋体" w:eastAsia="新宋体" w:hAnsi="新宋体"/>
          <w:sz w:val="24"/>
        </w:rPr>
        <w:t>×100×W</w:t>
      </w:r>
      <w:r w:rsidRPr="00AF3DC0">
        <w:rPr>
          <w:rFonts w:ascii="新宋体" w:eastAsia="新宋体" w:hAnsi="新宋体"/>
          <w:sz w:val="24"/>
          <w:vertAlign w:val="subscript"/>
        </w:rPr>
        <w:t>4</w:t>
      </w:r>
      <w:r w:rsidRPr="001F624F">
        <w:rPr>
          <w:rFonts w:ascii="新宋体" w:eastAsia="新宋体" w:hAnsi="新宋体"/>
          <w:sz w:val="24"/>
        </w:rPr>
        <w:t>+ X</w:t>
      </w:r>
      <w:r w:rsidRPr="00AF3DC0">
        <w:rPr>
          <w:rFonts w:ascii="新宋体" w:eastAsia="新宋体" w:hAnsi="新宋体"/>
          <w:sz w:val="24"/>
          <w:vertAlign w:val="subscript"/>
        </w:rPr>
        <w:t>5</w:t>
      </w:r>
      <w:r w:rsidRPr="001F624F">
        <w:rPr>
          <w:rFonts w:ascii="新宋体" w:eastAsia="新宋体" w:hAnsi="新宋体"/>
          <w:sz w:val="24"/>
        </w:rPr>
        <w:t>×100×W</w:t>
      </w:r>
      <w:r w:rsidRPr="00AF3DC0">
        <w:rPr>
          <w:rFonts w:ascii="新宋体" w:eastAsia="新宋体" w:hAnsi="新宋体"/>
          <w:sz w:val="24"/>
          <w:vertAlign w:val="subscript"/>
        </w:rPr>
        <w:t>5</w:t>
      </w:r>
    </w:p>
    <w:p w14:paraId="4BDD48A1" w14:textId="77777777" w:rsidR="00001A28" w:rsidRPr="001F624F" w:rsidRDefault="00001A28" w:rsidP="00796C95">
      <w:pPr>
        <w:spacing w:line="360" w:lineRule="auto"/>
        <w:ind w:firstLineChars="200" w:firstLine="480"/>
        <w:rPr>
          <w:rFonts w:ascii="新宋体" w:eastAsia="新宋体" w:hAnsi="新宋体"/>
          <w:sz w:val="24"/>
        </w:rPr>
      </w:pPr>
      <w:r w:rsidRPr="001F624F">
        <w:rPr>
          <w:rFonts w:ascii="新宋体" w:eastAsia="新宋体" w:hAnsi="新宋体" w:hint="eastAsia"/>
          <w:sz w:val="24"/>
        </w:rPr>
        <w:t>上述公式中，X</w:t>
      </w:r>
      <w:r w:rsidRPr="00AF3DC0">
        <w:rPr>
          <w:rFonts w:ascii="新宋体" w:eastAsia="新宋体" w:hAnsi="新宋体" w:hint="eastAsia"/>
          <w:sz w:val="24"/>
          <w:vertAlign w:val="subscript"/>
        </w:rPr>
        <w:t>1</w:t>
      </w:r>
      <w:r w:rsidRPr="001F624F">
        <w:rPr>
          <w:rFonts w:ascii="新宋体" w:eastAsia="新宋体" w:hAnsi="新宋体" w:hint="eastAsia"/>
          <w:sz w:val="24"/>
        </w:rPr>
        <w:t>表示思想品德模块标准分，X</w:t>
      </w:r>
      <w:r w:rsidRPr="00AF3DC0">
        <w:rPr>
          <w:rFonts w:ascii="新宋体" w:eastAsia="新宋体" w:hAnsi="新宋体" w:hint="eastAsia"/>
          <w:sz w:val="24"/>
          <w:vertAlign w:val="subscript"/>
        </w:rPr>
        <w:t>2</w:t>
      </w:r>
      <w:r w:rsidRPr="001F624F">
        <w:rPr>
          <w:rFonts w:ascii="新宋体" w:eastAsia="新宋体" w:hAnsi="新宋体" w:hint="eastAsia"/>
          <w:sz w:val="24"/>
        </w:rPr>
        <w:t>表示学业表现模块标准分，X</w:t>
      </w:r>
      <w:r w:rsidRPr="00AF3DC0">
        <w:rPr>
          <w:rFonts w:ascii="新宋体" w:eastAsia="新宋体" w:hAnsi="新宋体" w:hint="eastAsia"/>
          <w:sz w:val="24"/>
          <w:vertAlign w:val="subscript"/>
        </w:rPr>
        <w:t>3</w:t>
      </w:r>
      <w:r w:rsidRPr="001F624F">
        <w:rPr>
          <w:rFonts w:ascii="新宋体" w:eastAsia="新宋体" w:hAnsi="新宋体" w:hint="eastAsia"/>
          <w:sz w:val="24"/>
        </w:rPr>
        <w:t>表示专业技</w:t>
      </w:r>
      <w:r w:rsidRPr="001F624F">
        <w:rPr>
          <w:rFonts w:ascii="新宋体" w:eastAsia="新宋体" w:hAnsi="新宋体" w:hint="eastAsia"/>
          <w:sz w:val="24"/>
        </w:rPr>
        <w:lastRenderedPageBreak/>
        <w:t>能与创新模块标准分，X</w:t>
      </w:r>
      <w:r w:rsidRPr="00AF3DC0">
        <w:rPr>
          <w:rFonts w:ascii="新宋体" w:eastAsia="新宋体" w:hAnsi="新宋体" w:hint="eastAsia"/>
          <w:sz w:val="24"/>
          <w:vertAlign w:val="subscript"/>
        </w:rPr>
        <w:t>4</w:t>
      </w:r>
      <w:r w:rsidRPr="001F624F">
        <w:rPr>
          <w:rFonts w:ascii="新宋体" w:eastAsia="新宋体" w:hAnsi="新宋体" w:hint="eastAsia"/>
          <w:sz w:val="24"/>
        </w:rPr>
        <w:t>表示艺体素养模块标准分，X</w:t>
      </w:r>
      <w:r w:rsidRPr="00AF3DC0">
        <w:rPr>
          <w:rFonts w:ascii="新宋体" w:eastAsia="新宋体" w:hAnsi="新宋体" w:hint="eastAsia"/>
          <w:sz w:val="24"/>
          <w:vertAlign w:val="subscript"/>
        </w:rPr>
        <w:t>5</w:t>
      </w:r>
      <w:r w:rsidRPr="001F624F">
        <w:rPr>
          <w:rFonts w:ascii="新宋体" w:eastAsia="新宋体" w:hAnsi="新宋体" w:hint="eastAsia"/>
          <w:sz w:val="24"/>
        </w:rPr>
        <w:t>表示社会实践与创业模块标准分；W</w:t>
      </w:r>
      <w:r w:rsidRPr="00AF3DC0">
        <w:rPr>
          <w:rFonts w:ascii="新宋体" w:eastAsia="新宋体" w:hAnsi="新宋体" w:hint="eastAsia"/>
          <w:sz w:val="24"/>
          <w:vertAlign w:val="subscript"/>
        </w:rPr>
        <w:t>1</w:t>
      </w:r>
      <w:r w:rsidRPr="001F624F">
        <w:rPr>
          <w:rFonts w:ascii="新宋体" w:eastAsia="新宋体" w:hAnsi="新宋体" w:hint="eastAsia"/>
          <w:sz w:val="24"/>
        </w:rPr>
        <w:t>表示X</w:t>
      </w:r>
      <w:r w:rsidRPr="00AF3DC0">
        <w:rPr>
          <w:rFonts w:ascii="新宋体" w:eastAsia="新宋体" w:hAnsi="新宋体" w:hint="eastAsia"/>
          <w:sz w:val="24"/>
          <w:vertAlign w:val="subscript"/>
        </w:rPr>
        <w:t>1</w:t>
      </w:r>
      <w:r w:rsidRPr="001F624F">
        <w:rPr>
          <w:rFonts w:ascii="新宋体" w:eastAsia="新宋体" w:hAnsi="新宋体" w:hint="eastAsia"/>
          <w:sz w:val="24"/>
        </w:rPr>
        <w:t>的相应权重,W</w:t>
      </w:r>
      <w:r w:rsidRPr="00AF3DC0">
        <w:rPr>
          <w:rFonts w:ascii="新宋体" w:eastAsia="新宋体" w:hAnsi="新宋体" w:hint="eastAsia"/>
          <w:sz w:val="24"/>
          <w:vertAlign w:val="subscript"/>
        </w:rPr>
        <w:t>2</w:t>
      </w:r>
      <w:r w:rsidRPr="001F624F">
        <w:rPr>
          <w:rFonts w:ascii="新宋体" w:eastAsia="新宋体" w:hAnsi="新宋体" w:hint="eastAsia"/>
          <w:sz w:val="24"/>
        </w:rPr>
        <w:t>表示X</w:t>
      </w:r>
      <w:r w:rsidRPr="00AF3DC0">
        <w:rPr>
          <w:rFonts w:ascii="新宋体" w:eastAsia="新宋体" w:hAnsi="新宋体" w:hint="eastAsia"/>
          <w:sz w:val="24"/>
          <w:vertAlign w:val="subscript"/>
        </w:rPr>
        <w:t>2</w:t>
      </w:r>
      <w:r w:rsidRPr="001F624F">
        <w:rPr>
          <w:rFonts w:ascii="新宋体" w:eastAsia="新宋体" w:hAnsi="新宋体" w:hint="eastAsia"/>
          <w:sz w:val="24"/>
        </w:rPr>
        <w:t>的相应权重，W</w:t>
      </w:r>
      <w:r w:rsidRPr="00AF3DC0">
        <w:rPr>
          <w:rFonts w:ascii="新宋体" w:eastAsia="新宋体" w:hAnsi="新宋体" w:hint="eastAsia"/>
          <w:sz w:val="24"/>
          <w:vertAlign w:val="subscript"/>
        </w:rPr>
        <w:t>3</w:t>
      </w:r>
      <w:r w:rsidRPr="001F624F">
        <w:rPr>
          <w:rFonts w:ascii="新宋体" w:eastAsia="新宋体" w:hAnsi="新宋体" w:hint="eastAsia"/>
          <w:sz w:val="24"/>
        </w:rPr>
        <w:t>表示X</w:t>
      </w:r>
      <w:r w:rsidRPr="00AF3DC0">
        <w:rPr>
          <w:rFonts w:ascii="新宋体" w:eastAsia="新宋体" w:hAnsi="新宋体" w:hint="eastAsia"/>
          <w:sz w:val="24"/>
          <w:vertAlign w:val="subscript"/>
        </w:rPr>
        <w:t>3</w:t>
      </w:r>
      <w:r w:rsidRPr="001F624F">
        <w:rPr>
          <w:rFonts w:ascii="新宋体" w:eastAsia="新宋体" w:hAnsi="新宋体" w:hint="eastAsia"/>
          <w:sz w:val="24"/>
        </w:rPr>
        <w:t>的相应权重，W</w:t>
      </w:r>
      <w:r w:rsidRPr="00AF3DC0">
        <w:rPr>
          <w:rFonts w:ascii="新宋体" w:eastAsia="新宋体" w:hAnsi="新宋体" w:hint="eastAsia"/>
          <w:sz w:val="24"/>
          <w:vertAlign w:val="subscript"/>
        </w:rPr>
        <w:t>4</w:t>
      </w:r>
      <w:r w:rsidRPr="001F624F">
        <w:rPr>
          <w:rFonts w:ascii="新宋体" w:eastAsia="新宋体" w:hAnsi="新宋体" w:hint="eastAsia"/>
          <w:sz w:val="24"/>
        </w:rPr>
        <w:t>表示X</w:t>
      </w:r>
      <w:r w:rsidRPr="00AF3DC0">
        <w:rPr>
          <w:rFonts w:ascii="新宋体" w:eastAsia="新宋体" w:hAnsi="新宋体" w:hint="eastAsia"/>
          <w:sz w:val="24"/>
          <w:vertAlign w:val="subscript"/>
        </w:rPr>
        <w:t>4</w:t>
      </w:r>
      <w:r w:rsidRPr="001F624F">
        <w:rPr>
          <w:rFonts w:ascii="新宋体" w:eastAsia="新宋体" w:hAnsi="新宋体" w:hint="eastAsia"/>
          <w:sz w:val="24"/>
        </w:rPr>
        <w:t>的相应权重，W</w:t>
      </w:r>
      <w:r w:rsidRPr="00AF3DC0">
        <w:rPr>
          <w:rFonts w:ascii="新宋体" w:eastAsia="新宋体" w:hAnsi="新宋体" w:hint="eastAsia"/>
          <w:sz w:val="24"/>
          <w:vertAlign w:val="subscript"/>
        </w:rPr>
        <w:t>5</w:t>
      </w:r>
      <w:r w:rsidRPr="001F624F">
        <w:rPr>
          <w:rFonts w:ascii="新宋体" w:eastAsia="新宋体" w:hAnsi="新宋体" w:hint="eastAsia"/>
          <w:sz w:val="24"/>
        </w:rPr>
        <w:t>表示X</w:t>
      </w:r>
      <w:r w:rsidRPr="00AF3DC0">
        <w:rPr>
          <w:rFonts w:ascii="新宋体" w:eastAsia="新宋体" w:hAnsi="新宋体" w:hint="eastAsia"/>
          <w:sz w:val="24"/>
          <w:vertAlign w:val="subscript"/>
        </w:rPr>
        <w:t>5</w:t>
      </w:r>
      <w:r w:rsidRPr="001F624F">
        <w:rPr>
          <w:rFonts w:ascii="新宋体" w:eastAsia="新宋体" w:hAnsi="新宋体" w:hint="eastAsia"/>
          <w:sz w:val="24"/>
        </w:rPr>
        <w:t>的相应权重。五个模块的权重总和为100%。</w:t>
      </w:r>
    </w:p>
    <w:p w14:paraId="1F97BD0E" w14:textId="77777777" w:rsidR="00796C95" w:rsidRDefault="00C51AC8" w:rsidP="00796C95">
      <w:pPr>
        <w:numPr>
          <w:ilvl w:val="0"/>
          <w:numId w:val="1"/>
        </w:numPr>
        <w:spacing w:line="360" w:lineRule="auto"/>
        <w:rPr>
          <w:rFonts w:ascii="宋体" w:hAnsi="宋体"/>
          <w:sz w:val="24"/>
        </w:rPr>
      </w:pPr>
      <w:r>
        <w:rPr>
          <w:rFonts w:ascii="宋体" w:hAnsi="宋体" w:hint="eastAsia"/>
          <w:sz w:val="24"/>
        </w:rPr>
        <w:t xml:space="preserve">    </w:t>
      </w:r>
      <w:r w:rsidR="008E14F5" w:rsidRPr="008E14F5">
        <w:rPr>
          <w:rFonts w:ascii="宋体" w:hAnsi="宋体" w:hint="eastAsia"/>
          <w:sz w:val="24"/>
        </w:rPr>
        <w:t>奖学金评选包括</w:t>
      </w:r>
      <w:r w:rsidR="008E14F5" w:rsidRPr="008E14F5">
        <w:rPr>
          <w:rFonts w:ascii="宋体" w:hAnsi="宋体"/>
          <w:sz w:val="24"/>
        </w:rPr>
        <w:t>五个模块</w:t>
      </w:r>
      <w:r w:rsidR="008E14F5" w:rsidRPr="008E14F5">
        <w:rPr>
          <w:rFonts w:ascii="宋体" w:hAnsi="宋体" w:hint="eastAsia"/>
          <w:sz w:val="24"/>
        </w:rPr>
        <w:t>，</w:t>
      </w:r>
      <w:r w:rsidR="008E14F5" w:rsidRPr="008E14F5">
        <w:rPr>
          <w:rFonts w:ascii="宋体" w:hAnsi="宋体"/>
          <w:sz w:val="24"/>
        </w:rPr>
        <w:t>分别为思想品德模块、学业表现模块、专业技</w:t>
      </w:r>
      <w:r w:rsidR="008E14F5" w:rsidRPr="00796C95">
        <w:rPr>
          <w:rFonts w:ascii="宋体" w:hAnsi="宋体"/>
          <w:sz w:val="24"/>
        </w:rPr>
        <w:t>能与</w:t>
      </w:r>
    </w:p>
    <w:p w14:paraId="1C2D9AD2" w14:textId="1B3C8466" w:rsidR="008E14F5" w:rsidRPr="00796C95" w:rsidRDefault="008E14F5" w:rsidP="00796C95">
      <w:pPr>
        <w:spacing w:line="360" w:lineRule="auto"/>
        <w:rPr>
          <w:rFonts w:ascii="宋体" w:hAnsi="宋体"/>
          <w:sz w:val="24"/>
        </w:rPr>
      </w:pPr>
      <w:r w:rsidRPr="00796C95">
        <w:rPr>
          <w:rFonts w:ascii="宋体" w:hAnsi="宋体"/>
          <w:sz w:val="24"/>
        </w:rPr>
        <w:t>创新模块</w:t>
      </w:r>
      <w:r w:rsidRPr="00796C95">
        <w:rPr>
          <w:rFonts w:ascii="宋体" w:hAnsi="宋体" w:hint="eastAsia"/>
          <w:sz w:val="24"/>
        </w:rPr>
        <w:t>、</w:t>
      </w:r>
      <w:r w:rsidRPr="00796C95">
        <w:rPr>
          <w:rFonts w:ascii="宋体" w:hAnsi="宋体"/>
          <w:sz w:val="24"/>
        </w:rPr>
        <w:t>艺体素养模块和社会实践与创业模块</w:t>
      </w:r>
      <w:r w:rsidRPr="00796C95">
        <w:rPr>
          <w:rFonts w:ascii="宋体" w:hAnsi="宋体" w:hint="eastAsia"/>
          <w:sz w:val="24"/>
        </w:rPr>
        <w:t>。</w:t>
      </w:r>
      <w:r w:rsidRPr="00796C95">
        <w:rPr>
          <w:rFonts w:ascii="宋体" w:hAnsi="宋体"/>
          <w:sz w:val="24"/>
        </w:rPr>
        <w:t>每个模块</w:t>
      </w:r>
      <w:r w:rsidRPr="00796C95">
        <w:rPr>
          <w:rFonts w:ascii="宋体" w:hAnsi="宋体" w:hint="eastAsia"/>
          <w:sz w:val="24"/>
        </w:rPr>
        <w:t>的</w:t>
      </w:r>
      <w:r w:rsidRPr="00796C95">
        <w:rPr>
          <w:rFonts w:ascii="宋体" w:hAnsi="宋体"/>
          <w:sz w:val="24"/>
        </w:rPr>
        <w:t>原始分</w:t>
      </w:r>
      <w:r w:rsidRPr="00796C95">
        <w:rPr>
          <w:rFonts w:ascii="宋体" w:hAnsi="宋体" w:hint="eastAsia"/>
          <w:sz w:val="24"/>
        </w:rPr>
        <w:t>均</w:t>
      </w:r>
      <w:r w:rsidRPr="00796C95">
        <w:rPr>
          <w:rFonts w:ascii="宋体" w:hAnsi="宋体"/>
          <w:sz w:val="24"/>
        </w:rPr>
        <w:t>采</w:t>
      </w:r>
      <w:r w:rsidRPr="00796C95">
        <w:rPr>
          <w:rFonts w:ascii="宋体" w:hAnsi="宋体" w:hint="eastAsia"/>
          <w:sz w:val="24"/>
        </w:rPr>
        <w:t>用</w:t>
      </w:r>
      <w:r w:rsidRPr="00796C95">
        <w:rPr>
          <w:rFonts w:ascii="宋体" w:hAnsi="宋体"/>
          <w:sz w:val="24"/>
        </w:rPr>
        <w:t>百分制，根据</w:t>
      </w:r>
      <w:r w:rsidRPr="00796C95">
        <w:rPr>
          <w:rFonts w:ascii="宋体" w:hAnsi="宋体" w:hint="eastAsia"/>
          <w:sz w:val="24"/>
        </w:rPr>
        <w:t>各自模块</w:t>
      </w:r>
      <w:r w:rsidRPr="00796C95">
        <w:rPr>
          <w:rFonts w:ascii="宋体" w:hAnsi="宋体"/>
          <w:sz w:val="24"/>
        </w:rPr>
        <w:t>的加</w:t>
      </w:r>
      <w:r w:rsidRPr="00796C95">
        <w:rPr>
          <w:rFonts w:ascii="宋体" w:hAnsi="宋体" w:hint="eastAsia"/>
          <w:sz w:val="24"/>
        </w:rPr>
        <w:t>（减</w:t>
      </w:r>
      <w:r w:rsidRPr="00796C95">
        <w:rPr>
          <w:rFonts w:ascii="宋体" w:hAnsi="宋体"/>
          <w:sz w:val="24"/>
        </w:rPr>
        <w:t>）分细则计算，</w:t>
      </w:r>
      <w:r w:rsidRPr="00796C95">
        <w:rPr>
          <w:rFonts w:ascii="宋体" w:hAnsi="宋体" w:hint="eastAsia"/>
          <w:sz w:val="24"/>
        </w:rPr>
        <w:t>最终</w:t>
      </w:r>
      <w:r w:rsidRPr="00796C95">
        <w:rPr>
          <w:rFonts w:ascii="宋体" w:hAnsi="宋体"/>
          <w:sz w:val="24"/>
        </w:rPr>
        <w:t>得分最低</w:t>
      </w:r>
      <w:r w:rsidRPr="00796C95">
        <w:rPr>
          <w:rFonts w:ascii="宋体" w:hAnsi="宋体" w:hint="eastAsia"/>
          <w:sz w:val="24"/>
        </w:rPr>
        <w:t>分</w:t>
      </w:r>
      <w:r w:rsidRPr="00796C95">
        <w:rPr>
          <w:rFonts w:ascii="宋体" w:hAnsi="宋体"/>
          <w:sz w:val="24"/>
        </w:rPr>
        <w:t>不得低于</w:t>
      </w:r>
      <w:r w:rsidRPr="00796C95">
        <w:rPr>
          <w:rFonts w:ascii="宋体" w:hAnsi="宋体" w:hint="eastAsia"/>
          <w:sz w:val="24"/>
        </w:rPr>
        <w:t>0分</w:t>
      </w:r>
      <w:r w:rsidRPr="00796C95">
        <w:rPr>
          <w:rFonts w:ascii="宋体" w:hAnsi="宋体"/>
          <w:sz w:val="24"/>
        </w:rPr>
        <w:t>，最高</w:t>
      </w:r>
      <w:r w:rsidRPr="00796C95">
        <w:rPr>
          <w:rFonts w:ascii="宋体" w:hAnsi="宋体" w:hint="eastAsia"/>
          <w:sz w:val="24"/>
        </w:rPr>
        <w:t>分</w:t>
      </w:r>
      <w:r w:rsidRPr="00796C95">
        <w:rPr>
          <w:rFonts w:ascii="宋体" w:hAnsi="宋体"/>
          <w:sz w:val="24"/>
        </w:rPr>
        <w:t>不得高于</w:t>
      </w:r>
      <w:r w:rsidRPr="00796C95">
        <w:rPr>
          <w:rFonts w:ascii="宋体" w:hAnsi="宋体" w:hint="eastAsia"/>
          <w:sz w:val="24"/>
        </w:rPr>
        <w:t>100分</w:t>
      </w:r>
      <w:r w:rsidRPr="00796C95">
        <w:rPr>
          <w:rFonts w:ascii="宋体" w:hAnsi="宋体"/>
          <w:sz w:val="24"/>
        </w:rPr>
        <w:t>。</w:t>
      </w:r>
    </w:p>
    <w:p w14:paraId="0B504236" w14:textId="77777777" w:rsidR="00796C95" w:rsidRDefault="008E14F5" w:rsidP="00796C95">
      <w:pPr>
        <w:numPr>
          <w:ilvl w:val="0"/>
          <w:numId w:val="1"/>
        </w:numPr>
        <w:spacing w:line="360" w:lineRule="auto"/>
        <w:rPr>
          <w:rFonts w:ascii="宋体" w:hAnsi="宋体"/>
          <w:sz w:val="24"/>
        </w:rPr>
      </w:pPr>
      <w:r>
        <w:rPr>
          <w:rFonts w:ascii="宋体" w:hAnsi="宋体" w:hint="eastAsia"/>
          <w:sz w:val="24"/>
        </w:rPr>
        <w:t xml:space="preserve">    </w:t>
      </w:r>
      <w:r w:rsidRPr="00001A28">
        <w:rPr>
          <w:rFonts w:ascii="宋体" w:hAnsi="宋体" w:hint="eastAsia"/>
          <w:sz w:val="24"/>
        </w:rPr>
        <w:t>单项奖根据学生申请项目的模块标准分，在本年级本专业所有申报学生中</w:t>
      </w:r>
      <w:r w:rsidRPr="00796C95">
        <w:rPr>
          <w:rFonts w:ascii="宋体" w:hAnsi="宋体" w:hint="eastAsia"/>
          <w:sz w:val="24"/>
        </w:rPr>
        <w:t>评定，</w:t>
      </w:r>
    </w:p>
    <w:p w14:paraId="385179CD" w14:textId="2108D62E" w:rsidR="008E14F5" w:rsidRPr="00796C95" w:rsidRDefault="008E14F5" w:rsidP="00796C95">
      <w:pPr>
        <w:spacing w:line="360" w:lineRule="auto"/>
        <w:rPr>
          <w:rFonts w:ascii="宋体" w:hAnsi="宋体"/>
          <w:sz w:val="24"/>
        </w:rPr>
      </w:pPr>
      <w:r w:rsidRPr="00796C95">
        <w:rPr>
          <w:rFonts w:ascii="宋体" w:hAnsi="宋体" w:hint="eastAsia"/>
          <w:sz w:val="24"/>
        </w:rPr>
        <w:t>且每生只能获评某一单项奖。若模块标准分相同，则参考综合素质测评成绩。</w:t>
      </w:r>
    </w:p>
    <w:p w14:paraId="4729023D" w14:textId="77777777" w:rsidR="00796C95" w:rsidRDefault="008E14F5" w:rsidP="00796C95">
      <w:pPr>
        <w:numPr>
          <w:ilvl w:val="0"/>
          <w:numId w:val="1"/>
        </w:numPr>
        <w:spacing w:line="360" w:lineRule="auto"/>
        <w:rPr>
          <w:rFonts w:ascii="宋体" w:hAnsi="宋体"/>
          <w:sz w:val="24"/>
        </w:rPr>
      </w:pPr>
      <w:r>
        <w:rPr>
          <w:rFonts w:ascii="宋体" w:hAnsi="宋体" w:hint="eastAsia"/>
          <w:sz w:val="24"/>
        </w:rPr>
        <w:t xml:space="preserve">    班级评优工作小组根据</w:t>
      </w:r>
      <w:r w:rsidRPr="00001A28">
        <w:rPr>
          <w:rFonts w:ascii="宋体" w:hAnsi="宋体" w:hint="eastAsia"/>
          <w:sz w:val="24"/>
        </w:rPr>
        <w:t>《</w:t>
      </w:r>
      <w:r>
        <w:rPr>
          <w:rFonts w:ascii="宋体" w:hAnsi="宋体" w:hint="eastAsia"/>
          <w:sz w:val="24"/>
        </w:rPr>
        <w:t>综合素质加分细则》，对申请人的申报材料按照</w:t>
      </w:r>
      <w:r w:rsidRPr="00796C95">
        <w:rPr>
          <w:rFonts w:ascii="宋体" w:hAnsi="宋体" w:hint="eastAsia"/>
          <w:sz w:val="24"/>
        </w:rPr>
        <w:t>模块标</w:t>
      </w:r>
    </w:p>
    <w:p w14:paraId="17D74EE0" w14:textId="0B47C976" w:rsidR="008E14F5" w:rsidRPr="00796C95" w:rsidRDefault="008E14F5" w:rsidP="00796C95">
      <w:pPr>
        <w:spacing w:line="360" w:lineRule="auto"/>
        <w:rPr>
          <w:rFonts w:ascii="宋体" w:hAnsi="宋体"/>
          <w:sz w:val="24"/>
        </w:rPr>
      </w:pPr>
      <w:r w:rsidRPr="00796C95">
        <w:rPr>
          <w:rFonts w:ascii="宋体" w:hAnsi="宋体" w:hint="eastAsia"/>
          <w:sz w:val="24"/>
        </w:rPr>
        <w:t>准分进行计算，对模块标准分相同的申请人则依据综合素质测评总分（T）的计算公式进行</w:t>
      </w:r>
      <w:r w:rsidRPr="00796C95">
        <w:rPr>
          <w:rFonts w:ascii="宋体" w:hAnsi="宋体"/>
          <w:sz w:val="24"/>
        </w:rPr>
        <w:t>计算</w:t>
      </w:r>
      <w:r w:rsidRPr="00796C95">
        <w:rPr>
          <w:rFonts w:ascii="宋体" w:hAnsi="宋体" w:hint="eastAsia"/>
          <w:sz w:val="24"/>
        </w:rPr>
        <w:t>，并将符合条件的申请人材料及</w:t>
      </w:r>
      <w:r w:rsidRPr="00796C95">
        <w:rPr>
          <w:rFonts w:ascii="宋体" w:hAnsi="宋体"/>
          <w:sz w:val="24"/>
        </w:rPr>
        <w:t>评分计算</w:t>
      </w:r>
      <w:r w:rsidRPr="00796C95">
        <w:rPr>
          <w:rFonts w:ascii="宋体" w:hAnsi="宋体" w:hint="eastAsia"/>
          <w:sz w:val="24"/>
        </w:rPr>
        <w:t>结果上交专业奖学金</w:t>
      </w:r>
      <w:r w:rsidRPr="00796C95">
        <w:rPr>
          <w:rFonts w:ascii="宋体" w:hAnsi="宋体"/>
          <w:sz w:val="24"/>
        </w:rPr>
        <w:t>评审</w:t>
      </w:r>
      <w:r w:rsidRPr="00796C95">
        <w:rPr>
          <w:rFonts w:ascii="宋体" w:hAnsi="宋体" w:hint="eastAsia"/>
          <w:sz w:val="24"/>
        </w:rPr>
        <w:t>小组。</w:t>
      </w:r>
    </w:p>
    <w:p w14:paraId="39DEA8A4" w14:textId="77777777" w:rsidR="00796C95" w:rsidRDefault="008E14F5" w:rsidP="00796C95">
      <w:pPr>
        <w:numPr>
          <w:ilvl w:val="0"/>
          <w:numId w:val="1"/>
        </w:numPr>
        <w:spacing w:line="360" w:lineRule="auto"/>
        <w:rPr>
          <w:rFonts w:ascii="宋体" w:hAnsi="宋体"/>
          <w:sz w:val="24"/>
        </w:rPr>
      </w:pPr>
      <w:r>
        <w:rPr>
          <w:rFonts w:ascii="宋体" w:hAnsi="宋体" w:hint="eastAsia"/>
          <w:sz w:val="24"/>
        </w:rPr>
        <w:t xml:space="preserve">    专业</w:t>
      </w:r>
      <w:r>
        <w:rPr>
          <w:rFonts w:ascii="宋体" w:hAnsi="宋体"/>
          <w:sz w:val="24"/>
        </w:rPr>
        <w:t>奖学金评审小组做</w:t>
      </w:r>
      <w:r>
        <w:rPr>
          <w:rFonts w:ascii="宋体" w:hAnsi="宋体" w:hint="eastAsia"/>
          <w:sz w:val="24"/>
        </w:rPr>
        <w:t>本</w:t>
      </w:r>
      <w:r>
        <w:rPr>
          <w:rFonts w:ascii="宋体" w:hAnsi="宋体"/>
          <w:sz w:val="24"/>
        </w:rPr>
        <w:t>专业内的综合排序，并将</w:t>
      </w:r>
      <w:r w:rsidRPr="00001A28">
        <w:rPr>
          <w:rFonts w:ascii="宋体" w:hAnsi="宋体" w:hint="eastAsia"/>
          <w:sz w:val="24"/>
        </w:rPr>
        <w:t>并将符合条件的申请人</w:t>
      </w:r>
      <w:r w:rsidRPr="00796C95">
        <w:rPr>
          <w:rFonts w:ascii="宋体" w:hAnsi="宋体" w:hint="eastAsia"/>
          <w:sz w:val="24"/>
        </w:rPr>
        <w:t>材料</w:t>
      </w:r>
    </w:p>
    <w:p w14:paraId="3782B132" w14:textId="2DF86310" w:rsidR="00C51AC8" w:rsidRPr="00796C95" w:rsidRDefault="008E14F5" w:rsidP="00796C95">
      <w:pPr>
        <w:spacing w:line="360" w:lineRule="auto"/>
        <w:rPr>
          <w:rFonts w:ascii="宋体" w:hAnsi="宋体"/>
          <w:sz w:val="24"/>
        </w:rPr>
      </w:pPr>
      <w:r w:rsidRPr="00796C95">
        <w:rPr>
          <w:rFonts w:ascii="宋体" w:hAnsi="宋体" w:hint="eastAsia"/>
          <w:sz w:val="24"/>
        </w:rPr>
        <w:t>及综合评分结果上交年级奖学金</w:t>
      </w:r>
      <w:r w:rsidRPr="00796C95">
        <w:rPr>
          <w:rFonts w:ascii="宋体" w:hAnsi="宋体"/>
          <w:sz w:val="24"/>
        </w:rPr>
        <w:t>评审</w:t>
      </w:r>
      <w:r w:rsidRPr="00796C95">
        <w:rPr>
          <w:rFonts w:ascii="宋体" w:hAnsi="宋体" w:hint="eastAsia"/>
          <w:sz w:val="24"/>
        </w:rPr>
        <w:t>小组。</w:t>
      </w:r>
    </w:p>
    <w:p w14:paraId="2A9A29CE" w14:textId="77777777" w:rsidR="00796C95" w:rsidRDefault="00387529" w:rsidP="00796C95">
      <w:pPr>
        <w:numPr>
          <w:ilvl w:val="0"/>
          <w:numId w:val="1"/>
        </w:numPr>
        <w:spacing w:line="360" w:lineRule="auto"/>
        <w:rPr>
          <w:rFonts w:ascii="宋体" w:hAnsi="宋体"/>
          <w:sz w:val="24"/>
        </w:rPr>
      </w:pPr>
      <w:r>
        <w:rPr>
          <w:rFonts w:ascii="宋体" w:hAnsi="宋体" w:hint="eastAsia"/>
          <w:sz w:val="24"/>
        </w:rPr>
        <w:t xml:space="preserve">  </w:t>
      </w:r>
      <w:r w:rsidR="008E14F5">
        <w:rPr>
          <w:rFonts w:ascii="宋体" w:hAnsi="宋体"/>
          <w:sz w:val="24"/>
        </w:rPr>
        <w:t xml:space="preserve">  </w:t>
      </w:r>
      <w:r w:rsidR="008E14F5">
        <w:rPr>
          <w:rFonts w:ascii="宋体" w:hAnsi="宋体" w:hint="eastAsia"/>
          <w:sz w:val="24"/>
        </w:rPr>
        <w:t>年级</w:t>
      </w:r>
      <w:r w:rsidR="008E14F5">
        <w:rPr>
          <w:rFonts w:ascii="宋体" w:hAnsi="宋体"/>
          <w:sz w:val="24"/>
        </w:rPr>
        <w:t>奖学金评审小组对各专业提交上来的结果进行复审，将拟推荐获奖学</w:t>
      </w:r>
      <w:r w:rsidR="008E14F5" w:rsidRPr="00796C95">
        <w:rPr>
          <w:rFonts w:ascii="宋体" w:hAnsi="宋体"/>
          <w:sz w:val="24"/>
        </w:rPr>
        <w:t>生候</w:t>
      </w:r>
    </w:p>
    <w:p w14:paraId="1757EE36" w14:textId="774298A7" w:rsidR="008E14F5" w:rsidRPr="00796C95" w:rsidRDefault="008E14F5" w:rsidP="00796C95">
      <w:pPr>
        <w:spacing w:line="360" w:lineRule="auto"/>
        <w:rPr>
          <w:rFonts w:ascii="宋体" w:hAnsi="宋体"/>
          <w:sz w:val="24"/>
        </w:rPr>
      </w:pPr>
      <w:r w:rsidRPr="00796C95">
        <w:rPr>
          <w:rFonts w:ascii="宋体" w:hAnsi="宋体"/>
          <w:sz w:val="24"/>
        </w:rPr>
        <w:t>选人名单</w:t>
      </w:r>
      <w:r w:rsidRPr="00796C95">
        <w:rPr>
          <w:rFonts w:ascii="宋体" w:hAnsi="宋体" w:hint="eastAsia"/>
          <w:sz w:val="24"/>
        </w:rPr>
        <w:t>提交</w:t>
      </w:r>
      <w:r w:rsidRPr="00796C95">
        <w:rPr>
          <w:rFonts w:ascii="宋体" w:hAnsi="宋体"/>
          <w:sz w:val="24"/>
        </w:rPr>
        <w:t>学院</w:t>
      </w:r>
      <w:r w:rsidRPr="00796C95">
        <w:rPr>
          <w:rFonts w:ascii="宋体" w:hAnsi="宋体" w:hint="eastAsia"/>
          <w:sz w:val="24"/>
        </w:rPr>
        <w:t>奖学金</w:t>
      </w:r>
      <w:r w:rsidRPr="00796C95">
        <w:rPr>
          <w:rFonts w:ascii="宋体" w:hAnsi="宋体"/>
          <w:sz w:val="24"/>
        </w:rPr>
        <w:t>评审小组。</w:t>
      </w:r>
    </w:p>
    <w:p w14:paraId="422432FB" w14:textId="77777777" w:rsidR="00796C95" w:rsidRDefault="008E14F5" w:rsidP="00796C95">
      <w:pPr>
        <w:numPr>
          <w:ilvl w:val="0"/>
          <w:numId w:val="1"/>
        </w:numPr>
        <w:spacing w:line="360" w:lineRule="auto"/>
        <w:rPr>
          <w:rFonts w:ascii="宋体" w:hAnsi="宋体"/>
          <w:sz w:val="24"/>
        </w:rPr>
      </w:pPr>
      <w:r>
        <w:rPr>
          <w:rFonts w:ascii="宋体" w:hAnsi="宋体" w:hint="eastAsia"/>
          <w:sz w:val="24"/>
        </w:rPr>
        <w:t>学院奖学金</w:t>
      </w:r>
      <w:r>
        <w:rPr>
          <w:rFonts w:ascii="宋体" w:hAnsi="宋体"/>
          <w:sz w:val="24"/>
        </w:rPr>
        <w:t>评审小组</w:t>
      </w:r>
      <w:r>
        <w:rPr>
          <w:rFonts w:ascii="宋体" w:hAnsi="宋体" w:hint="eastAsia"/>
          <w:sz w:val="24"/>
        </w:rPr>
        <w:t>对</w:t>
      </w:r>
      <w:r>
        <w:rPr>
          <w:rFonts w:ascii="宋体" w:hAnsi="宋体"/>
          <w:sz w:val="24"/>
        </w:rPr>
        <w:t>年级推荐</w:t>
      </w:r>
      <w:r>
        <w:rPr>
          <w:rFonts w:ascii="宋体" w:hAnsi="宋体" w:hint="eastAsia"/>
          <w:sz w:val="24"/>
        </w:rPr>
        <w:t>的</w:t>
      </w:r>
      <w:r>
        <w:rPr>
          <w:rFonts w:ascii="宋体" w:hAnsi="宋体"/>
          <w:sz w:val="24"/>
        </w:rPr>
        <w:t>候选人</w:t>
      </w:r>
      <w:r>
        <w:rPr>
          <w:rFonts w:ascii="宋体" w:hAnsi="宋体" w:hint="eastAsia"/>
          <w:sz w:val="24"/>
        </w:rPr>
        <w:t>资格</w:t>
      </w:r>
      <w:r>
        <w:rPr>
          <w:rFonts w:ascii="宋体" w:hAnsi="宋体"/>
          <w:sz w:val="24"/>
        </w:rPr>
        <w:t>进行审查评议，</w:t>
      </w:r>
      <w:r>
        <w:rPr>
          <w:rFonts w:ascii="宋体" w:hAnsi="宋体" w:hint="eastAsia"/>
          <w:sz w:val="24"/>
        </w:rPr>
        <w:t>最后</w:t>
      </w:r>
      <w:r>
        <w:rPr>
          <w:rFonts w:ascii="宋体" w:hAnsi="宋体"/>
          <w:sz w:val="24"/>
        </w:rPr>
        <w:t>确定名单</w:t>
      </w:r>
      <w:r>
        <w:rPr>
          <w:rFonts w:ascii="宋体" w:hAnsi="宋体" w:hint="eastAsia"/>
          <w:sz w:val="24"/>
        </w:rPr>
        <w:t>，</w:t>
      </w:r>
      <w:r w:rsidRPr="00796C95">
        <w:rPr>
          <w:rFonts w:ascii="宋体" w:hAnsi="宋体" w:hint="eastAsia"/>
          <w:sz w:val="24"/>
        </w:rPr>
        <w:t>并在</w:t>
      </w:r>
    </w:p>
    <w:p w14:paraId="5A23B482" w14:textId="01C4A17A" w:rsidR="00C51AC8" w:rsidRPr="00796C95" w:rsidRDefault="008E14F5" w:rsidP="00796C95">
      <w:pPr>
        <w:spacing w:line="360" w:lineRule="auto"/>
        <w:rPr>
          <w:rFonts w:ascii="宋体" w:hAnsi="宋体"/>
          <w:sz w:val="24"/>
        </w:rPr>
      </w:pPr>
      <w:r w:rsidRPr="00796C95">
        <w:rPr>
          <w:rFonts w:ascii="宋体" w:hAnsi="宋体"/>
          <w:sz w:val="24"/>
        </w:rPr>
        <w:t>学院范围内公示</w:t>
      </w:r>
      <w:r w:rsidRPr="00796C95">
        <w:rPr>
          <w:rFonts w:ascii="宋体" w:hAnsi="宋体" w:hint="eastAsia"/>
          <w:sz w:val="24"/>
        </w:rPr>
        <w:t>5个</w:t>
      </w:r>
      <w:r w:rsidRPr="00796C95">
        <w:rPr>
          <w:rFonts w:ascii="宋体" w:hAnsi="宋体"/>
          <w:sz w:val="24"/>
        </w:rPr>
        <w:t>工作日，公示无异议后上报学生</w:t>
      </w:r>
      <w:r w:rsidRPr="00796C95">
        <w:rPr>
          <w:rFonts w:ascii="宋体" w:hAnsi="宋体" w:hint="eastAsia"/>
          <w:sz w:val="24"/>
        </w:rPr>
        <w:t>工作</w:t>
      </w:r>
      <w:r w:rsidRPr="00796C95">
        <w:rPr>
          <w:rFonts w:ascii="宋体" w:hAnsi="宋体"/>
          <w:sz w:val="24"/>
        </w:rPr>
        <w:t>部（</w:t>
      </w:r>
      <w:r w:rsidRPr="00796C95">
        <w:rPr>
          <w:rFonts w:ascii="宋体" w:hAnsi="宋体" w:hint="eastAsia"/>
          <w:sz w:val="24"/>
        </w:rPr>
        <w:t>处</w:t>
      </w:r>
      <w:r w:rsidRPr="00796C95">
        <w:rPr>
          <w:rFonts w:ascii="宋体" w:hAnsi="宋体"/>
          <w:sz w:val="24"/>
        </w:rPr>
        <w:t>）</w:t>
      </w:r>
      <w:r w:rsidRPr="00796C95">
        <w:rPr>
          <w:rFonts w:ascii="宋体" w:hAnsi="宋体" w:hint="eastAsia"/>
          <w:sz w:val="24"/>
        </w:rPr>
        <w:t>。</w:t>
      </w:r>
    </w:p>
    <w:p w14:paraId="26D0C4C2" w14:textId="77777777" w:rsidR="00001A28" w:rsidRDefault="008E14F5" w:rsidP="00796C95">
      <w:pPr>
        <w:spacing w:line="360" w:lineRule="auto"/>
        <w:rPr>
          <w:rFonts w:ascii="宋体" w:hAnsi="宋体"/>
          <w:sz w:val="24"/>
        </w:rPr>
      </w:pPr>
      <w:r>
        <w:rPr>
          <w:rFonts w:ascii="宋体" w:hAnsi="宋体" w:hint="eastAsia"/>
          <w:sz w:val="24"/>
        </w:rPr>
        <w:t xml:space="preserve"> </w:t>
      </w:r>
    </w:p>
    <w:p w14:paraId="3218FEAD" w14:textId="77777777" w:rsidR="00001A28" w:rsidRDefault="00001A28" w:rsidP="00796C95">
      <w:pPr>
        <w:spacing w:line="360" w:lineRule="auto"/>
        <w:ind w:left="720"/>
        <w:jc w:val="center"/>
        <w:rPr>
          <w:rFonts w:ascii="黑体" w:eastAsia="黑体" w:hAnsi="黑体"/>
          <w:b/>
          <w:sz w:val="30"/>
          <w:szCs w:val="30"/>
        </w:rPr>
      </w:pPr>
      <w:r w:rsidRPr="00143CC2">
        <w:rPr>
          <w:rFonts w:ascii="黑体" w:eastAsia="黑体" w:hAnsi="黑体" w:hint="eastAsia"/>
          <w:b/>
          <w:sz w:val="30"/>
          <w:szCs w:val="30"/>
        </w:rPr>
        <w:t>第二章  各</w:t>
      </w:r>
      <w:r w:rsidR="00372EE8">
        <w:rPr>
          <w:rFonts w:ascii="黑体" w:eastAsia="黑体" w:hAnsi="黑体"/>
          <w:b/>
          <w:sz w:val="30"/>
          <w:szCs w:val="30"/>
        </w:rPr>
        <w:t>模块</w:t>
      </w:r>
      <w:r w:rsidR="00372EE8">
        <w:rPr>
          <w:rFonts w:ascii="黑体" w:eastAsia="黑体" w:hAnsi="黑体" w:hint="eastAsia"/>
          <w:b/>
          <w:sz w:val="30"/>
          <w:szCs w:val="30"/>
        </w:rPr>
        <w:t>计</w:t>
      </w:r>
      <w:r w:rsidR="00372EE8">
        <w:rPr>
          <w:rFonts w:ascii="黑体" w:eastAsia="黑体" w:hAnsi="黑体"/>
          <w:b/>
          <w:sz w:val="30"/>
          <w:szCs w:val="30"/>
        </w:rPr>
        <w:t>分</w:t>
      </w:r>
      <w:r w:rsidR="00372EE8">
        <w:rPr>
          <w:rFonts w:ascii="黑体" w:eastAsia="黑体" w:hAnsi="黑体" w:hint="eastAsia"/>
          <w:b/>
          <w:sz w:val="30"/>
          <w:szCs w:val="30"/>
        </w:rPr>
        <w:t>细则</w:t>
      </w:r>
    </w:p>
    <w:p w14:paraId="03EEEF2B" w14:textId="77777777" w:rsidR="00CD2F0D" w:rsidRPr="00143CC2" w:rsidRDefault="00387529" w:rsidP="00796C95">
      <w:pPr>
        <w:numPr>
          <w:ilvl w:val="0"/>
          <w:numId w:val="1"/>
        </w:numPr>
        <w:spacing w:line="360" w:lineRule="auto"/>
        <w:rPr>
          <w:rFonts w:ascii="宋体" w:hAnsi="宋体"/>
          <w:b/>
          <w:sz w:val="24"/>
        </w:rPr>
      </w:pPr>
      <w:r>
        <w:rPr>
          <w:rFonts w:ascii="宋体" w:hAnsi="宋体" w:hint="eastAsia"/>
          <w:b/>
          <w:sz w:val="24"/>
        </w:rPr>
        <w:t xml:space="preserve">    </w:t>
      </w:r>
      <w:r w:rsidR="00AF3DC0">
        <w:rPr>
          <w:rFonts w:ascii="宋体" w:hAnsi="宋体" w:hint="eastAsia"/>
          <w:b/>
          <w:sz w:val="24"/>
        </w:rPr>
        <w:t>思想品德</w:t>
      </w:r>
      <w:r w:rsidR="00143CC2" w:rsidRPr="00143CC2">
        <w:rPr>
          <w:rFonts w:ascii="宋体" w:hAnsi="宋体" w:hint="eastAsia"/>
          <w:b/>
          <w:sz w:val="24"/>
        </w:rPr>
        <w:t>模块</w:t>
      </w:r>
    </w:p>
    <w:p w14:paraId="005A0091" w14:textId="61690E6C" w:rsidR="00143CC2" w:rsidRDefault="007A29FE" w:rsidP="00796C95">
      <w:pPr>
        <w:spacing w:line="360" w:lineRule="auto"/>
        <w:ind w:firstLineChars="300" w:firstLine="720"/>
        <w:rPr>
          <w:rFonts w:ascii="宋体" w:hAnsi="宋体"/>
          <w:sz w:val="24"/>
        </w:rPr>
      </w:pPr>
      <w:r>
        <w:rPr>
          <w:rFonts w:ascii="宋体" w:hAnsi="宋体" w:hint="eastAsia"/>
          <w:sz w:val="24"/>
        </w:rPr>
        <w:t>(一)</w:t>
      </w:r>
      <w:r w:rsidR="00143CC2">
        <w:rPr>
          <w:rFonts w:ascii="宋体" w:hAnsi="宋体" w:hint="eastAsia"/>
          <w:sz w:val="24"/>
        </w:rPr>
        <w:t>基本条件</w:t>
      </w:r>
      <w:r w:rsidR="00143CC2">
        <w:rPr>
          <w:rFonts w:ascii="宋体" w:hAnsi="宋体"/>
          <w:sz w:val="24"/>
        </w:rPr>
        <w:t>：</w:t>
      </w:r>
    </w:p>
    <w:p w14:paraId="3E637C36" w14:textId="77777777" w:rsidR="00FF0529" w:rsidRDefault="00143CC2" w:rsidP="00796C95">
      <w:pPr>
        <w:pStyle w:val="ac"/>
        <w:numPr>
          <w:ilvl w:val="0"/>
          <w:numId w:val="4"/>
        </w:numPr>
        <w:spacing w:line="360" w:lineRule="auto"/>
        <w:ind w:firstLineChars="0"/>
        <w:rPr>
          <w:rFonts w:ascii="宋体" w:hAnsi="宋体"/>
          <w:sz w:val="24"/>
        </w:rPr>
      </w:pPr>
      <w:r w:rsidRPr="00FF0529">
        <w:rPr>
          <w:rFonts w:ascii="宋体" w:hAnsi="宋体" w:hint="eastAsia"/>
          <w:sz w:val="24"/>
        </w:rPr>
        <w:t>理想信念。学生应当努力学习马克思列宁主义、毛泽东思想、邓小平理论、“三个代表”重要思想、科学发展观，</w:t>
      </w:r>
      <w:r w:rsidR="004776A7" w:rsidRPr="00FF0529">
        <w:rPr>
          <w:rFonts w:ascii="宋体" w:hAnsi="宋体" w:hint="eastAsia"/>
          <w:sz w:val="24"/>
        </w:rPr>
        <w:t>深入</w:t>
      </w:r>
      <w:r w:rsidR="004776A7" w:rsidRPr="00FF0529">
        <w:rPr>
          <w:rFonts w:ascii="宋体" w:hAnsi="宋体"/>
          <w:sz w:val="24"/>
        </w:rPr>
        <w:t>学习贯彻习近平总书记系列重要讲话精神和治国理政新理念新思想新战略，</w:t>
      </w:r>
      <w:r w:rsidRPr="00FF0529">
        <w:rPr>
          <w:rFonts w:ascii="宋体" w:hAnsi="宋体" w:hint="eastAsia"/>
          <w:sz w:val="24"/>
        </w:rPr>
        <w:t>践行社会主义核心价值观，坚持在中国共产党领导下，拥护中国特色社会主义建设，坚定理想信念。</w:t>
      </w:r>
    </w:p>
    <w:p w14:paraId="15F0558A" w14:textId="77777777" w:rsidR="00FF0529" w:rsidRDefault="00143CC2" w:rsidP="00796C95">
      <w:pPr>
        <w:pStyle w:val="ac"/>
        <w:numPr>
          <w:ilvl w:val="0"/>
          <w:numId w:val="4"/>
        </w:numPr>
        <w:spacing w:line="360" w:lineRule="auto"/>
        <w:ind w:firstLineChars="0"/>
        <w:rPr>
          <w:rFonts w:ascii="宋体" w:hAnsi="宋体"/>
          <w:sz w:val="24"/>
        </w:rPr>
      </w:pPr>
      <w:r w:rsidRPr="00FF0529">
        <w:rPr>
          <w:rFonts w:ascii="宋体" w:hAnsi="宋体" w:hint="eastAsia"/>
          <w:sz w:val="24"/>
        </w:rPr>
        <w:t>遵纪守法。学生应当遵守宪法、法律、法规，不得参与各种违法犯罪行为。</w:t>
      </w:r>
    </w:p>
    <w:p w14:paraId="275110A5" w14:textId="77777777" w:rsidR="00FF0529" w:rsidRDefault="00143CC2" w:rsidP="00796C95">
      <w:pPr>
        <w:pStyle w:val="ac"/>
        <w:numPr>
          <w:ilvl w:val="0"/>
          <w:numId w:val="4"/>
        </w:numPr>
        <w:spacing w:line="360" w:lineRule="auto"/>
        <w:ind w:firstLineChars="0"/>
        <w:rPr>
          <w:rFonts w:ascii="宋体" w:hAnsi="宋体"/>
          <w:sz w:val="24"/>
        </w:rPr>
      </w:pPr>
      <w:r w:rsidRPr="00FF0529">
        <w:rPr>
          <w:rFonts w:ascii="宋体" w:hAnsi="宋体" w:hint="eastAsia"/>
          <w:sz w:val="24"/>
        </w:rPr>
        <w:t>校纪校规。学生应当自觉遵守学校各项规章制度，创造和维护文明、整洁、优美、安全的学习和生活环境。</w:t>
      </w:r>
    </w:p>
    <w:p w14:paraId="73602A06" w14:textId="6BF8523F" w:rsidR="00143CC2" w:rsidRPr="00FF0529" w:rsidRDefault="00143CC2" w:rsidP="00796C95">
      <w:pPr>
        <w:pStyle w:val="ac"/>
        <w:numPr>
          <w:ilvl w:val="0"/>
          <w:numId w:val="4"/>
        </w:numPr>
        <w:spacing w:line="360" w:lineRule="auto"/>
        <w:ind w:firstLineChars="0"/>
        <w:rPr>
          <w:rFonts w:ascii="宋体" w:hAnsi="宋体"/>
          <w:sz w:val="24"/>
        </w:rPr>
      </w:pPr>
      <w:r w:rsidRPr="00FF0529">
        <w:rPr>
          <w:rFonts w:ascii="宋体" w:hAnsi="宋体" w:hint="eastAsia"/>
          <w:sz w:val="24"/>
        </w:rPr>
        <w:t>明礼修身。学生应当弘扬传统美德，遵守社会公德；关心集体，爱护公物；尊敬师长，友爱同学；仪表整洁，待人礼貌；勤俭节约，热爱生活；自强不息，服务他人。主动参加社会服务或公益活动，为学校和社会发展作出贡献。</w:t>
      </w:r>
    </w:p>
    <w:p w14:paraId="4B391114" w14:textId="77777777" w:rsidR="003D32CF" w:rsidRDefault="003D32CF" w:rsidP="00796C95">
      <w:pPr>
        <w:spacing w:line="360" w:lineRule="auto"/>
        <w:ind w:firstLineChars="350" w:firstLine="840"/>
        <w:rPr>
          <w:rFonts w:ascii="宋体" w:hAnsi="宋体"/>
          <w:sz w:val="24"/>
        </w:rPr>
      </w:pPr>
      <w:r>
        <w:rPr>
          <w:rFonts w:ascii="宋体" w:hAnsi="宋体" w:hint="eastAsia"/>
          <w:sz w:val="24"/>
        </w:rPr>
        <w:t>思想品德</w:t>
      </w:r>
      <w:r>
        <w:rPr>
          <w:rFonts w:ascii="宋体" w:hAnsi="宋体"/>
          <w:sz w:val="24"/>
        </w:rPr>
        <w:t>模块设基础分</w:t>
      </w:r>
      <w:r>
        <w:rPr>
          <w:rFonts w:ascii="宋体" w:hAnsi="宋体" w:hint="eastAsia"/>
          <w:sz w:val="24"/>
        </w:rPr>
        <w:t>60分，</w:t>
      </w:r>
      <w:r>
        <w:rPr>
          <w:rFonts w:ascii="宋体" w:hAnsi="宋体"/>
          <w:sz w:val="24"/>
        </w:rPr>
        <w:t>所有参与综合素质测评的学生均享有此分。</w:t>
      </w:r>
    </w:p>
    <w:p w14:paraId="6751117E" w14:textId="77777777" w:rsidR="003D113C" w:rsidRDefault="00143CC2" w:rsidP="00796C95">
      <w:pPr>
        <w:spacing w:line="360" w:lineRule="auto"/>
        <w:ind w:firstLineChars="250" w:firstLine="600"/>
        <w:rPr>
          <w:rFonts w:ascii="宋体" w:hAnsi="宋体"/>
          <w:sz w:val="24"/>
        </w:rPr>
      </w:pPr>
      <w:r>
        <w:rPr>
          <w:rFonts w:ascii="宋体" w:hAnsi="宋体" w:hint="eastAsia"/>
          <w:sz w:val="24"/>
        </w:rPr>
        <w:t>（二）</w:t>
      </w:r>
      <w:r w:rsidR="00CD2F0D">
        <w:rPr>
          <w:rFonts w:ascii="宋体" w:hAnsi="宋体" w:hint="eastAsia"/>
          <w:sz w:val="24"/>
        </w:rPr>
        <w:t>加分</w:t>
      </w:r>
      <w:r>
        <w:rPr>
          <w:rFonts w:ascii="宋体" w:hAnsi="宋体" w:hint="eastAsia"/>
          <w:sz w:val="24"/>
        </w:rPr>
        <w:t>细目</w:t>
      </w:r>
    </w:p>
    <w:p w14:paraId="1ED5EBC8" w14:textId="77777777" w:rsidR="00FF0529" w:rsidRDefault="00CD2F0D" w:rsidP="00796C95">
      <w:pPr>
        <w:pStyle w:val="ac"/>
        <w:numPr>
          <w:ilvl w:val="0"/>
          <w:numId w:val="5"/>
        </w:numPr>
        <w:spacing w:line="360" w:lineRule="auto"/>
        <w:ind w:firstLineChars="0"/>
        <w:rPr>
          <w:rFonts w:ascii="宋体" w:hAnsi="宋体"/>
          <w:sz w:val="24"/>
        </w:rPr>
      </w:pPr>
      <w:r w:rsidRPr="00FF0529">
        <w:rPr>
          <w:rFonts w:ascii="宋体" w:hAnsi="宋体" w:hint="eastAsia"/>
          <w:sz w:val="24"/>
        </w:rPr>
        <w:t>被授予优秀</w:t>
      </w:r>
      <w:r w:rsidR="003D113C" w:rsidRPr="00FF0529">
        <w:rPr>
          <w:rFonts w:ascii="宋体" w:hAnsi="宋体" w:hint="eastAsia"/>
          <w:sz w:val="24"/>
        </w:rPr>
        <w:t>共产党</w:t>
      </w:r>
      <w:r w:rsidRPr="00FF0529">
        <w:rPr>
          <w:rFonts w:ascii="宋体" w:hAnsi="宋体" w:hint="eastAsia"/>
          <w:sz w:val="24"/>
        </w:rPr>
        <w:t>员的，国家级、省级、市级、校级、院级分别加12、</w:t>
      </w:r>
      <w:r w:rsidR="003D32CF" w:rsidRPr="00FF0529">
        <w:rPr>
          <w:rFonts w:ascii="宋体" w:hAnsi="宋体"/>
          <w:sz w:val="24"/>
        </w:rPr>
        <w:t>10</w:t>
      </w:r>
      <w:r w:rsidRPr="00FF0529">
        <w:rPr>
          <w:rFonts w:ascii="宋体" w:hAnsi="宋体" w:hint="eastAsia"/>
          <w:sz w:val="24"/>
        </w:rPr>
        <w:t>、</w:t>
      </w:r>
      <w:r w:rsidR="003D32CF" w:rsidRPr="00FF0529">
        <w:rPr>
          <w:rFonts w:ascii="宋体" w:hAnsi="宋体" w:hint="eastAsia"/>
          <w:sz w:val="24"/>
        </w:rPr>
        <w:t>8</w:t>
      </w:r>
      <w:r w:rsidRPr="00FF0529">
        <w:rPr>
          <w:rFonts w:ascii="宋体" w:hAnsi="宋体" w:hint="eastAsia"/>
          <w:sz w:val="24"/>
        </w:rPr>
        <w:t>、</w:t>
      </w:r>
      <w:r w:rsidR="003D32CF" w:rsidRPr="00FF0529">
        <w:rPr>
          <w:rFonts w:ascii="宋体" w:hAnsi="宋体" w:hint="eastAsia"/>
          <w:sz w:val="24"/>
        </w:rPr>
        <w:t>6</w:t>
      </w:r>
      <w:r w:rsidRPr="00FF0529">
        <w:rPr>
          <w:rFonts w:ascii="宋体" w:hAnsi="宋体" w:hint="eastAsia"/>
          <w:sz w:val="24"/>
        </w:rPr>
        <w:t>、</w:t>
      </w:r>
      <w:r w:rsidR="003D32CF" w:rsidRPr="00FF0529">
        <w:rPr>
          <w:rFonts w:ascii="宋体" w:hAnsi="宋体" w:hint="eastAsia"/>
          <w:sz w:val="24"/>
        </w:rPr>
        <w:t>4</w:t>
      </w:r>
      <w:r w:rsidRPr="00FF0529">
        <w:rPr>
          <w:rFonts w:ascii="宋体" w:hAnsi="宋体" w:hint="eastAsia"/>
          <w:sz w:val="24"/>
        </w:rPr>
        <w:t>分；被授予优秀</w:t>
      </w:r>
      <w:r w:rsidR="003D113C" w:rsidRPr="00FF0529">
        <w:rPr>
          <w:rFonts w:ascii="宋体" w:hAnsi="宋体" w:hint="eastAsia"/>
          <w:sz w:val="24"/>
        </w:rPr>
        <w:t>共青团员</w:t>
      </w:r>
      <w:r w:rsidRPr="00FF0529">
        <w:rPr>
          <w:rFonts w:ascii="宋体" w:hAnsi="宋体" w:hint="eastAsia"/>
          <w:sz w:val="24"/>
        </w:rPr>
        <w:t>的，</w:t>
      </w:r>
      <w:r w:rsidR="003D32CF" w:rsidRPr="00FF0529">
        <w:rPr>
          <w:rFonts w:ascii="宋体" w:hAnsi="宋体" w:hint="eastAsia"/>
          <w:sz w:val="24"/>
        </w:rPr>
        <w:t>国家级、省级、市级、校级、院级分别加10、8、6、4、2分</w:t>
      </w:r>
      <w:r w:rsidRPr="00FF0529">
        <w:rPr>
          <w:rFonts w:ascii="宋体" w:hAnsi="宋体" w:hint="eastAsia"/>
          <w:sz w:val="24"/>
        </w:rPr>
        <w:t>。</w:t>
      </w:r>
    </w:p>
    <w:p w14:paraId="4BFDD4C6" w14:textId="77777777" w:rsidR="00FF0529" w:rsidRDefault="00CD2F0D" w:rsidP="00796C95">
      <w:pPr>
        <w:pStyle w:val="ac"/>
        <w:numPr>
          <w:ilvl w:val="0"/>
          <w:numId w:val="5"/>
        </w:numPr>
        <w:spacing w:line="360" w:lineRule="auto"/>
        <w:ind w:firstLineChars="0"/>
        <w:rPr>
          <w:rFonts w:ascii="宋体" w:hAnsi="宋体"/>
          <w:sz w:val="24"/>
        </w:rPr>
      </w:pPr>
      <w:r w:rsidRPr="00FF0529">
        <w:rPr>
          <w:rFonts w:ascii="宋体" w:hAnsi="宋体" w:hint="eastAsia"/>
          <w:sz w:val="24"/>
        </w:rPr>
        <w:t>获得校级先进班集体标兵、五四红旗团支部的班级成员每人加1分，先进班集体、先进团支部班级成员每人加0.5分，院级按以上标准的50%计；获得校级团日活动一类项目，参与该项活动的班级成员每人加0.5分，二类项目按以上标准的50%计；获得省级、国家级的，分别按照校级分值的2、3倍加分。</w:t>
      </w:r>
    </w:p>
    <w:p w14:paraId="51FFB545" w14:textId="77777777" w:rsidR="00FF0529" w:rsidRDefault="00CD2F0D" w:rsidP="00796C95">
      <w:pPr>
        <w:pStyle w:val="ac"/>
        <w:numPr>
          <w:ilvl w:val="0"/>
          <w:numId w:val="5"/>
        </w:numPr>
        <w:spacing w:line="360" w:lineRule="auto"/>
        <w:ind w:firstLineChars="0"/>
        <w:rPr>
          <w:rFonts w:ascii="宋体" w:hAnsi="宋体"/>
          <w:sz w:val="24"/>
        </w:rPr>
      </w:pPr>
      <w:r w:rsidRPr="00FF0529">
        <w:rPr>
          <w:rFonts w:ascii="宋体" w:hAnsi="宋体" w:hint="eastAsia"/>
          <w:sz w:val="24"/>
        </w:rPr>
        <w:t>因见义勇为受省或学校嘉奖的，分别加10分、6分；受学校、学院以文件形式通报表扬者，每次分别加2分、1分。</w:t>
      </w:r>
    </w:p>
    <w:p w14:paraId="7B82EBF4" w14:textId="77777777" w:rsidR="00FF0529" w:rsidRDefault="00CD2F0D" w:rsidP="00796C95">
      <w:pPr>
        <w:pStyle w:val="ac"/>
        <w:numPr>
          <w:ilvl w:val="0"/>
          <w:numId w:val="5"/>
        </w:numPr>
        <w:spacing w:line="360" w:lineRule="auto"/>
        <w:ind w:firstLineChars="0"/>
        <w:rPr>
          <w:rFonts w:ascii="宋体" w:hAnsi="宋体"/>
          <w:sz w:val="24"/>
        </w:rPr>
      </w:pPr>
      <w:r w:rsidRPr="00FF0529">
        <w:rPr>
          <w:rFonts w:ascii="宋体" w:hAnsi="宋体" w:hint="eastAsia"/>
          <w:sz w:val="24"/>
        </w:rPr>
        <w:t>无偿献血每次加1分，每年度加分最多不超过2分。</w:t>
      </w:r>
    </w:p>
    <w:p w14:paraId="0FC68B62" w14:textId="77777777" w:rsidR="00FF0529" w:rsidRDefault="00CD2F0D" w:rsidP="00796C95">
      <w:pPr>
        <w:pStyle w:val="ac"/>
        <w:numPr>
          <w:ilvl w:val="0"/>
          <w:numId w:val="5"/>
        </w:numPr>
        <w:spacing w:line="360" w:lineRule="auto"/>
        <w:ind w:firstLineChars="0"/>
        <w:rPr>
          <w:rFonts w:ascii="宋体" w:hAnsi="宋体"/>
          <w:sz w:val="24"/>
        </w:rPr>
      </w:pPr>
      <w:r w:rsidRPr="00FF0529">
        <w:rPr>
          <w:rFonts w:ascii="宋体" w:hAnsi="宋体" w:hint="eastAsia"/>
          <w:sz w:val="24"/>
        </w:rPr>
        <w:t>按学院要求参加规定性集体活动，学年内达到3次的加1分，超过年级人均参加次数的加2分，以学院正式的集体活动签到名单为准（如该集体活</w:t>
      </w:r>
      <w:r w:rsidR="003D7AB6" w:rsidRPr="00FF0529">
        <w:rPr>
          <w:rFonts w:ascii="宋体" w:hAnsi="宋体" w:hint="eastAsia"/>
          <w:sz w:val="24"/>
        </w:rPr>
        <w:t>动为学术性的，也可选择在“学术科研”指标中加分，但不重复加分）；</w:t>
      </w:r>
    </w:p>
    <w:p w14:paraId="5C0BA85C" w14:textId="4EDDE1A1" w:rsidR="003D7AB6" w:rsidRPr="00FF0529" w:rsidRDefault="003D7AB6" w:rsidP="00796C95">
      <w:pPr>
        <w:pStyle w:val="ac"/>
        <w:numPr>
          <w:ilvl w:val="0"/>
          <w:numId w:val="5"/>
        </w:numPr>
        <w:spacing w:line="360" w:lineRule="auto"/>
        <w:ind w:firstLineChars="0"/>
        <w:rPr>
          <w:rFonts w:ascii="宋体" w:hAnsi="宋体"/>
          <w:sz w:val="24"/>
        </w:rPr>
      </w:pPr>
      <w:r w:rsidRPr="00FF0529">
        <w:rPr>
          <w:rFonts w:ascii="宋体" w:hAnsi="宋体" w:hint="eastAsia"/>
          <w:sz w:val="24"/>
        </w:rPr>
        <w:t>获得院运会道德风尚</w:t>
      </w:r>
      <w:r w:rsidRPr="00FF0529">
        <w:rPr>
          <w:rFonts w:ascii="宋体" w:hAnsi="宋体"/>
          <w:sz w:val="24"/>
        </w:rPr>
        <w:t>奖</w:t>
      </w:r>
      <w:r w:rsidRPr="00FF0529">
        <w:rPr>
          <w:rFonts w:ascii="宋体" w:hAnsi="宋体" w:hint="eastAsia"/>
          <w:sz w:val="24"/>
        </w:rPr>
        <w:t>的班级，</w:t>
      </w:r>
      <w:r w:rsidRPr="00FF0529">
        <w:rPr>
          <w:rFonts w:ascii="宋体" w:hAnsi="宋体"/>
          <w:sz w:val="24"/>
        </w:rPr>
        <w:t>班级</w:t>
      </w:r>
      <w:r w:rsidRPr="00FF0529">
        <w:rPr>
          <w:rFonts w:ascii="宋体" w:hAnsi="宋体" w:hint="eastAsia"/>
          <w:sz w:val="24"/>
        </w:rPr>
        <w:t>成员每人加</w:t>
      </w:r>
      <w:r w:rsidRPr="00FF0529">
        <w:rPr>
          <w:rFonts w:ascii="宋体" w:hAnsi="宋体"/>
          <w:sz w:val="24"/>
        </w:rPr>
        <w:t>0</w:t>
      </w:r>
      <w:r w:rsidRPr="00FF0529">
        <w:rPr>
          <w:rFonts w:ascii="宋体" w:hAnsi="宋体" w:hint="eastAsia"/>
          <w:sz w:val="24"/>
        </w:rPr>
        <w:t>.5分。</w:t>
      </w:r>
    </w:p>
    <w:p w14:paraId="4646AEEF" w14:textId="77777777" w:rsidR="00CD2F0D" w:rsidRDefault="00143CC2" w:rsidP="00796C95">
      <w:pPr>
        <w:spacing w:line="360" w:lineRule="auto"/>
        <w:ind w:firstLineChars="250" w:firstLine="600"/>
        <w:rPr>
          <w:rFonts w:ascii="宋体" w:hAnsi="宋体"/>
          <w:sz w:val="24"/>
        </w:rPr>
      </w:pPr>
      <w:r>
        <w:rPr>
          <w:rFonts w:ascii="宋体" w:hAnsi="宋体" w:hint="eastAsia"/>
          <w:sz w:val="24"/>
        </w:rPr>
        <w:t>（三）</w:t>
      </w:r>
      <w:r w:rsidR="00CD2F0D">
        <w:rPr>
          <w:rFonts w:ascii="宋体" w:hAnsi="宋体" w:hint="eastAsia"/>
          <w:sz w:val="24"/>
        </w:rPr>
        <w:t>扣分</w:t>
      </w:r>
      <w:r>
        <w:rPr>
          <w:rFonts w:ascii="宋体" w:hAnsi="宋体" w:hint="eastAsia"/>
          <w:sz w:val="24"/>
        </w:rPr>
        <w:t>细目</w:t>
      </w:r>
    </w:p>
    <w:p w14:paraId="4B65C6BD" w14:textId="77777777" w:rsidR="009C324A" w:rsidRDefault="00044758" w:rsidP="00796C95">
      <w:pPr>
        <w:pStyle w:val="ac"/>
        <w:numPr>
          <w:ilvl w:val="0"/>
          <w:numId w:val="6"/>
        </w:numPr>
        <w:spacing w:line="360" w:lineRule="auto"/>
        <w:ind w:firstLineChars="0"/>
        <w:rPr>
          <w:rFonts w:ascii="宋体" w:hAnsi="宋体"/>
          <w:sz w:val="24"/>
        </w:rPr>
      </w:pPr>
      <w:r w:rsidRPr="009C324A">
        <w:rPr>
          <w:rFonts w:ascii="宋体" w:hAnsi="宋体" w:hint="eastAsia"/>
          <w:sz w:val="24"/>
        </w:rPr>
        <w:t>凡政治学习、组织生活、年级级会和规定必须参加的劳</w:t>
      </w:r>
      <w:r w:rsidR="00CD2F0D" w:rsidRPr="009C324A">
        <w:rPr>
          <w:rFonts w:ascii="宋体" w:hAnsi="宋体" w:hint="eastAsia"/>
          <w:sz w:val="24"/>
        </w:rPr>
        <w:t>集体活动（含升旗、早操），未经准假而缺席者（以辅导员确认的名单为准），每次扣1分。</w:t>
      </w:r>
    </w:p>
    <w:p w14:paraId="6A17EAE5" w14:textId="77777777" w:rsidR="009C324A" w:rsidRDefault="00CD2F0D" w:rsidP="00796C95">
      <w:pPr>
        <w:pStyle w:val="ac"/>
        <w:numPr>
          <w:ilvl w:val="0"/>
          <w:numId w:val="6"/>
        </w:numPr>
        <w:spacing w:line="360" w:lineRule="auto"/>
        <w:ind w:firstLineChars="0"/>
        <w:rPr>
          <w:rFonts w:ascii="宋体" w:hAnsi="宋体"/>
          <w:sz w:val="24"/>
        </w:rPr>
      </w:pPr>
      <w:r w:rsidRPr="009C324A">
        <w:rPr>
          <w:rFonts w:ascii="宋体" w:hAnsi="宋体" w:hint="eastAsia"/>
          <w:sz w:val="24"/>
        </w:rPr>
        <w:t>旷课者（以任课老师或辅导员抽查的名单为准）每次扣1分。</w:t>
      </w:r>
    </w:p>
    <w:p w14:paraId="17A04248" w14:textId="329B3D97" w:rsidR="00CD2F0D" w:rsidRPr="009C324A" w:rsidRDefault="00CD2F0D" w:rsidP="00796C95">
      <w:pPr>
        <w:pStyle w:val="ac"/>
        <w:numPr>
          <w:ilvl w:val="0"/>
          <w:numId w:val="6"/>
        </w:numPr>
        <w:spacing w:line="360" w:lineRule="auto"/>
        <w:ind w:firstLineChars="0"/>
        <w:rPr>
          <w:rFonts w:ascii="宋体" w:hAnsi="宋体"/>
          <w:sz w:val="24"/>
        </w:rPr>
      </w:pPr>
      <w:r w:rsidRPr="009C324A">
        <w:rPr>
          <w:rFonts w:ascii="宋体" w:hAnsi="宋体" w:hint="eastAsia"/>
          <w:sz w:val="24"/>
        </w:rPr>
        <w:t>因违规行为受到</w:t>
      </w:r>
      <w:r w:rsidR="00044758" w:rsidRPr="009C324A">
        <w:rPr>
          <w:rFonts w:ascii="宋体" w:hAnsi="宋体" w:hint="eastAsia"/>
          <w:sz w:val="24"/>
        </w:rPr>
        <w:t>的</w:t>
      </w:r>
      <w:r w:rsidR="003D7AB6" w:rsidRPr="009C324A">
        <w:rPr>
          <w:rFonts w:ascii="宋体" w:hAnsi="宋体" w:hint="eastAsia"/>
          <w:sz w:val="24"/>
        </w:rPr>
        <w:t>学校警告</w:t>
      </w:r>
      <w:r w:rsidR="003D7AB6" w:rsidRPr="009C324A">
        <w:rPr>
          <w:rFonts w:ascii="宋体" w:hAnsi="宋体"/>
          <w:sz w:val="24"/>
        </w:rPr>
        <w:t>以下批评（</w:t>
      </w:r>
      <w:r w:rsidR="003D7AB6" w:rsidRPr="009C324A">
        <w:rPr>
          <w:rFonts w:ascii="宋体" w:hAnsi="宋体" w:hint="eastAsia"/>
          <w:sz w:val="24"/>
        </w:rPr>
        <w:t>以</w:t>
      </w:r>
      <w:r w:rsidR="003D7AB6" w:rsidRPr="009C324A">
        <w:rPr>
          <w:rFonts w:ascii="宋体" w:hAnsi="宋体"/>
          <w:sz w:val="24"/>
        </w:rPr>
        <w:t>正式发文为准）</w:t>
      </w:r>
      <w:r w:rsidR="003D7AB6" w:rsidRPr="009C324A">
        <w:rPr>
          <w:rFonts w:ascii="宋体" w:hAnsi="宋体" w:hint="eastAsia"/>
          <w:sz w:val="24"/>
        </w:rPr>
        <w:t>和</w:t>
      </w:r>
      <w:r w:rsidR="003D7AB6" w:rsidRPr="009C324A">
        <w:rPr>
          <w:rFonts w:ascii="宋体" w:hAnsi="宋体"/>
          <w:sz w:val="24"/>
        </w:rPr>
        <w:t>院系</w:t>
      </w:r>
      <w:r w:rsidRPr="009C324A">
        <w:rPr>
          <w:rFonts w:ascii="宋体" w:hAnsi="宋体" w:hint="eastAsia"/>
          <w:sz w:val="24"/>
        </w:rPr>
        <w:t>公开通报批评者</w:t>
      </w:r>
      <w:r w:rsidR="00044758" w:rsidRPr="009C324A">
        <w:rPr>
          <w:rFonts w:ascii="宋体" w:hAnsi="宋体" w:hint="eastAsia"/>
          <w:sz w:val="24"/>
        </w:rPr>
        <w:t>，</w:t>
      </w:r>
      <w:r w:rsidRPr="009C324A">
        <w:rPr>
          <w:rFonts w:ascii="宋体" w:hAnsi="宋体" w:hint="eastAsia"/>
          <w:sz w:val="24"/>
        </w:rPr>
        <w:t>扣2分；因宿舍脏、乱、差</w:t>
      </w:r>
      <w:r w:rsidR="00044758" w:rsidRPr="009C324A">
        <w:rPr>
          <w:rFonts w:ascii="宋体" w:hAnsi="宋体" w:hint="eastAsia"/>
          <w:sz w:val="24"/>
        </w:rPr>
        <w:t>或恶意</w:t>
      </w:r>
      <w:r w:rsidR="00044758" w:rsidRPr="009C324A">
        <w:rPr>
          <w:rFonts w:ascii="宋体" w:hAnsi="宋体"/>
          <w:sz w:val="24"/>
        </w:rPr>
        <w:t>破坏宿舍公共物资</w:t>
      </w:r>
      <w:r w:rsidRPr="009C324A">
        <w:rPr>
          <w:rFonts w:ascii="宋体" w:hAnsi="宋体" w:hint="eastAsia"/>
          <w:sz w:val="24"/>
        </w:rPr>
        <w:t>而受到</w:t>
      </w:r>
      <w:r w:rsidR="00044758" w:rsidRPr="009C324A">
        <w:rPr>
          <w:rFonts w:ascii="宋体" w:hAnsi="宋体" w:hint="eastAsia"/>
          <w:sz w:val="24"/>
        </w:rPr>
        <w:t>院系</w:t>
      </w:r>
      <w:r w:rsidRPr="009C324A">
        <w:rPr>
          <w:rFonts w:ascii="宋体" w:hAnsi="宋体" w:hint="eastAsia"/>
          <w:sz w:val="24"/>
        </w:rPr>
        <w:t>公开</w:t>
      </w:r>
      <w:r w:rsidR="00044758" w:rsidRPr="009C324A">
        <w:rPr>
          <w:rFonts w:ascii="宋体" w:hAnsi="宋体" w:hint="eastAsia"/>
          <w:sz w:val="24"/>
        </w:rPr>
        <w:t>通报</w:t>
      </w:r>
      <w:r w:rsidRPr="009C324A">
        <w:rPr>
          <w:rFonts w:ascii="宋体" w:hAnsi="宋体" w:hint="eastAsia"/>
          <w:sz w:val="24"/>
        </w:rPr>
        <w:t>批评的，该宿舍每人扣2分。</w:t>
      </w:r>
    </w:p>
    <w:p w14:paraId="7A1B7CB9" w14:textId="77777777" w:rsidR="00CD2F0D" w:rsidRPr="00143CC2" w:rsidRDefault="00044758" w:rsidP="00796C95">
      <w:pPr>
        <w:spacing w:line="360" w:lineRule="auto"/>
        <w:rPr>
          <w:rFonts w:ascii="宋体" w:hAnsi="宋体"/>
          <w:b/>
          <w:sz w:val="24"/>
        </w:rPr>
      </w:pPr>
      <w:r>
        <w:rPr>
          <w:rFonts w:ascii="宋体" w:hAnsi="宋体" w:hint="eastAsia"/>
          <w:b/>
          <w:sz w:val="24"/>
        </w:rPr>
        <w:t>第十二</w:t>
      </w:r>
      <w:r w:rsidR="00CD2F0D" w:rsidRPr="00143CC2">
        <w:rPr>
          <w:rFonts w:ascii="宋体" w:hAnsi="宋体" w:hint="eastAsia"/>
          <w:b/>
          <w:sz w:val="24"/>
        </w:rPr>
        <w:t>条</w:t>
      </w:r>
      <w:r w:rsidR="00387529">
        <w:rPr>
          <w:rFonts w:ascii="宋体" w:hAnsi="宋体" w:hint="eastAsia"/>
          <w:b/>
          <w:sz w:val="24"/>
        </w:rPr>
        <w:t xml:space="preserve">    </w:t>
      </w:r>
      <w:r w:rsidR="00143CC2" w:rsidRPr="00143CC2">
        <w:rPr>
          <w:rFonts w:ascii="宋体" w:hAnsi="宋体" w:hint="eastAsia"/>
          <w:b/>
          <w:sz w:val="24"/>
        </w:rPr>
        <w:t>学业表现</w:t>
      </w:r>
      <w:r w:rsidR="00143CC2" w:rsidRPr="00143CC2">
        <w:rPr>
          <w:rFonts w:ascii="宋体" w:hAnsi="宋体"/>
          <w:b/>
          <w:sz w:val="24"/>
        </w:rPr>
        <w:t>模块</w:t>
      </w:r>
    </w:p>
    <w:p w14:paraId="0B8CCABC" w14:textId="1DF779D7" w:rsidR="00143CC2" w:rsidRDefault="007A29FE" w:rsidP="00796C95">
      <w:pPr>
        <w:spacing w:line="360" w:lineRule="auto"/>
        <w:ind w:firstLineChars="300" w:firstLine="720"/>
        <w:rPr>
          <w:rFonts w:ascii="宋体" w:hAnsi="宋体"/>
          <w:sz w:val="24"/>
        </w:rPr>
      </w:pPr>
      <w:r>
        <w:rPr>
          <w:rFonts w:ascii="宋体" w:hAnsi="宋体" w:hint="eastAsia"/>
          <w:sz w:val="24"/>
        </w:rPr>
        <w:t>（一）</w:t>
      </w:r>
      <w:r w:rsidR="00143CC2">
        <w:rPr>
          <w:rFonts w:ascii="宋体" w:hAnsi="宋体" w:hint="eastAsia"/>
          <w:sz w:val="24"/>
        </w:rPr>
        <w:t>基本条件</w:t>
      </w:r>
    </w:p>
    <w:p w14:paraId="3B38E3EF" w14:textId="77777777" w:rsidR="00796C95" w:rsidRDefault="00143CC2" w:rsidP="00796C95">
      <w:pPr>
        <w:spacing w:line="360" w:lineRule="auto"/>
        <w:ind w:left="360" w:firstLineChars="50" w:firstLine="120"/>
        <w:rPr>
          <w:rFonts w:ascii="宋体" w:hAnsi="宋体"/>
          <w:sz w:val="24"/>
        </w:rPr>
      </w:pPr>
      <w:r w:rsidRPr="00143CC2">
        <w:rPr>
          <w:rFonts w:ascii="宋体" w:hAnsi="宋体" w:hint="eastAsia"/>
          <w:sz w:val="24"/>
        </w:rPr>
        <w:t>学业表现主要考核学生的学习能力，考察学生是否刻苦学习、勤于钻研、勇于探索、积</w:t>
      </w:r>
    </w:p>
    <w:p w14:paraId="40FE2F4B" w14:textId="108D08F1" w:rsidR="00143CC2" w:rsidRDefault="00143CC2" w:rsidP="00796C95">
      <w:pPr>
        <w:spacing w:line="360" w:lineRule="auto"/>
        <w:rPr>
          <w:rFonts w:ascii="宋体" w:hAnsi="宋体"/>
          <w:sz w:val="24"/>
        </w:rPr>
      </w:pPr>
      <w:r w:rsidRPr="00143CC2">
        <w:rPr>
          <w:rFonts w:ascii="宋体" w:hAnsi="宋体" w:hint="eastAsia"/>
          <w:sz w:val="24"/>
        </w:rPr>
        <w:t>极实践，掌握现代科学</w:t>
      </w:r>
      <w:r>
        <w:rPr>
          <w:rFonts w:ascii="宋体" w:hAnsi="宋体" w:hint="eastAsia"/>
          <w:sz w:val="24"/>
        </w:rPr>
        <w:t>文化知识和专业技能，</w:t>
      </w:r>
      <w:r w:rsidRPr="00143CC2">
        <w:rPr>
          <w:rFonts w:ascii="宋体" w:hAnsi="宋体" w:hint="eastAsia"/>
          <w:sz w:val="24"/>
        </w:rPr>
        <w:t>完成规定学业。学业表现以学生平均学分绩点为依据。</w:t>
      </w:r>
    </w:p>
    <w:p w14:paraId="726930D3" w14:textId="77777777" w:rsidR="00143CC2" w:rsidRPr="00143CC2" w:rsidRDefault="00387529" w:rsidP="00796C95">
      <w:pPr>
        <w:widowControl/>
        <w:spacing w:line="360" w:lineRule="auto"/>
        <w:ind w:left="361" w:hangingChars="150" w:hanging="361"/>
        <w:rPr>
          <w:rFonts w:ascii="宋体" w:hAnsi="宋体" w:cs="Arial"/>
          <w:b/>
          <w:kern w:val="0"/>
          <w:sz w:val="24"/>
        </w:rPr>
      </w:pPr>
      <w:r>
        <w:rPr>
          <w:rFonts w:ascii="宋体" w:hAnsi="宋体" w:cs="Arial" w:hint="eastAsia"/>
          <w:b/>
          <w:kern w:val="0"/>
          <w:sz w:val="24"/>
        </w:rPr>
        <w:t>第</w:t>
      </w:r>
      <w:r w:rsidR="00044758">
        <w:rPr>
          <w:rFonts w:ascii="宋体" w:hAnsi="宋体" w:cs="Arial" w:hint="eastAsia"/>
          <w:b/>
          <w:kern w:val="0"/>
          <w:sz w:val="24"/>
        </w:rPr>
        <w:t>十三</w:t>
      </w:r>
      <w:r w:rsidR="00CD2F0D" w:rsidRPr="00143CC2">
        <w:rPr>
          <w:rFonts w:ascii="宋体" w:hAnsi="宋体" w:cs="Arial" w:hint="eastAsia"/>
          <w:b/>
          <w:kern w:val="0"/>
          <w:sz w:val="24"/>
        </w:rPr>
        <w:t>条</w:t>
      </w:r>
      <w:r>
        <w:rPr>
          <w:rFonts w:ascii="宋体" w:hAnsi="宋体" w:cs="Arial" w:hint="eastAsia"/>
          <w:b/>
          <w:kern w:val="0"/>
          <w:sz w:val="24"/>
        </w:rPr>
        <w:t xml:space="preserve">    </w:t>
      </w:r>
      <w:r w:rsidR="00143CC2" w:rsidRPr="00143CC2">
        <w:rPr>
          <w:rFonts w:ascii="宋体" w:hAnsi="宋体" w:cs="Arial" w:hint="eastAsia"/>
          <w:b/>
          <w:kern w:val="0"/>
          <w:sz w:val="24"/>
        </w:rPr>
        <w:t>专业</w:t>
      </w:r>
      <w:r w:rsidR="00143CC2" w:rsidRPr="00143CC2">
        <w:rPr>
          <w:rFonts w:ascii="宋体" w:hAnsi="宋体" w:cs="Arial"/>
          <w:b/>
          <w:kern w:val="0"/>
          <w:sz w:val="24"/>
        </w:rPr>
        <w:t>技能与创新模块</w:t>
      </w:r>
    </w:p>
    <w:p w14:paraId="48831406" w14:textId="7ECB0A93" w:rsidR="00143CC2" w:rsidRDefault="007A29FE" w:rsidP="00796C95">
      <w:pPr>
        <w:widowControl/>
        <w:spacing w:line="360" w:lineRule="auto"/>
        <w:ind w:firstLineChars="300" w:firstLine="720"/>
        <w:rPr>
          <w:rFonts w:ascii="宋体" w:hAnsi="宋体" w:cs="Arial"/>
          <w:kern w:val="0"/>
          <w:sz w:val="24"/>
        </w:rPr>
      </w:pPr>
      <w:r>
        <w:rPr>
          <w:rFonts w:ascii="宋体" w:hAnsi="宋体" w:cs="Arial" w:hint="eastAsia"/>
          <w:kern w:val="0"/>
          <w:sz w:val="24"/>
        </w:rPr>
        <w:t>（一）</w:t>
      </w:r>
      <w:r w:rsidR="00143CC2">
        <w:rPr>
          <w:rFonts w:ascii="宋体" w:hAnsi="宋体" w:cs="Arial" w:hint="eastAsia"/>
          <w:kern w:val="0"/>
          <w:sz w:val="24"/>
        </w:rPr>
        <w:t>基本条件</w:t>
      </w:r>
    </w:p>
    <w:p w14:paraId="67A4104E" w14:textId="77777777" w:rsidR="00143CC2" w:rsidRPr="00143CC2" w:rsidRDefault="00143CC2" w:rsidP="00796C95">
      <w:pPr>
        <w:widowControl/>
        <w:spacing w:line="360" w:lineRule="auto"/>
        <w:ind w:firstLineChars="200" w:firstLine="480"/>
        <w:rPr>
          <w:rFonts w:ascii="宋体" w:hAnsi="宋体" w:cs="Arial"/>
          <w:kern w:val="0"/>
          <w:sz w:val="24"/>
        </w:rPr>
      </w:pPr>
      <w:r w:rsidRPr="00143CC2">
        <w:rPr>
          <w:rFonts w:ascii="宋体" w:hAnsi="宋体" w:cs="Arial" w:hint="eastAsia"/>
          <w:kern w:val="0"/>
          <w:sz w:val="24"/>
        </w:rPr>
        <w:t>专业技能与创新主要考核学生的专业技能与创新能力，考察学生是否具有应用与创新能力，能够综合运用所学理论知识解决实际问题，并取得一定成果。专业技能与创新包括学术研究、学科竞赛和创新发明等三个方面。</w:t>
      </w:r>
    </w:p>
    <w:p w14:paraId="2F73CB1D" w14:textId="77777777" w:rsidR="009C324A" w:rsidRDefault="00143CC2" w:rsidP="00796C95">
      <w:pPr>
        <w:pStyle w:val="ac"/>
        <w:widowControl/>
        <w:numPr>
          <w:ilvl w:val="0"/>
          <w:numId w:val="7"/>
        </w:numPr>
        <w:spacing w:line="360" w:lineRule="auto"/>
        <w:ind w:firstLineChars="0"/>
        <w:rPr>
          <w:rFonts w:ascii="宋体" w:hAnsi="宋体" w:cs="Arial"/>
          <w:kern w:val="0"/>
          <w:sz w:val="24"/>
        </w:rPr>
      </w:pPr>
      <w:r w:rsidRPr="009C324A">
        <w:rPr>
          <w:rFonts w:ascii="宋体" w:hAnsi="宋体" w:cs="Arial" w:hint="eastAsia"/>
          <w:kern w:val="0"/>
          <w:sz w:val="24"/>
        </w:rPr>
        <w:t>学术研究。学生在公开发行的学术刊物上发表论文或出版学术专著,获得各级各类的科研项目立项。</w:t>
      </w:r>
    </w:p>
    <w:p w14:paraId="5B507809" w14:textId="77777777" w:rsidR="009C324A" w:rsidRDefault="00143CC2" w:rsidP="00796C95">
      <w:pPr>
        <w:pStyle w:val="ac"/>
        <w:widowControl/>
        <w:numPr>
          <w:ilvl w:val="0"/>
          <w:numId w:val="7"/>
        </w:numPr>
        <w:spacing w:line="360" w:lineRule="auto"/>
        <w:ind w:firstLineChars="0"/>
        <w:rPr>
          <w:rFonts w:ascii="宋体" w:hAnsi="宋体" w:cs="Arial"/>
          <w:kern w:val="0"/>
          <w:sz w:val="24"/>
        </w:rPr>
      </w:pPr>
      <w:r w:rsidRPr="009C324A">
        <w:rPr>
          <w:rFonts w:ascii="宋体" w:hAnsi="宋体" w:cs="Arial" w:hint="eastAsia"/>
          <w:kern w:val="0"/>
          <w:sz w:val="24"/>
        </w:rPr>
        <w:t>学科竞赛。学生参加与本人主修专业相关的各级各类的竞赛并获奖。</w:t>
      </w:r>
    </w:p>
    <w:p w14:paraId="288798F4" w14:textId="3919E269" w:rsidR="00143CC2" w:rsidRPr="009C324A" w:rsidRDefault="00143CC2" w:rsidP="00796C95">
      <w:pPr>
        <w:pStyle w:val="ac"/>
        <w:widowControl/>
        <w:numPr>
          <w:ilvl w:val="0"/>
          <w:numId w:val="7"/>
        </w:numPr>
        <w:spacing w:line="360" w:lineRule="auto"/>
        <w:ind w:firstLineChars="0"/>
        <w:rPr>
          <w:rFonts w:ascii="宋体" w:hAnsi="宋体" w:cs="Arial"/>
          <w:kern w:val="0"/>
          <w:sz w:val="24"/>
        </w:rPr>
      </w:pPr>
      <w:r w:rsidRPr="009C324A">
        <w:rPr>
          <w:rFonts w:ascii="宋体" w:hAnsi="宋体" w:cs="Arial" w:hint="eastAsia"/>
          <w:kern w:val="0"/>
          <w:sz w:val="24"/>
        </w:rPr>
        <w:t>创新发明。学生运用专业知识</w:t>
      </w:r>
      <w:r w:rsidR="006C2E44" w:rsidRPr="009C324A">
        <w:rPr>
          <w:rFonts w:ascii="宋体" w:hAnsi="宋体" w:cs="Arial" w:hint="eastAsia"/>
          <w:kern w:val="0"/>
          <w:sz w:val="24"/>
        </w:rPr>
        <w:t>做</w:t>
      </w:r>
      <w:r w:rsidRPr="009C324A">
        <w:rPr>
          <w:rFonts w:ascii="宋体" w:hAnsi="宋体" w:cs="Arial" w:hint="eastAsia"/>
          <w:kern w:val="0"/>
          <w:sz w:val="24"/>
        </w:rPr>
        <w:t>出重要的技术发明，获得专利或软件著作权。</w:t>
      </w:r>
    </w:p>
    <w:p w14:paraId="3F508550" w14:textId="528AC8EF" w:rsidR="007A29FE" w:rsidRPr="0046563F" w:rsidRDefault="0046563F" w:rsidP="00796C95">
      <w:pPr>
        <w:widowControl/>
        <w:spacing w:line="360" w:lineRule="auto"/>
        <w:ind w:firstLineChars="300" w:firstLine="720"/>
        <w:rPr>
          <w:rFonts w:ascii="宋体" w:hAnsi="宋体" w:cs="Arial"/>
          <w:kern w:val="0"/>
          <w:sz w:val="24"/>
        </w:rPr>
      </w:pPr>
      <w:r>
        <w:rPr>
          <w:rFonts w:ascii="宋体" w:hAnsi="宋体" w:cs="Arial" w:hint="eastAsia"/>
          <w:kern w:val="0"/>
          <w:sz w:val="24"/>
        </w:rPr>
        <w:t>（二）</w:t>
      </w:r>
      <w:r w:rsidR="00143CC2" w:rsidRPr="0046563F">
        <w:rPr>
          <w:rFonts w:ascii="宋体" w:hAnsi="宋体" w:cs="Arial" w:hint="eastAsia"/>
          <w:kern w:val="0"/>
          <w:sz w:val="24"/>
        </w:rPr>
        <w:t>加分细目</w:t>
      </w:r>
    </w:p>
    <w:p w14:paraId="6AC2AC02" w14:textId="77777777" w:rsidR="009C324A" w:rsidRPr="009C324A" w:rsidRDefault="00C65369" w:rsidP="00796C95">
      <w:pPr>
        <w:pStyle w:val="ac"/>
        <w:widowControl/>
        <w:numPr>
          <w:ilvl w:val="0"/>
          <w:numId w:val="8"/>
        </w:numPr>
        <w:spacing w:line="360" w:lineRule="auto"/>
        <w:ind w:firstLineChars="0"/>
        <w:rPr>
          <w:rFonts w:ascii="宋体" w:hAnsi="宋体" w:cs="Arial"/>
          <w:kern w:val="0"/>
          <w:sz w:val="24"/>
        </w:rPr>
      </w:pPr>
      <w:r w:rsidRPr="009C324A">
        <w:rPr>
          <w:rFonts w:ascii="宋体" w:hAnsi="宋体" w:hint="eastAsia"/>
          <w:sz w:val="24"/>
        </w:rPr>
        <w:t>奖学金</w:t>
      </w:r>
      <w:r w:rsidRPr="009C324A">
        <w:rPr>
          <w:rFonts w:ascii="宋体" w:hAnsi="宋体"/>
          <w:sz w:val="24"/>
        </w:rPr>
        <w:t>评选</w:t>
      </w:r>
      <w:r w:rsidRPr="009C324A">
        <w:rPr>
          <w:rFonts w:ascii="宋体" w:hAnsi="宋体" w:hint="eastAsia"/>
          <w:sz w:val="24"/>
        </w:rPr>
        <w:t>当</w:t>
      </w:r>
      <w:r w:rsidRPr="009C324A">
        <w:rPr>
          <w:rFonts w:ascii="宋体" w:hAnsi="宋体"/>
          <w:sz w:val="24"/>
        </w:rPr>
        <w:t>学年（</w:t>
      </w:r>
      <w:r w:rsidRPr="009C324A">
        <w:rPr>
          <w:rFonts w:ascii="宋体" w:hAnsi="宋体" w:hint="eastAsia"/>
          <w:sz w:val="24"/>
        </w:rPr>
        <w:t>从</w:t>
      </w:r>
      <w:r w:rsidRPr="009C324A">
        <w:rPr>
          <w:rFonts w:ascii="宋体" w:hAnsi="宋体"/>
          <w:sz w:val="24"/>
        </w:rPr>
        <w:t>评选的上一年</w:t>
      </w:r>
      <w:r w:rsidRPr="009C324A">
        <w:rPr>
          <w:rFonts w:ascii="宋体" w:hAnsi="宋体" w:hint="eastAsia"/>
          <w:sz w:val="24"/>
        </w:rPr>
        <w:t>9月1日</w:t>
      </w:r>
      <w:r w:rsidRPr="009C324A">
        <w:rPr>
          <w:rFonts w:ascii="宋体" w:hAnsi="宋体"/>
          <w:sz w:val="24"/>
        </w:rPr>
        <w:t>至评选当年8</w:t>
      </w:r>
      <w:r w:rsidRPr="009C324A">
        <w:rPr>
          <w:rFonts w:ascii="宋体" w:hAnsi="宋体" w:hint="eastAsia"/>
          <w:sz w:val="24"/>
        </w:rPr>
        <w:t>月31日</w:t>
      </w:r>
      <w:r w:rsidRPr="009C324A">
        <w:rPr>
          <w:rFonts w:ascii="宋体" w:hAnsi="宋体"/>
          <w:sz w:val="24"/>
        </w:rPr>
        <w:t>）</w:t>
      </w:r>
      <w:r w:rsidRPr="009C324A">
        <w:rPr>
          <w:rFonts w:ascii="宋体" w:hAnsi="宋体" w:hint="eastAsia"/>
          <w:sz w:val="24"/>
        </w:rPr>
        <w:t>期间</w:t>
      </w:r>
      <w:r w:rsidRPr="009C324A">
        <w:rPr>
          <w:rFonts w:ascii="宋体" w:hAnsi="宋体"/>
          <w:sz w:val="24"/>
        </w:rPr>
        <w:t>，</w:t>
      </w:r>
      <w:r w:rsidR="003D7AB6" w:rsidRPr="009C324A">
        <w:rPr>
          <w:rFonts w:ascii="宋体" w:hAnsi="宋体" w:hint="eastAsia"/>
          <w:sz w:val="24"/>
        </w:rPr>
        <w:t>通过大学英语六级考试</w:t>
      </w:r>
      <w:r w:rsidRPr="009C324A">
        <w:rPr>
          <w:rFonts w:ascii="宋体" w:hAnsi="宋体" w:hint="eastAsia"/>
          <w:sz w:val="24"/>
        </w:rPr>
        <w:t>者</w:t>
      </w:r>
      <w:r w:rsidR="003D7AB6" w:rsidRPr="009C324A">
        <w:rPr>
          <w:rFonts w:ascii="宋体" w:hAnsi="宋体" w:hint="eastAsia"/>
          <w:sz w:val="24"/>
        </w:rPr>
        <w:t>（总分不低于</w:t>
      </w:r>
      <w:r w:rsidR="003D7AB6" w:rsidRPr="009C324A">
        <w:rPr>
          <w:rFonts w:ascii="宋体" w:hAnsi="宋体"/>
          <w:sz w:val="24"/>
        </w:rPr>
        <w:t>425分）加2分，通过且成绩达到优秀</w:t>
      </w:r>
      <w:r w:rsidRPr="009C324A">
        <w:rPr>
          <w:rFonts w:ascii="宋体" w:hAnsi="宋体" w:hint="eastAsia"/>
          <w:sz w:val="24"/>
        </w:rPr>
        <w:t>者</w:t>
      </w:r>
      <w:r w:rsidR="003D7AB6" w:rsidRPr="009C324A">
        <w:rPr>
          <w:rFonts w:ascii="宋体" w:hAnsi="宋体" w:hint="eastAsia"/>
          <w:sz w:val="24"/>
        </w:rPr>
        <w:t>（总分不低于</w:t>
      </w:r>
      <w:r w:rsidR="003D7AB6" w:rsidRPr="009C324A">
        <w:rPr>
          <w:rFonts w:ascii="宋体" w:hAnsi="宋体"/>
          <w:sz w:val="24"/>
        </w:rPr>
        <w:t>520</w:t>
      </w:r>
      <w:r w:rsidR="003D7AB6" w:rsidRPr="009C324A">
        <w:rPr>
          <w:rFonts w:ascii="宋体" w:hAnsi="宋体" w:hint="eastAsia"/>
          <w:sz w:val="24"/>
        </w:rPr>
        <w:t>分）加3分；加分</w:t>
      </w:r>
      <w:r w:rsidRPr="009C324A">
        <w:rPr>
          <w:rFonts w:ascii="宋体" w:hAnsi="宋体" w:hint="eastAsia"/>
          <w:sz w:val="24"/>
        </w:rPr>
        <w:t>以成绩通知单</w:t>
      </w:r>
      <w:r w:rsidRPr="009C324A">
        <w:rPr>
          <w:rFonts w:ascii="宋体" w:hAnsi="宋体"/>
          <w:sz w:val="24"/>
        </w:rPr>
        <w:t>（</w:t>
      </w:r>
      <w:r w:rsidRPr="009C324A">
        <w:rPr>
          <w:rFonts w:ascii="宋体" w:hAnsi="宋体" w:hint="eastAsia"/>
          <w:sz w:val="24"/>
        </w:rPr>
        <w:t>教务处</w:t>
      </w:r>
      <w:r w:rsidRPr="009C324A">
        <w:rPr>
          <w:rFonts w:ascii="宋体" w:hAnsi="宋体"/>
          <w:sz w:val="24"/>
        </w:rPr>
        <w:t>下发或自行上网下载并打印）</w:t>
      </w:r>
      <w:r w:rsidRPr="009C324A">
        <w:rPr>
          <w:rFonts w:ascii="宋体" w:hAnsi="宋体" w:hint="eastAsia"/>
          <w:sz w:val="24"/>
        </w:rPr>
        <w:t>为准</w:t>
      </w:r>
      <w:r w:rsidR="003D7AB6" w:rsidRPr="009C324A">
        <w:rPr>
          <w:rFonts w:ascii="宋体" w:hAnsi="宋体" w:hint="eastAsia"/>
          <w:sz w:val="24"/>
        </w:rPr>
        <w:t>。</w:t>
      </w:r>
    </w:p>
    <w:p w14:paraId="1FC9BF73" w14:textId="77777777" w:rsidR="009C324A" w:rsidRPr="009C324A" w:rsidRDefault="003D7AB6" w:rsidP="00796C95">
      <w:pPr>
        <w:pStyle w:val="ac"/>
        <w:widowControl/>
        <w:numPr>
          <w:ilvl w:val="0"/>
          <w:numId w:val="8"/>
        </w:numPr>
        <w:spacing w:line="360" w:lineRule="auto"/>
        <w:ind w:firstLineChars="0"/>
        <w:rPr>
          <w:rFonts w:ascii="宋体" w:hAnsi="宋体" w:cs="Arial"/>
          <w:kern w:val="0"/>
          <w:sz w:val="24"/>
        </w:rPr>
      </w:pPr>
      <w:r w:rsidRPr="009C324A">
        <w:rPr>
          <w:rFonts w:ascii="宋体" w:hAnsi="宋体" w:hint="eastAsia"/>
          <w:sz w:val="24"/>
        </w:rPr>
        <w:t>按要求参加学院组织的学术讲座活动，学年内达到3次的加1分，达到6次或以上的加</w:t>
      </w:r>
      <w:r w:rsidRPr="009C324A">
        <w:rPr>
          <w:rFonts w:ascii="宋体" w:hAnsi="宋体"/>
          <w:sz w:val="24"/>
        </w:rPr>
        <w:t>2分，以学院正式的学术活动签到名单或活动盖章为准。</w:t>
      </w:r>
    </w:p>
    <w:p w14:paraId="77FBA13A" w14:textId="19C25A59" w:rsidR="00FC49AB" w:rsidRPr="009C324A" w:rsidRDefault="00FC49AB" w:rsidP="00796C95">
      <w:pPr>
        <w:pStyle w:val="ac"/>
        <w:widowControl/>
        <w:numPr>
          <w:ilvl w:val="0"/>
          <w:numId w:val="8"/>
        </w:numPr>
        <w:spacing w:line="360" w:lineRule="auto"/>
        <w:ind w:firstLineChars="0"/>
        <w:rPr>
          <w:rFonts w:ascii="宋体" w:hAnsi="宋体" w:cs="Arial"/>
          <w:kern w:val="0"/>
          <w:sz w:val="24"/>
        </w:rPr>
      </w:pPr>
      <w:r w:rsidRPr="009C324A">
        <w:rPr>
          <w:rFonts w:ascii="宋体" w:hAnsi="宋体" w:hint="eastAsia"/>
          <w:sz w:val="24"/>
        </w:rPr>
        <w:t>主持</w:t>
      </w:r>
      <w:r w:rsidRPr="009C324A">
        <w:rPr>
          <w:rFonts w:ascii="宋体" w:hAnsi="宋体"/>
          <w:sz w:val="24"/>
        </w:rPr>
        <w:t>或参与各类科研课题</w:t>
      </w:r>
      <w:r w:rsidR="003D7AB6" w:rsidRPr="009C324A">
        <w:rPr>
          <w:rFonts w:ascii="宋体" w:hAnsi="宋体" w:hint="eastAsia"/>
          <w:sz w:val="24"/>
        </w:rPr>
        <w:t>（课题</w:t>
      </w:r>
      <w:r w:rsidR="003D7AB6" w:rsidRPr="009C324A">
        <w:rPr>
          <w:rFonts w:ascii="宋体" w:hAnsi="宋体"/>
          <w:sz w:val="24"/>
        </w:rPr>
        <w:t>参与总人数</w:t>
      </w:r>
      <w:r w:rsidR="001E0933" w:rsidRPr="009C324A">
        <w:rPr>
          <w:rFonts w:ascii="宋体" w:hAnsi="宋体" w:hint="eastAsia"/>
          <w:sz w:val="24"/>
        </w:rPr>
        <w:t>&lt;</w:t>
      </w:r>
      <w:r w:rsidR="00161E41" w:rsidRPr="009C324A">
        <w:rPr>
          <w:rFonts w:ascii="宋体" w:hAnsi="宋体" w:hint="eastAsia"/>
          <w:sz w:val="24"/>
        </w:rPr>
        <w:t>含</w:t>
      </w:r>
      <w:r w:rsidR="00161E41" w:rsidRPr="009C324A">
        <w:rPr>
          <w:rFonts w:ascii="宋体" w:hAnsi="宋体"/>
          <w:sz w:val="24"/>
        </w:rPr>
        <w:t>主持者</w:t>
      </w:r>
      <w:r w:rsidR="001E0933" w:rsidRPr="009C324A">
        <w:rPr>
          <w:rFonts w:ascii="宋体" w:hAnsi="宋体" w:hint="eastAsia"/>
          <w:sz w:val="24"/>
        </w:rPr>
        <w:t>&gt;</w:t>
      </w:r>
      <w:r w:rsidR="003D7AB6" w:rsidRPr="009C324A">
        <w:rPr>
          <w:rFonts w:ascii="宋体" w:hAnsi="宋体"/>
          <w:sz w:val="24"/>
        </w:rPr>
        <w:t>不得超过</w:t>
      </w:r>
      <w:r w:rsidR="00AB22EB" w:rsidRPr="009C324A">
        <w:rPr>
          <w:rFonts w:ascii="宋体" w:hAnsi="宋体" w:hint="eastAsia"/>
          <w:sz w:val="24"/>
        </w:rPr>
        <w:t>6</w:t>
      </w:r>
      <w:r w:rsidR="003D7AB6" w:rsidRPr="009C324A">
        <w:rPr>
          <w:rFonts w:ascii="宋体" w:hAnsi="宋体" w:hint="eastAsia"/>
          <w:sz w:val="24"/>
        </w:rPr>
        <w:t>人）</w:t>
      </w:r>
      <w:r w:rsidRPr="009C324A">
        <w:rPr>
          <w:rFonts w:ascii="宋体" w:hAnsi="宋体"/>
          <w:sz w:val="24"/>
        </w:rPr>
        <w:t>：</w:t>
      </w:r>
    </w:p>
    <w:p w14:paraId="6B2DE1B4" w14:textId="77777777" w:rsidR="009C324A" w:rsidRDefault="00FC49AB" w:rsidP="00796C95">
      <w:pPr>
        <w:pStyle w:val="ac"/>
        <w:numPr>
          <w:ilvl w:val="0"/>
          <w:numId w:val="9"/>
        </w:numPr>
        <w:spacing w:line="360" w:lineRule="auto"/>
        <w:ind w:firstLineChars="0"/>
        <w:rPr>
          <w:rFonts w:ascii="宋体" w:hAnsi="宋体"/>
          <w:sz w:val="24"/>
        </w:rPr>
      </w:pPr>
      <w:r w:rsidRPr="009C324A">
        <w:rPr>
          <w:rFonts w:ascii="宋体" w:hAnsi="宋体" w:hint="eastAsia"/>
          <w:sz w:val="24"/>
        </w:rPr>
        <w:t>主持国家级、省级、校级、院级的科研课题（以</w:t>
      </w:r>
      <w:r w:rsidRPr="009C324A">
        <w:rPr>
          <w:rFonts w:ascii="宋体" w:hAnsi="宋体"/>
          <w:sz w:val="24"/>
        </w:rPr>
        <w:t>立项通知书</w:t>
      </w:r>
      <w:r w:rsidR="00AB22EB" w:rsidRPr="009C324A">
        <w:rPr>
          <w:rFonts w:ascii="宋体" w:hAnsi="宋体"/>
          <w:sz w:val="24"/>
        </w:rPr>
        <w:t>或相关部门</w:t>
      </w:r>
      <w:r w:rsidR="009432E0" w:rsidRPr="009C324A">
        <w:rPr>
          <w:rFonts w:ascii="宋体" w:hAnsi="宋体" w:hint="eastAsia"/>
          <w:sz w:val="24"/>
        </w:rPr>
        <w:t>有效</w:t>
      </w:r>
      <w:r w:rsidR="00AB22EB" w:rsidRPr="009C324A">
        <w:rPr>
          <w:rFonts w:ascii="宋体" w:hAnsi="宋体"/>
          <w:sz w:val="24"/>
        </w:rPr>
        <w:t>证明</w:t>
      </w:r>
      <w:r w:rsidR="009432E0" w:rsidRPr="009C324A">
        <w:rPr>
          <w:rFonts w:ascii="宋体" w:hAnsi="宋体" w:hint="eastAsia"/>
          <w:sz w:val="24"/>
        </w:rPr>
        <w:t>为准</w:t>
      </w:r>
      <w:r w:rsidRPr="009C324A">
        <w:rPr>
          <w:rFonts w:ascii="宋体" w:hAnsi="宋体" w:hint="eastAsia"/>
          <w:sz w:val="24"/>
        </w:rPr>
        <w:t>）</w:t>
      </w:r>
      <w:r w:rsidR="00143CC2" w:rsidRPr="009C324A">
        <w:rPr>
          <w:rFonts w:ascii="宋体" w:hAnsi="宋体" w:hint="eastAsia"/>
          <w:sz w:val="24"/>
        </w:rPr>
        <w:t>，分别加15、10、7、5分，重点课题项目分别在相应分值上加2</w:t>
      </w:r>
      <w:r w:rsidR="00161E41" w:rsidRPr="009C324A">
        <w:rPr>
          <w:rFonts w:ascii="宋体" w:hAnsi="宋体" w:hint="eastAsia"/>
          <w:sz w:val="24"/>
        </w:rPr>
        <w:t>分；课题组其他成员分别在相应分值上减2分。</w:t>
      </w:r>
    </w:p>
    <w:p w14:paraId="7DB4D44B" w14:textId="77777777" w:rsidR="009C324A" w:rsidRDefault="00143CC2" w:rsidP="00796C95">
      <w:pPr>
        <w:pStyle w:val="ac"/>
        <w:numPr>
          <w:ilvl w:val="0"/>
          <w:numId w:val="9"/>
        </w:numPr>
        <w:spacing w:line="360" w:lineRule="auto"/>
        <w:ind w:firstLineChars="0"/>
        <w:rPr>
          <w:rFonts w:ascii="宋体" w:hAnsi="宋体"/>
          <w:sz w:val="24"/>
        </w:rPr>
      </w:pPr>
      <w:r w:rsidRPr="009C324A">
        <w:rPr>
          <w:rFonts w:ascii="宋体" w:hAnsi="宋体" w:hint="eastAsia"/>
          <w:sz w:val="24"/>
        </w:rPr>
        <w:t>主持国家创新性实验项目并结题者，按国家级、省级、校级分别加10、7、5分；课题组其他成员分别在相应分值上减2</w:t>
      </w:r>
      <w:r w:rsidR="00161E41" w:rsidRPr="009C324A">
        <w:rPr>
          <w:rFonts w:ascii="宋体" w:hAnsi="宋体" w:hint="eastAsia"/>
          <w:sz w:val="24"/>
        </w:rPr>
        <w:t>分。</w:t>
      </w:r>
    </w:p>
    <w:p w14:paraId="7FC38379" w14:textId="77777777" w:rsidR="009C324A" w:rsidRDefault="00FC49AB" w:rsidP="00796C95">
      <w:pPr>
        <w:pStyle w:val="ac"/>
        <w:numPr>
          <w:ilvl w:val="0"/>
          <w:numId w:val="9"/>
        </w:numPr>
        <w:spacing w:line="360" w:lineRule="auto"/>
        <w:ind w:firstLineChars="0"/>
        <w:rPr>
          <w:rFonts w:ascii="宋体" w:hAnsi="宋体"/>
          <w:sz w:val="24"/>
        </w:rPr>
      </w:pPr>
      <w:r w:rsidRPr="009C324A">
        <w:rPr>
          <w:rFonts w:ascii="宋体" w:hAnsi="宋体" w:hint="eastAsia"/>
          <w:sz w:val="24"/>
        </w:rPr>
        <w:t>参与</w:t>
      </w:r>
      <w:r w:rsidR="00143CC2" w:rsidRPr="009C324A">
        <w:rPr>
          <w:rFonts w:ascii="宋体" w:hAnsi="宋体" w:hint="eastAsia"/>
          <w:sz w:val="24"/>
        </w:rPr>
        <w:t>老师进行</w:t>
      </w:r>
      <w:r w:rsidRPr="009C324A">
        <w:rPr>
          <w:rFonts w:ascii="宋体" w:hAnsi="宋体" w:hint="eastAsia"/>
          <w:sz w:val="24"/>
        </w:rPr>
        <w:t>中</w:t>
      </w:r>
      <w:r w:rsidR="00143CC2" w:rsidRPr="009C324A">
        <w:rPr>
          <w:rFonts w:ascii="宋体" w:hAnsi="宋体" w:hint="eastAsia"/>
          <w:sz w:val="24"/>
        </w:rPr>
        <w:t>科研课题的调研或者辅助性工作的，</w:t>
      </w:r>
      <w:r w:rsidRPr="009C324A">
        <w:rPr>
          <w:rFonts w:ascii="宋体" w:hAnsi="宋体" w:hint="eastAsia"/>
          <w:sz w:val="24"/>
        </w:rPr>
        <w:t>如批准</w:t>
      </w:r>
      <w:r w:rsidRPr="009C324A">
        <w:rPr>
          <w:rFonts w:ascii="宋体" w:hAnsi="宋体"/>
          <w:sz w:val="24"/>
        </w:rPr>
        <w:t>课题立项的文件上有学生姓名，则按照相应</w:t>
      </w:r>
      <w:r w:rsidRPr="009C324A">
        <w:rPr>
          <w:rFonts w:ascii="宋体" w:hAnsi="宋体" w:hint="eastAsia"/>
          <w:sz w:val="24"/>
        </w:rPr>
        <w:t>规定进行</w:t>
      </w:r>
      <w:r w:rsidRPr="009C324A">
        <w:rPr>
          <w:rFonts w:ascii="宋体" w:hAnsi="宋体"/>
          <w:sz w:val="24"/>
        </w:rPr>
        <w:t>加分；</w:t>
      </w:r>
      <w:r w:rsidRPr="009C324A">
        <w:rPr>
          <w:rFonts w:ascii="宋体" w:hAnsi="宋体" w:hint="eastAsia"/>
          <w:sz w:val="24"/>
        </w:rPr>
        <w:t>如批准</w:t>
      </w:r>
      <w:r w:rsidRPr="009C324A">
        <w:rPr>
          <w:rFonts w:ascii="宋体" w:hAnsi="宋体"/>
          <w:sz w:val="24"/>
        </w:rPr>
        <w:t>课题立项的文件上</w:t>
      </w:r>
      <w:r w:rsidRPr="009C324A">
        <w:rPr>
          <w:rFonts w:ascii="宋体" w:hAnsi="宋体" w:hint="eastAsia"/>
          <w:sz w:val="24"/>
        </w:rPr>
        <w:t>没</w:t>
      </w:r>
      <w:r w:rsidRPr="009C324A">
        <w:rPr>
          <w:rFonts w:ascii="宋体" w:hAnsi="宋体"/>
          <w:sz w:val="24"/>
        </w:rPr>
        <w:t>有学生姓名</w:t>
      </w:r>
      <w:r w:rsidRPr="009C324A">
        <w:rPr>
          <w:rFonts w:ascii="宋体" w:hAnsi="宋体" w:hint="eastAsia"/>
          <w:sz w:val="24"/>
        </w:rPr>
        <w:t>，</w:t>
      </w:r>
      <w:r w:rsidRPr="009C324A">
        <w:rPr>
          <w:rFonts w:ascii="宋体" w:hAnsi="宋体"/>
          <w:sz w:val="24"/>
        </w:rPr>
        <w:t>则需出示由学生</w:t>
      </w:r>
      <w:r w:rsidRPr="009C324A">
        <w:rPr>
          <w:rFonts w:ascii="宋体" w:hAnsi="宋体" w:hint="eastAsia"/>
          <w:sz w:val="24"/>
        </w:rPr>
        <w:t>本人独立</w:t>
      </w:r>
      <w:r w:rsidRPr="009C324A">
        <w:rPr>
          <w:rFonts w:ascii="宋体" w:hAnsi="宋体"/>
          <w:sz w:val="24"/>
        </w:rPr>
        <w:t>完成的相关课题调研报告</w:t>
      </w:r>
      <w:r w:rsidRPr="009C324A">
        <w:rPr>
          <w:rFonts w:ascii="宋体" w:hAnsi="宋体" w:hint="eastAsia"/>
          <w:sz w:val="24"/>
        </w:rPr>
        <w:t>（需有</w:t>
      </w:r>
      <w:r w:rsidRPr="009C324A">
        <w:rPr>
          <w:rFonts w:ascii="宋体" w:hAnsi="宋体"/>
          <w:sz w:val="24"/>
        </w:rPr>
        <w:t>主持课题的老师的签字</w:t>
      </w:r>
      <w:r w:rsidRPr="009C324A">
        <w:rPr>
          <w:rFonts w:ascii="宋体" w:hAnsi="宋体" w:hint="eastAsia"/>
          <w:sz w:val="24"/>
        </w:rPr>
        <w:t>）</w:t>
      </w:r>
      <w:r w:rsidRPr="009C324A">
        <w:rPr>
          <w:rFonts w:ascii="宋体" w:hAnsi="宋体"/>
          <w:sz w:val="24"/>
        </w:rPr>
        <w:t>进行加分</w:t>
      </w:r>
      <w:r w:rsidRPr="009C324A">
        <w:rPr>
          <w:rFonts w:ascii="宋体" w:hAnsi="宋体" w:hint="eastAsia"/>
          <w:sz w:val="24"/>
        </w:rPr>
        <w:t>；每生</w:t>
      </w:r>
      <w:r w:rsidR="00143CC2" w:rsidRPr="009C324A">
        <w:rPr>
          <w:rFonts w:ascii="宋体" w:hAnsi="宋体" w:hint="eastAsia"/>
          <w:sz w:val="24"/>
        </w:rPr>
        <w:t>每项加</w:t>
      </w:r>
      <w:r w:rsidR="00143CC2" w:rsidRPr="009C324A">
        <w:rPr>
          <w:rFonts w:ascii="宋体" w:hAnsi="宋体"/>
          <w:sz w:val="24"/>
        </w:rPr>
        <w:t>1分，最多累加2</w:t>
      </w:r>
      <w:r w:rsidRPr="009C324A">
        <w:rPr>
          <w:rFonts w:ascii="宋体" w:hAnsi="宋体" w:hint="eastAsia"/>
          <w:sz w:val="24"/>
        </w:rPr>
        <w:t>项。</w:t>
      </w:r>
    </w:p>
    <w:p w14:paraId="371EC324" w14:textId="0A97B99D" w:rsidR="00143CC2" w:rsidRPr="009C324A" w:rsidRDefault="00FC49AB" w:rsidP="00796C95">
      <w:pPr>
        <w:pStyle w:val="ac"/>
        <w:numPr>
          <w:ilvl w:val="0"/>
          <w:numId w:val="9"/>
        </w:numPr>
        <w:spacing w:line="360" w:lineRule="auto"/>
        <w:ind w:firstLineChars="0"/>
        <w:rPr>
          <w:rFonts w:ascii="宋体" w:hAnsi="宋体"/>
          <w:sz w:val="24"/>
        </w:rPr>
      </w:pPr>
      <w:r w:rsidRPr="009C324A">
        <w:rPr>
          <w:rFonts w:ascii="宋体" w:hAnsi="宋体" w:hint="eastAsia"/>
          <w:sz w:val="24"/>
        </w:rPr>
        <w:t>学生</w:t>
      </w:r>
      <w:r w:rsidRPr="009C324A">
        <w:rPr>
          <w:rFonts w:ascii="宋体" w:hAnsi="宋体"/>
          <w:sz w:val="24"/>
        </w:rPr>
        <w:t>在进行奖学金</w:t>
      </w:r>
      <w:r w:rsidRPr="009C324A">
        <w:rPr>
          <w:rFonts w:ascii="宋体" w:hAnsi="宋体" w:hint="eastAsia"/>
          <w:sz w:val="24"/>
        </w:rPr>
        <w:t>申报</w:t>
      </w:r>
      <w:r w:rsidRPr="009C324A">
        <w:rPr>
          <w:rFonts w:ascii="宋体" w:hAnsi="宋体"/>
          <w:sz w:val="24"/>
        </w:rPr>
        <w:t>时，同一课题只能</w:t>
      </w:r>
      <w:r w:rsidRPr="009C324A">
        <w:rPr>
          <w:rFonts w:ascii="宋体" w:hAnsi="宋体" w:hint="eastAsia"/>
          <w:sz w:val="24"/>
        </w:rPr>
        <w:t>在</w:t>
      </w:r>
      <w:r w:rsidRPr="009C324A">
        <w:rPr>
          <w:rFonts w:ascii="宋体" w:hAnsi="宋体"/>
          <w:sz w:val="24"/>
        </w:rPr>
        <w:t>计算加分时</w:t>
      </w:r>
      <w:r w:rsidRPr="009C324A">
        <w:rPr>
          <w:rFonts w:ascii="宋体" w:hAnsi="宋体" w:hint="eastAsia"/>
          <w:sz w:val="24"/>
        </w:rPr>
        <w:t>使</w:t>
      </w:r>
      <w:r w:rsidRPr="009C324A">
        <w:rPr>
          <w:rFonts w:ascii="宋体" w:hAnsi="宋体"/>
          <w:sz w:val="24"/>
        </w:rPr>
        <w:t>用1</w:t>
      </w:r>
      <w:r w:rsidRPr="009C324A">
        <w:rPr>
          <w:rFonts w:ascii="宋体" w:hAnsi="宋体" w:hint="eastAsia"/>
          <w:sz w:val="24"/>
        </w:rPr>
        <w:t>次</w:t>
      </w:r>
      <w:r w:rsidRPr="009C324A">
        <w:rPr>
          <w:rFonts w:ascii="宋体" w:hAnsi="宋体"/>
          <w:sz w:val="24"/>
        </w:rPr>
        <w:t>，</w:t>
      </w:r>
      <w:r w:rsidRPr="009C324A">
        <w:rPr>
          <w:rFonts w:ascii="宋体" w:hAnsi="宋体" w:hint="eastAsia"/>
          <w:sz w:val="24"/>
        </w:rPr>
        <w:t>不可</w:t>
      </w:r>
      <w:r w:rsidRPr="009C324A">
        <w:rPr>
          <w:rFonts w:ascii="宋体" w:hAnsi="宋体"/>
          <w:sz w:val="24"/>
        </w:rPr>
        <w:t>跨年反复申报使用。</w:t>
      </w:r>
    </w:p>
    <w:p w14:paraId="323115C5" w14:textId="7815B526" w:rsidR="00143CC2" w:rsidRDefault="003D7AB6" w:rsidP="00796C95">
      <w:pPr>
        <w:spacing w:line="360" w:lineRule="auto"/>
        <w:ind w:firstLineChars="400" w:firstLine="960"/>
        <w:rPr>
          <w:rFonts w:ascii="宋体" w:hAnsi="宋体"/>
          <w:sz w:val="24"/>
        </w:rPr>
      </w:pPr>
      <w:r>
        <w:rPr>
          <w:rFonts w:ascii="宋体" w:hAnsi="宋体" w:hint="eastAsia"/>
          <w:sz w:val="24"/>
        </w:rPr>
        <w:t>4</w:t>
      </w:r>
      <w:r w:rsidR="00143CC2">
        <w:rPr>
          <w:rFonts w:ascii="宋体" w:hAnsi="宋体"/>
          <w:sz w:val="24"/>
        </w:rPr>
        <w:t>.</w:t>
      </w:r>
      <w:r w:rsidR="00AF4F18">
        <w:rPr>
          <w:rFonts w:ascii="宋体" w:hAnsi="宋体" w:hint="eastAsia"/>
          <w:sz w:val="24"/>
        </w:rPr>
        <w:t>主持</w:t>
      </w:r>
      <w:r w:rsidR="00AF4F18">
        <w:rPr>
          <w:rFonts w:ascii="宋体" w:hAnsi="宋体"/>
          <w:sz w:val="24"/>
        </w:rPr>
        <w:t>或</w:t>
      </w:r>
      <w:r w:rsidR="00143CC2">
        <w:rPr>
          <w:rFonts w:ascii="宋体" w:hAnsi="宋体" w:hint="eastAsia"/>
          <w:sz w:val="24"/>
        </w:rPr>
        <w:t>参与学术科技类竞赛</w:t>
      </w:r>
      <w:r w:rsidR="00A574DC" w:rsidRPr="00A574DC">
        <w:rPr>
          <w:rFonts w:ascii="宋体" w:hAnsi="宋体" w:hint="eastAsia"/>
          <w:sz w:val="24"/>
        </w:rPr>
        <w:t>（</w:t>
      </w:r>
      <w:r w:rsidR="00A574DC">
        <w:rPr>
          <w:rFonts w:ascii="宋体" w:hAnsi="宋体" w:hint="eastAsia"/>
          <w:sz w:val="24"/>
        </w:rPr>
        <w:t>竞赛</w:t>
      </w:r>
      <w:r w:rsidR="001E0933">
        <w:rPr>
          <w:rFonts w:ascii="宋体" w:hAnsi="宋体" w:hint="eastAsia"/>
          <w:sz w:val="24"/>
        </w:rPr>
        <w:t>参与总人数&lt;含主持者&gt;</w:t>
      </w:r>
      <w:r w:rsidR="00A574DC" w:rsidRPr="00A574DC">
        <w:rPr>
          <w:rFonts w:ascii="宋体" w:hAnsi="宋体" w:hint="eastAsia"/>
          <w:sz w:val="24"/>
        </w:rPr>
        <w:t>不得超过</w:t>
      </w:r>
      <w:r w:rsidR="00AB22EB">
        <w:rPr>
          <w:rFonts w:ascii="宋体" w:hAnsi="宋体" w:hint="eastAsia"/>
          <w:sz w:val="24"/>
        </w:rPr>
        <w:t>6</w:t>
      </w:r>
      <w:r w:rsidR="00A574DC" w:rsidRPr="00A574DC">
        <w:rPr>
          <w:rFonts w:ascii="宋体" w:hAnsi="宋体" w:hint="eastAsia"/>
          <w:sz w:val="24"/>
        </w:rPr>
        <w:t>人）</w:t>
      </w:r>
      <w:r w:rsidR="00143CC2">
        <w:rPr>
          <w:rFonts w:ascii="宋体" w:hAnsi="宋体" w:hint="eastAsia"/>
          <w:sz w:val="24"/>
        </w:rPr>
        <w:t>：</w:t>
      </w:r>
    </w:p>
    <w:p w14:paraId="55E5D813" w14:textId="77777777" w:rsidR="009C324A" w:rsidRDefault="00AF4F18" w:rsidP="00796C95">
      <w:pPr>
        <w:pStyle w:val="ac"/>
        <w:numPr>
          <w:ilvl w:val="0"/>
          <w:numId w:val="10"/>
        </w:numPr>
        <w:spacing w:line="360" w:lineRule="auto"/>
        <w:ind w:firstLineChars="0"/>
        <w:rPr>
          <w:rFonts w:ascii="宋体" w:hAnsi="宋体"/>
          <w:sz w:val="24"/>
        </w:rPr>
      </w:pPr>
      <w:r w:rsidRPr="009C324A">
        <w:rPr>
          <w:rFonts w:ascii="宋体" w:hAnsi="宋体" w:hint="eastAsia"/>
          <w:sz w:val="24"/>
        </w:rPr>
        <w:t>主持</w:t>
      </w:r>
      <w:r w:rsidR="00143CC2" w:rsidRPr="009C324A">
        <w:rPr>
          <w:rFonts w:ascii="宋体" w:hAnsi="宋体" w:hint="eastAsia"/>
          <w:sz w:val="24"/>
        </w:rPr>
        <w:t>全国及以上级别竞赛，获特等、一、二、三等奖者，分别加20分、15分、10分、8分；</w:t>
      </w:r>
      <w:r w:rsidRPr="009C324A">
        <w:rPr>
          <w:rFonts w:ascii="宋体" w:hAnsi="宋体" w:hint="eastAsia"/>
          <w:sz w:val="24"/>
        </w:rPr>
        <w:t>其他参与成员分别在相应分值上减2分。</w:t>
      </w:r>
    </w:p>
    <w:p w14:paraId="43586EF2" w14:textId="77777777" w:rsidR="009C324A" w:rsidRDefault="00AF4F18" w:rsidP="00796C95">
      <w:pPr>
        <w:pStyle w:val="ac"/>
        <w:numPr>
          <w:ilvl w:val="0"/>
          <w:numId w:val="10"/>
        </w:numPr>
        <w:spacing w:line="360" w:lineRule="auto"/>
        <w:ind w:firstLineChars="0"/>
        <w:rPr>
          <w:rFonts w:ascii="宋体" w:hAnsi="宋体"/>
          <w:sz w:val="24"/>
        </w:rPr>
      </w:pPr>
      <w:r w:rsidRPr="009C324A">
        <w:rPr>
          <w:rFonts w:ascii="宋体" w:hAnsi="宋体" w:hint="eastAsia"/>
          <w:sz w:val="24"/>
        </w:rPr>
        <w:t>主持</w:t>
      </w:r>
      <w:r w:rsidR="00143CC2" w:rsidRPr="009C324A">
        <w:rPr>
          <w:rFonts w:ascii="宋体" w:hAnsi="宋体" w:hint="eastAsia"/>
          <w:sz w:val="24"/>
        </w:rPr>
        <w:t>省级竞赛，获特等、一、二、三等奖者，分别加15分、12分、8分、5分；</w:t>
      </w:r>
      <w:r w:rsidRPr="009C324A">
        <w:rPr>
          <w:rFonts w:ascii="宋体" w:hAnsi="宋体" w:hint="eastAsia"/>
          <w:sz w:val="24"/>
        </w:rPr>
        <w:t>其他参与成员分别在相应分值上减2分。</w:t>
      </w:r>
    </w:p>
    <w:p w14:paraId="5D7313D6" w14:textId="77777777" w:rsidR="009C324A" w:rsidRDefault="00AF4F18" w:rsidP="00796C95">
      <w:pPr>
        <w:pStyle w:val="ac"/>
        <w:numPr>
          <w:ilvl w:val="0"/>
          <w:numId w:val="10"/>
        </w:numPr>
        <w:spacing w:line="360" w:lineRule="auto"/>
        <w:ind w:firstLineChars="0"/>
        <w:rPr>
          <w:rFonts w:ascii="宋体" w:hAnsi="宋体"/>
          <w:sz w:val="24"/>
        </w:rPr>
      </w:pPr>
      <w:r w:rsidRPr="009C324A">
        <w:rPr>
          <w:rFonts w:ascii="宋体" w:hAnsi="宋体" w:hint="eastAsia"/>
          <w:sz w:val="24"/>
        </w:rPr>
        <w:t>主持</w:t>
      </w:r>
      <w:r w:rsidR="00143CC2" w:rsidRPr="009C324A">
        <w:rPr>
          <w:rFonts w:ascii="宋体" w:hAnsi="宋体" w:hint="eastAsia"/>
          <w:sz w:val="24"/>
        </w:rPr>
        <w:t>校级竞赛，获特等、一、二、三等奖者，分别加10分、8分、5分、3分；</w:t>
      </w:r>
      <w:r w:rsidRPr="009C324A">
        <w:rPr>
          <w:rFonts w:ascii="宋体" w:hAnsi="宋体" w:hint="eastAsia"/>
          <w:sz w:val="24"/>
        </w:rPr>
        <w:t>其他参与成员分别在相应分值上减2分。</w:t>
      </w:r>
    </w:p>
    <w:p w14:paraId="18ADC854" w14:textId="77777777" w:rsidR="009C324A" w:rsidRDefault="00AF4F18" w:rsidP="00796C95">
      <w:pPr>
        <w:pStyle w:val="ac"/>
        <w:numPr>
          <w:ilvl w:val="0"/>
          <w:numId w:val="10"/>
        </w:numPr>
        <w:spacing w:line="360" w:lineRule="auto"/>
        <w:ind w:firstLineChars="0"/>
        <w:rPr>
          <w:rFonts w:ascii="宋体" w:hAnsi="宋体"/>
          <w:sz w:val="24"/>
        </w:rPr>
      </w:pPr>
      <w:r w:rsidRPr="009C324A">
        <w:rPr>
          <w:rFonts w:ascii="宋体" w:hAnsi="宋体" w:hint="eastAsia"/>
          <w:sz w:val="24"/>
        </w:rPr>
        <w:t>主持</w:t>
      </w:r>
      <w:r w:rsidR="00143CC2" w:rsidRPr="009C324A">
        <w:rPr>
          <w:rFonts w:ascii="宋体" w:hAnsi="宋体" w:hint="eastAsia"/>
          <w:sz w:val="24"/>
        </w:rPr>
        <w:t>院级竞赛，获特等、一、二、三等奖者，分别加5分、4分、3分、2分；</w:t>
      </w:r>
      <w:r w:rsidRPr="009C324A">
        <w:rPr>
          <w:rFonts w:ascii="宋体" w:hAnsi="宋体" w:hint="eastAsia"/>
          <w:sz w:val="24"/>
        </w:rPr>
        <w:t>其他参与成员分别在相应分值上减</w:t>
      </w:r>
      <w:r w:rsidR="002D4D2A" w:rsidRPr="009C324A">
        <w:rPr>
          <w:rFonts w:ascii="宋体" w:hAnsi="宋体" w:hint="eastAsia"/>
          <w:sz w:val="24"/>
        </w:rPr>
        <w:t>半</w:t>
      </w:r>
      <w:r w:rsidRPr="009C324A">
        <w:rPr>
          <w:rFonts w:ascii="宋体" w:hAnsi="宋体" w:hint="eastAsia"/>
          <w:sz w:val="24"/>
        </w:rPr>
        <w:t>。</w:t>
      </w:r>
    </w:p>
    <w:p w14:paraId="41805AE3" w14:textId="77777777" w:rsidR="009C324A" w:rsidRPr="009C324A" w:rsidRDefault="00B95377" w:rsidP="00796C95">
      <w:pPr>
        <w:pStyle w:val="ac"/>
        <w:numPr>
          <w:ilvl w:val="0"/>
          <w:numId w:val="10"/>
        </w:numPr>
        <w:spacing w:line="360" w:lineRule="auto"/>
        <w:ind w:firstLineChars="0"/>
        <w:rPr>
          <w:rFonts w:ascii="宋体" w:hAnsi="宋体"/>
          <w:sz w:val="24"/>
        </w:rPr>
      </w:pPr>
      <w:r w:rsidRPr="00E03685">
        <w:rPr>
          <w:rFonts w:ascii="宋体" w:hAnsi="宋体" w:hint="eastAsia"/>
          <w:sz w:val="24"/>
        </w:rPr>
        <w:t>在大挑</w:t>
      </w:r>
      <w:r w:rsidRPr="00E03685">
        <w:rPr>
          <w:rFonts w:ascii="宋体" w:hAnsi="宋体"/>
          <w:sz w:val="24"/>
        </w:rPr>
        <w:t>和小挑中</w:t>
      </w:r>
      <w:r w:rsidRPr="00E03685">
        <w:rPr>
          <w:rFonts w:ascii="宋体" w:hAnsi="宋体" w:hint="eastAsia"/>
          <w:sz w:val="24"/>
        </w:rPr>
        <w:t>获得</w:t>
      </w:r>
      <w:r w:rsidRPr="00E03685">
        <w:rPr>
          <w:rFonts w:ascii="宋体" w:hAnsi="宋体"/>
          <w:sz w:val="24"/>
        </w:rPr>
        <w:t>立项，加分方式</w:t>
      </w:r>
      <w:r w:rsidRPr="00E03685">
        <w:rPr>
          <w:rFonts w:ascii="宋体" w:hAnsi="宋体" w:hint="eastAsia"/>
          <w:sz w:val="24"/>
        </w:rPr>
        <w:t>：</w:t>
      </w:r>
      <w:r w:rsidRPr="009C324A">
        <w:rPr>
          <w:rFonts w:ascii="宋体" w:hAnsi="宋体" w:hint="eastAsia"/>
          <w:sz w:val="24"/>
        </w:rPr>
        <w:t>国家级、省级、校级、院级（以立项通知书或相关部门有效证明为准），分别加15、10、7、5分</w:t>
      </w:r>
      <w:r w:rsidRPr="00E03685">
        <w:rPr>
          <w:rFonts w:ascii="宋体" w:hAnsi="宋体" w:hint="eastAsia"/>
          <w:sz w:val="24"/>
        </w:rPr>
        <w:t>；同一</w:t>
      </w:r>
      <w:r w:rsidRPr="00E03685">
        <w:rPr>
          <w:rFonts w:ascii="宋体" w:hAnsi="宋体"/>
          <w:sz w:val="24"/>
        </w:rPr>
        <w:t>年份内，按照</w:t>
      </w:r>
      <w:r w:rsidRPr="00E03685">
        <w:rPr>
          <w:rFonts w:ascii="宋体" w:hAnsi="宋体" w:hint="eastAsia"/>
          <w:sz w:val="24"/>
        </w:rPr>
        <w:t>获得</w:t>
      </w:r>
      <w:r w:rsidRPr="00E03685">
        <w:rPr>
          <w:rFonts w:ascii="宋体" w:hAnsi="宋体"/>
          <w:sz w:val="24"/>
        </w:rPr>
        <w:t>立项的</w:t>
      </w:r>
      <w:r w:rsidRPr="00E03685">
        <w:rPr>
          <w:rFonts w:ascii="宋体" w:hAnsi="宋体" w:hint="eastAsia"/>
          <w:sz w:val="24"/>
        </w:rPr>
        <w:t>最高</w:t>
      </w:r>
      <w:r w:rsidRPr="00E03685">
        <w:rPr>
          <w:rFonts w:ascii="宋体" w:hAnsi="宋体"/>
          <w:sz w:val="24"/>
        </w:rPr>
        <w:t>等级进行加分</w:t>
      </w:r>
      <w:r w:rsidRPr="00E03685">
        <w:rPr>
          <w:rFonts w:ascii="宋体" w:hAnsi="宋体" w:hint="eastAsia"/>
          <w:sz w:val="24"/>
        </w:rPr>
        <w:t>；项目</w:t>
      </w:r>
      <w:r w:rsidRPr="00E03685">
        <w:rPr>
          <w:rFonts w:ascii="宋体" w:hAnsi="宋体"/>
          <w:sz w:val="24"/>
        </w:rPr>
        <w:t>最终如获奖则获奖加分另算。</w:t>
      </w:r>
    </w:p>
    <w:p w14:paraId="4B13EE12" w14:textId="77777777" w:rsidR="009C324A" w:rsidRPr="00E03685" w:rsidRDefault="00143CC2" w:rsidP="00796C95">
      <w:pPr>
        <w:pStyle w:val="ac"/>
        <w:numPr>
          <w:ilvl w:val="0"/>
          <w:numId w:val="10"/>
        </w:numPr>
        <w:spacing w:line="360" w:lineRule="auto"/>
        <w:ind w:firstLineChars="0"/>
        <w:rPr>
          <w:rFonts w:ascii="宋体" w:hAnsi="宋体"/>
          <w:sz w:val="24"/>
        </w:rPr>
      </w:pPr>
      <w:r w:rsidRPr="00E03685">
        <w:rPr>
          <w:rFonts w:ascii="宋体" w:hAnsi="宋体" w:hint="eastAsia"/>
          <w:sz w:val="24"/>
        </w:rPr>
        <w:t>在“挑战杯</w:t>
      </w:r>
      <w:r w:rsidRPr="00E03685">
        <w:rPr>
          <w:rFonts w:ascii="宋体" w:hAnsi="宋体"/>
          <w:sz w:val="24"/>
        </w:rPr>
        <w:t>”</w:t>
      </w:r>
      <w:r w:rsidRPr="00E03685">
        <w:rPr>
          <w:rFonts w:ascii="宋体" w:hAnsi="宋体" w:hint="eastAsia"/>
          <w:sz w:val="24"/>
        </w:rPr>
        <w:t>大学生课外学术科技作品竞赛中获奖的，按上述相应的加分标准再加</w:t>
      </w:r>
      <w:r w:rsidRPr="00E03685">
        <w:rPr>
          <w:rFonts w:ascii="宋体" w:hAnsi="宋体"/>
          <w:sz w:val="24"/>
        </w:rPr>
        <w:t>2分；“挑战杯”大学生创业计划竞赛的金、银、铜奖分别按以上各个级别的等、一、二等奖加分（也可以选择在“社会实践和创业”指标中加分，但不重复加分）；各类主题征文竞赛，知识竞赛等，按上述相应的加分标准减2分。</w:t>
      </w:r>
    </w:p>
    <w:p w14:paraId="3CB4A736" w14:textId="56A11316" w:rsidR="00143CC2" w:rsidRPr="009C324A" w:rsidRDefault="00143CC2" w:rsidP="00796C95">
      <w:pPr>
        <w:pStyle w:val="ac"/>
        <w:numPr>
          <w:ilvl w:val="0"/>
          <w:numId w:val="10"/>
        </w:numPr>
        <w:spacing w:line="360" w:lineRule="auto"/>
        <w:ind w:firstLineChars="0"/>
        <w:rPr>
          <w:rFonts w:ascii="宋体" w:hAnsi="宋体"/>
          <w:sz w:val="24"/>
        </w:rPr>
      </w:pPr>
      <w:r w:rsidRPr="009C324A">
        <w:rPr>
          <w:rFonts w:ascii="宋体" w:hAnsi="宋体" w:hint="eastAsia"/>
          <w:sz w:val="24"/>
        </w:rPr>
        <w:t>以上赛事级别，以证书盖章单位为准，并按以下原则分类别：</w:t>
      </w:r>
    </w:p>
    <w:p w14:paraId="797F9CAE" w14:textId="77777777" w:rsidR="00143CC2" w:rsidRDefault="00143CC2" w:rsidP="00796C95">
      <w:pPr>
        <w:spacing w:line="360" w:lineRule="auto"/>
        <w:ind w:leftChars="607" w:left="1275" w:firstLineChars="200" w:firstLine="480"/>
        <w:rPr>
          <w:rFonts w:ascii="宋体" w:hAnsi="宋体"/>
          <w:sz w:val="24"/>
        </w:rPr>
      </w:pPr>
      <w:r>
        <w:rPr>
          <w:rFonts w:ascii="宋体" w:hAnsi="宋体" w:hint="eastAsia"/>
          <w:sz w:val="24"/>
        </w:rPr>
        <w:t>由教育部、全国科学技术协会</w:t>
      </w:r>
      <w:r w:rsidR="00935158">
        <w:rPr>
          <w:rFonts w:ascii="宋体" w:hAnsi="宋体" w:hint="eastAsia"/>
          <w:sz w:val="24"/>
        </w:rPr>
        <w:t>、其他国家部委</w:t>
      </w:r>
      <w:r>
        <w:rPr>
          <w:rFonts w:ascii="宋体" w:hAnsi="宋体" w:hint="eastAsia"/>
          <w:sz w:val="24"/>
        </w:rPr>
        <w:t>或团共青团中央主办的赛事列为国家级；教育部、团中央的司局级单位和下属的专业教学指导委员会或某单个学科的全国性协会主办的赛事列为省级；</w:t>
      </w:r>
    </w:p>
    <w:p w14:paraId="2FAAA5CA" w14:textId="77777777" w:rsidR="00143CC2" w:rsidRDefault="00143CC2" w:rsidP="00796C95">
      <w:pPr>
        <w:spacing w:line="360" w:lineRule="auto"/>
        <w:ind w:leftChars="600" w:left="1260" w:firstLineChars="200" w:firstLine="480"/>
        <w:rPr>
          <w:rFonts w:ascii="宋体" w:hAnsi="宋体"/>
          <w:sz w:val="24"/>
        </w:rPr>
      </w:pPr>
      <w:r>
        <w:rPr>
          <w:rFonts w:ascii="宋体" w:hAnsi="宋体" w:hint="eastAsia"/>
          <w:sz w:val="24"/>
        </w:rPr>
        <w:t>由省教育厅、科技厅、省科学技术协会</w:t>
      </w:r>
      <w:r w:rsidR="00935158">
        <w:rPr>
          <w:rFonts w:ascii="宋体" w:hAnsi="宋体" w:hint="eastAsia"/>
          <w:sz w:val="24"/>
        </w:rPr>
        <w:t>、其他省级部门</w:t>
      </w:r>
      <w:r>
        <w:rPr>
          <w:rFonts w:ascii="宋体" w:hAnsi="宋体" w:hint="eastAsia"/>
          <w:sz w:val="24"/>
        </w:rPr>
        <w:t>或团省委主办的赛事列为省级；教育厅、团省委的相关处室和下属的专业教学指导委员会或某单个学科的省级协会主办的赛事列为校级；</w:t>
      </w:r>
    </w:p>
    <w:p w14:paraId="40A7037C" w14:textId="77777777" w:rsidR="00143CC2" w:rsidRDefault="00143CC2" w:rsidP="00796C95">
      <w:pPr>
        <w:spacing w:line="360" w:lineRule="auto"/>
        <w:ind w:leftChars="607" w:left="1275" w:firstLineChars="200" w:firstLine="480"/>
        <w:rPr>
          <w:rFonts w:ascii="宋体" w:hAnsi="宋体"/>
          <w:sz w:val="24"/>
        </w:rPr>
      </w:pPr>
      <w:r>
        <w:rPr>
          <w:rFonts w:ascii="宋体" w:hAnsi="宋体" w:hint="eastAsia"/>
          <w:sz w:val="24"/>
        </w:rPr>
        <w:t>由学校教务处、科技处、科研处、学生部（处）或校团委主办的赛事列为校级，其它校级部门、校级学生组织（不含社团）主办的赛事列为院级。院级学生组织主办的学术科技类赛事，如被纳入学校科技学术节的，按院级标准加分，如没被纳入的，需要学院（党委）的公章确认，否则不予加分；</w:t>
      </w:r>
    </w:p>
    <w:p w14:paraId="623D825D" w14:textId="77777777" w:rsidR="00143CC2" w:rsidRDefault="00143CC2" w:rsidP="00796C95">
      <w:pPr>
        <w:spacing w:line="360" w:lineRule="auto"/>
        <w:ind w:leftChars="607" w:left="1275" w:firstLineChars="200" w:firstLine="480"/>
        <w:rPr>
          <w:rFonts w:ascii="宋体" w:hAnsi="宋体"/>
          <w:sz w:val="24"/>
        </w:rPr>
      </w:pPr>
      <w:r>
        <w:rPr>
          <w:rFonts w:ascii="宋体" w:hAnsi="宋体" w:hint="eastAsia"/>
          <w:sz w:val="24"/>
        </w:rPr>
        <w:t>校级社团主办的学术科技类赛事，如被纳入学校科技学术节、社团节的（包括其它相同级别的主题性系列活动），按院级标准加分，其它的不予加分（社团主办的学术科技类赛事也可以选择在社团活动类中加分，具体参考本细则第八条）；活动主办单位（包括校外各种团体协会）如不属以上所列范围的，不予加分。</w:t>
      </w:r>
    </w:p>
    <w:p w14:paraId="6CBF0D36" w14:textId="77777777" w:rsidR="00143CC2" w:rsidRDefault="00143CC2" w:rsidP="00796C95">
      <w:pPr>
        <w:spacing w:line="360" w:lineRule="auto"/>
        <w:ind w:leftChars="607" w:left="1275" w:firstLineChars="200" w:firstLine="480"/>
        <w:rPr>
          <w:rFonts w:ascii="宋体" w:hAnsi="宋体"/>
          <w:sz w:val="24"/>
        </w:rPr>
      </w:pPr>
      <w:r>
        <w:rPr>
          <w:rFonts w:ascii="宋体" w:hAnsi="宋体" w:hint="eastAsia"/>
          <w:sz w:val="24"/>
        </w:rPr>
        <w:t>由某行业</w:t>
      </w:r>
      <w:r w:rsidR="00D44703">
        <w:rPr>
          <w:rFonts w:ascii="宋体" w:hAnsi="宋体" w:hint="eastAsia"/>
          <w:sz w:val="24"/>
        </w:rPr>
        <w:t>协会或国际公司举办的知名度、参与度较高的活动，由学院奖学金</w:t>
      </w:r>
      <w:r w:rsidR="00D44703">
        <w:rPr>
          <w:rFonts w:ascii="宋体" w:hAnsi="宋体"/>
          <w:sz w:val="24"/>
        </w:rPr>
        <w:t>评审</w:t>
      </w:r>
      <w:r>
        <w:rPr>
          <w:rFonts w:ascii="宋体" w:hAnsi="宋体" w:hint="eastAsia"/>
          <w:sz w:val="24"/>
        </w:rPr>
        <w:t>小组讨论决定。</w:t>
      </w:r>
    </w:p>
    <w:p w14:paraId="786AD23D" w14:textId="2D92BFC1" w:rsidR="00143CC2" w:rsidRDefault="003D7AB6" w:rsidP="00796C95">
      <w:pPr>
        <w:widowControl/>
        <w:spacing w:line="360" w:lineRule="auto"/>
        <w:ind w:firstLineChars="400" w:firstLine="960"/>
        <w:rPr>
          <w:rFonts w:ascii="宋体" w:hAnsi="宋体" w:cs="Arial"/>
          <w:kern w:val="0"/>
          <w:sz w:val="24"/>
        </w:rPr>
      </w:pPr>
      <w:r>
        <w:rPr>
          <w:rFonts w:ascii="宋体" w:hAnsi="宋体"/>
          <w:sz w:val="24"/>
        </w:rPr>
        <w:t>5</w:t>
      </w:r>
      <w:r w:rsidR="00143CC2">
        <w:rPr>
          <w:rFonts w:ascii="宋体" w:hAnsi="宋体" w:hint="eastAsia"/>
          <w:sz w:val="24"/>
        </w:rPr>
        <w:t>.</w:t>
      </w:r>
      <w:r w:rsidR="00143CC2">
        <w:rPr>
          <w:rFonts w:ascii="宋体" w:hAnsi="宋体"/>
          <w:sz w:val="24"/>
        </w:rPr>
        <w:t xml:space="preserve"> </w:t>
      </w:r>
      <w:r w:rsidR="00143CC2">
        <w:rPr>
          <w:rFonts w:ascii="宋体" w:hAnsi="宋体" w:cs="Arial" w:hint="eastAsia"/>
          <w:kern w:val="0"/>
          <w:sz w:val="24"/>
        </w:rPr>
        <w:t>发表论文、作品</w:t>
      </w:r>
      <w:r w:rsidR="00D44703">
        <w:rPr>
          <w:rFonts w:ascii="宋体" w:hAnsi="宋体" w:cs="Arial" w:hint="eastAsia"/>
          <w:kern w:val="0"/>
          <w:sz w:val="24"/>
        </w:rPr>
        <w:t>（参与总人数&lt;含主持者&gt;</w:t>
      </w:r>
      <w:r w:rsidR="00AF4F18" w:rsidRPr="00AF4F18">
        <w:rPr>
          <w:rFonts w:ascii="宋体" w:hAnsi="宋体" w:cs="Arial" w:hint="eastAsia"/>
          <w:kern w:val="0"/>
          <w:sz w:val="24"/>
        </w:rPr>
        <w:t>不得超过</w:t>
      </w:r>
      <w:r w:rsidR="00063563">
        <w:rPr>
          <w:rFonts w:ascii="宋体" w:hAnsi="宋体" w:cs="Arial"/>
          <w:kern w:val="0"/>
          <w:sz w:val="24"/>
        </w:rPr>
        <w:t>6</w:t>
      </w:r>
      <w:r w:rsidR="00AF4F18" w:rsidRPr="00AF4F18">
        <w:rPr>
          <w:rFonts w:ascii="宋体" w:hAnsi="宋体" w:cs="Arial" w:hint="eastAsia"/>
          <w:kern w:val="0"/>
          <w:sz w:val="24"/>
        </w:rPr>
        <w:t>人）</w:t>
      </w:r>
      <w:r w:rsidR="00143CC2">
        <w:rPr>
          <w:rFonts w:ascii="宋体" w:hAnsi="宋体" w:cs="Arial" w:hint="eastAsia"/>
          <w:kern w:val="0"/>
          <w:sz w:val="24"/>
        </w:rPr>
        <w:t>：</w:t>
      </w:r>
    </w:p>
    <w:p w14:paraId="0A763893" w14:textId="77777777" w:rsidR="00105F79" w:rsidRDefault="00143CC2" w:rsidP="00796C95">
      <w:pPr>
        <w:pStyle w:val="ac"/>
        <w:numPr>
          <w:ilvl w:val="0"/>
          <w:numId w:val="11"/>
        </w:numPr>
        <w:spacing w:line="360" w:lineRule="auto"/>
        <w:ind w:firstLineChars="0"/>
        <w:rPr>
          <w:rFonts w:ascii="宋体" w:hAnsi="宋体" w:hint="eastAsia"/>
          <w:sz w:val="24"/>
        </w:rPr>
      </w:pPr>
      <w:r w:rsidRPr="00FD1766">
        <w:rPr>
          <w:rFonts w:ascii="宋体" w:hAnsi="宋体" w:hint="eastAsia"/>
          <w:sz w:val="24"/>
        </w:rPr>
        <w:t>在T、A、B类</w:t>
      </w:r>
      <w:r w:rsidR="00935158" w:rsidRPr="00FD1766">
        <w:rPr>
          <w:rFonts w:ascii="宋体" w:hAnsi="宋体" w:hint="eastAsia"/>
          <w:sz w:val="24"/>
        </w:rPr>
        <w:t>学术</w:t>
      </w:r>
      <w:r w:rsidRPr="00FD1766">
        <w:rPr>
          <w:rFonts w:ascii="宋体" w:hAnsi="宋体" w:hint="eastAsia"/>
          <w:sz w:val="24"/>
        </w:rPr>
        <w:t>刊物</w:t>
      </w:r>
      <w:r w:rsidR="00935158" w:rsidRPr="00FD1766">
        <w:rPr>
          <w:rFonts w:ascii="宋体" w:hAnsi="宋体" w:hint="eastAsia"/>
          <w:sz w:val="24"/>
        </w:rPr>
        <w:t>以及刊物</w:t>
      </w:r>
      <w:r w:rsidR="00935158" w:rsidRPr="00FD1766">
        <w:rPr>
          <w:rFonts w:ascii="宋体" w:hAnsi="宋体"/>
          <w:sz w:val="24"/>
        </w:rPr>
        <w:t>封面上有“</w:t>
      </w:r>
      <w:r w:rsidR="00935158" w:rsidRPr="00FD1766">
        <w:rPr>
          <w:rFonts w:ascii="宋体" w:hAnsi="宋体" w:hint="eastAsia"/>
          <w:sz w:val="24"/>
        </w:rPr>
        <w:t>中文</w:t>
      </w:r>
      <w:r w:rsidR="00935158" w:rsidRPr="00FD1766">
        <w:rPr>
          <w:rFonts w:ascii="宋体" w:hAnsi="宋体"/>
          <w:sz w:val="24"/>
        </w:rPr>
        <w:t>核心期刊”</w:t>
      </w:r>
      <w:r w:rsidR="00935158" w:rsidRPr="00FD1766">
        <w:rPr>
          <w:rFonts w:ascii="宋体" w:hAnsi="宋体" w:hint="eastAsia"/>
          <w:sz w:val="24"/>
        </w:rPr>
        <w:t>字样</w:t>
      </w:r>
      <w:r w:rsidR="00935158" w:rsidRPr="00FD1766">
        <w:rPr>
          <w:rFonts w:ascii="宋体" w:hAnsi="宋体"/>
          <w:sz w:val="24"/>
        </w:rPr>
        <w:t>的学术刊物</w:t>
      </w:r>
      <w:r w:rsidR="00105F79">
        <w:rPr>
          <w:rFonts w:ascii="宋体" w:hAnsi="宋体" w:hint="eastAsia"/>
          <w:sz w:val="24"/>
        </w:rPr>
        <w:t xml:space="preserve"> </w:t>
      </w:r>
    </w:p>
    <w:p w14:paraId="7EE89303" w14:textId="746517BF" w:rsidR="00FD1766" w:rsidRDefault="00935158" w:rsidP="00796C95">
      <w:pPr>
        <w:pStyle w:val="ac"/>
        <w:spacing w:line="360" w:lineRule="auto"/>
        <w:ind w:left="1380" w:firstLineChars="0" w:firstLine="0"/>
        <w:rPr>
          <w:rFonts w:ascii="宋体" w:hAnsi="宋体"/>
          <w:sz w:val="24"/>
        </w:rPr>
      </w:pPr>
      <w:r w:rsidRPr="00FD1766">
        <w:rPr>
          <w:rFonts w:ascii="宋体" w:hAnsi="宋体" w:hint="eastAsia"/>
          <w:sz w:val="24"/>
        </w:rPr>
        <w:t>上</w:t>
      </w:r>
      <w:r w:rsidR="00143CC2" w:rsidRPr="00FD1766">
        <w:rPr>
          <w:rFonts w:ascii="宋体" w:hAnsi="宋体" w:hint="eastAsia"/>
          <w:sz w:val="24"/>
        </w:rPr>
        <w:t>发表学术论文</w:t>
      </w:r>
      <w:r w:rsidRPr="00FD1766">
        <w:rPr>
          <w:rFonts w:ascii="宋体" w:hAnsi="宋体" w:hint="eastAsia"/>
          <w:sz w:val="24"/>
        </w:rPr>
        <w:t>，</w:t>
      </w:r>
      <w:r w:rsidR="00143CC2" w:rsidRPr="00FD1766">
        <w:rPr>
          <w:rFonts w:ascii="宋体" w:hAnsi="宋体" w:hint="eastAsia"/>
          <w:sz w:val="24"/>
        </w:rPr>
        <w:t>分别加</w:t>
      </w:r>
      <w:r w:rsidRPr="00FD1766">
        <w:rPr>
          <w:rFonts w:ascii="宋体" w:hAnsi="宋体"/>
          <w:sz w:val="24"/>
        </w:rPr>
        <w:t>100</w:t>
      </w:r>
      <w:r w:rsidR="00143CC2" w:rsidRPr="00FD1766">
        <w:rPr>
          <w:rFonts w:ascii="宋体" w:hAnsi="宋体" w:hint="eastAsia"/>
          <w:sz w:val="24"/>
        </w:rPr>
        <w:t>分、</w:t>
      </w:r>
      <w:r w:rsidRPr="00FD1766">
        <w:rPr>
          <w:rFonts w:ascii="宋体" w:hAnsi="宋体" w:hint="eastAsia"/>
          <w:sz w:val="24"/>
        </w:rPr>
        <w:t>80</w:t>
      </w:r>
      <w:r w:rsidR="00143CC2" w:rsidRPr="00FD1766">
        <w:rPr>
          <w:rFonts w:ascii="宋体" w:hAnsi="宋体" w:hint="eastAsia"/>
          <w:sz w:val="24"/>
        </w:rPr>
        <w:t>分、</w:t>
      </w:r>
      <w:r w:rsidRPr="00FD1766">
        <w:rPr>
          <w:rFonts w:ascii="宋体" w:hAnsi="宋体" w:hint="eastAsia"/>
          <w:sz w:val="24"/>
        </w:rPr>
        <w:t>6</w:t>
      </w:r>
      <w:r w:rsidR="00143CC2" w:rsidRPr="00FD1766">
        <w:rPr>
          <w:rFonts w:ascii="宋体" w:hAnsi="宋体" w:hint="eastAsia"/>
          <w:sz w:val="24"/>
        </w:rPr>
        <w:t>0分</w:t>
      </w:r>
      <w:r w:rsidRPr="00FD1766">
        <w:rPr>
          <w:rFonts w:ascii="宋体" w:hAnsi="宋体" w:hint="eastAsia"/>
          <w:sz w:val="24"/>
        </w:rPr>
        <w:t>、15分（刊物分类以学校有关文件为准）</w:t>
      </w:r>
      <w:r w:rsidR="00143CC2" w:rsidRPr="00FD1766">
        <w:rPr>
          <w:rFonts w:ascii="宋体" w:hAnsi="宋体" w:hint="eastAsia"/>
          <w:sz w:val="24"/>
        </w:rPr>
        <w:t>；</w:t>
      </w:r>
    </w:p>
    <w:p w14:paraId="53CB277F" w14:textId="3B5CD978" w:rsidR="00143CC2" w:rsidRPr="00FD1766" w:rsidRDefault="00934954" w:rsidP="00796C95">
      <w:pPr>
        <w:pStyle w:val="ac"/>
        <w:numPr>
          <w:ilvl w:val="0"/>
          <w:numId w:val="11"/>
        </w:numPr>
        <w:spacing w:line="360" w:lineRule="auto"/>
        <w:ind w:firstLineChars="0"/>
        <w:rPr>
          <w:rFonts w:ascii="宋体" w:hAnsi="宋体"/>
          <w:sz w:val="24"/>
        </w:rPr>
      </w:pPr>
      <w:r w:rsidRPr="00FD1766">
        <w:rPr>
          <w:rFonts w:ascii="宋体" w:hAnsi="宋体" w:hint="eastAsia"/>
          <w:sz w:val="24"/>
        </w:rPr>
        <w:t>以</w:t>
      </w:r>
      <w:r w:rsidRPr="00FD1766">
        <w:rPr>
          <w:rFonts w:ascii="宋体" w:hAnsi="宋体"/>
          <w:sz w:val="24"/>
        </w:rPr>
        <w:t>第一作者</w:t>
      </w:r>
      <w:r w:rsidR="00143CC2" w:rsidRPr="00FD1766">
        <w:rPr>
          <w:rFonts w:ascii="宋体" w:hAnsi="宋体" w:hint="eastAsia"/>
          <w:sz w:val="24"/>
        </w:rPr>
        <w:t>在公开出版发行的</w:t>
      </w:r>
      <w:r w:rsidR="00935158" w:rsidRPr="00FD1766">
        <w:rPr>
          <w:rFonts w:ascii="宋体" w:hAnsi="宋体" w:hint="eastAsia"/>
          <w:sz w:val="24"/>
        </w:rPr>
        <w:t>报刊杂志</w:t>
      </w:r>
      <w:r w:rsidR="00143CC2" w:rsidRPr="00FD1766">
        <w:rPr>
          <w:rFonts w:ascii="宋体" w:hAnsi="宋体" w:hint="eastAsia"/>
          <w:sz w:val="24"/>
        </w:rPr>
        <w:t>（有CN或ISBN</w:t>
      </w:r>
      <w:r w:rsidR="00AF4F18" w:rsidRPr="00FD1766">
        <w:rPr>
          <w:rFonts w:ascii="宋体" w:hAnsi="宋体" w:hint="eastAsia"/>
          <w:sz w:val="24"/>
        </w:rPr>
        <w:t>标注的）上发表学术</w:t>
      </w:r>
      <w:r w:rsidR="00143CC2" w:rsidRPr="00FD1766">
        <w:rPr>
          <w:rFonts w:ascii="宋体" w:hAnsi="宋体" w:hint="eastAsia"/>
          <w:sz w:val="24"/>
        </w:rPr>
        <w:t>文章</w:t>
      </w:r>
      <w:r w:rsidR="00AF4F18" w:rsidRPr="00FD1766">
        <w:rPr>
          <w:rFonts w:ascii="宋体" w:hAnsi="宋体" w:hint="eastAsia"/>
          <w:sz w:val="24"/>
        </w:rPr>
        <w:t>，</w:t>
      </w:r>
      <w:r w:rsidR="00143CC2" w:rsidRPr="00FD1766">
        <w:rPr>
          <w:rFonts w:ascii="宋体" w:hAnsi="宋体" w:hint="eastAsia"/>
          <w:sz w:val="24"/>
        </w:rPr>
        <w:t>每篇加5</w:t>
      </w:r>
      <w:r w:rsidR="00AF4F18" w:rsidRPr="00FD1766">
        <w:rPr>
          <w:rFonts w:ascii="宋体" w:hAnsi="宋体" w:hint="eastAsia"/>
          <w:sz w:val="24"/>
        </w:rPr>
        <w:t>分；</w:t>
      </w:r>
      <w:r w:rsidR="00AF4F18" w:rsidRPr="00FD1766">
        <w:rPr>
          <w:rFonts w:ascii="宋体" w:hAnsi="宋体"/>
          <w:sz w:val="24"/>
        </w:rPr>
        <w:t>其他作者每篇</w:t>
      </w:r>
      <w:r w:rsidR="00AF4F18" w:rsidRPr="00FD1766">
        <w:rPr>
          <w:rFonts w:ascii="宋体" w:hAnsi="宋体" w:hint="eastAsia"/>
          <w:sz w:val="24"/>
        </w:rPr>
        <w:t>加3分</w:t>
      </w:r>
      <w:r w:rsidR="00AF4F18" w:rsidRPr="00FD1766">
        <w:rPr>
          <w:rFonts w:ascii="宋体" w:hAnsi="宋体"/>
          <w:sz w:val="24"/>
        </w:rPr>
        <w:t>。</w:t>
      </w:r>
    </w:p>
    <w:p w14:paraId="33B70735" w14:textId="48F17730" w:rsidR="00935158" w:rsidRPr="00935158" w:rsidRDefault="00063563" w:rsidP="00796C95">
      <w:pPr>
        <w:spacing w:line="360" w:lineRule="auto"/>
        <w:ind w:firstLineChars="400" w:firstLine="960"/>
        <w:rPr>
          <w:rFonts w:ascii="宋体" w:hAnsi="宋体" w:cs="Arial"/>
          <w:kern w:val="0"/>
          <w:sz w:val="24"/>
        </w:rPr>
      </w:pPr>
      <w:r w:rsidRPr="003A49D2">
        <w:rPr>
          <w:rFonts w:ascii="宋体" w:hAnsi="宋体"/>
          <w:sz w:val="24"/>
        </w:rPr>
        <w:t>6.</w:t>
      </w:r>
      <w:r w:rsidR="00143CC2">
        <w:rPr>
          <w:rFonts w:ascii="宋体" w:hAnsi="宋体"/>
          <w:sz w:val="24"/>
        </w:rPr>
        <w:t xml:space="preserve"> </w:t>
      </w:r>
      <w:r w:rsidR="00143CC2" w:rsidRPr="00431E22">
        <w:rPr>
          <w:rFonts w:ascii="宋体" w:hAnsi="宋体" w:hint="eastAsia"/>
          <w:sz w:val="24"/>
        </w:rPr>
        <w:t>同一课题、作品或同一系列竞赛的，取其最高得分项目加分，不重复加分。</w:t>
      </w:r>
      <w:r w:rsidR="00143CC2" w:rsidRPr="00431E22">
        <w:rPr>
          <w:rFonts w:ascii="宋体" w:hAnsi="宋体" w:cs="Arial" w:hint="eastAsia"/>
          <w:kern w:val="0"/>
          <w:sz w:val="24"/>
        </w:rPr>
        <w:t>论文、报告、稿件作者在2人或以上，</w:t>
      </w:r>
      <w:r w:rsidR="00935158">
        <w:rPr>
          <w:rFonts w:ascii="宋体" w:hAnsi="宋体" w:cs="Arial" w:hint="eastAsia"/>
          <w:kern w:val="0"/>
          <w:sz w:val="24"/>
        </w:rPr>
        <w:t>根据</w:t>
      </w:r>
      <w:r w:rsidR="00935158">
        <w:rPr>
          <w:rFonts w:ascii="宋体" w:hAnsi="宋体" w:cs="Arial"/>
          <w:kern w:val="0"/>
          <w:sz w:val="24"/>
        </w:rPr>
        <w:t>作者排名进行加分，</w:t>
      </w:r>
      <w:r w:rsidR="00935158">
        <w:rPr>
          <w:rFonts w:ascii="宋体" w:hAnsi="宋体" w:cs="Arial" w:hint="eastAsia"/>
          <w:kern w:val="0"/>
          <w:sz w:val="24"/>
        </w:rPr>
        <w:t>前五</w:t>
      </w:r>
      <w:r w:rsidR="00935158">
        <w:rPr>
          <w:rFonts w:ascii="宋体" w:hAnsi="宋体" w:cs="Arial"/>
          <w:kern w:val="0"/>
          <w:sz w:val="24"/>
        </w:rPr>
        <w:t>名</w:t>
      </w:r>
      <w:r w:rsidR="00935158">
        <w:rPr>
          <w:rFonts w:ascii="宋体" w:hAnsi="宋体" w:cs="Arial" w:hint="eastAsia"/>
          <w:kern w:val="0"/>
          <w:sz w:val="24"/>
        </w:rPr>
        <w:t>加分如下表</w:t>
      </w:r>
      <w:r w:rsidR="00935158">
        <w:rPr>
          <w:rFonts w:ascii="宋体" w:hAnsi="宋体" w:cs="Arial"/>
          <w:kern w:val="0"/>
          <w:sz w:val="24"/>
        </w:rPr>
        <w:t>：</w:t>
      </w:r>
    </w:p>
    <w:tbl>
      <w:tblPr>
        <w:tblW w:w="8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049"/>
        <w:gridCol w:w="1236"/>
        <w:gridCol w:w="816"/>
        <w:gridCol w:w="2687"/>
      </w:tblGrid>
      <w:tr w:rsidR="00935158" w:rsidRPr="00150614" w14:paraId="52290AA8" w14:textId="77777777" w:rsidTr="00150614">
        <w:trPr>
          <w:jc w:val="center"/>
        </w:trPr>
        <w:tc>
          <w:tcPr>
            <w:tcW w:w="1559" w:type="dxa"/>
            <w:shd w:val="clear" w:color="auto" w:fill="auto"/>
            <w:vAlign w:val="center"/>
          </w:tcPr>
          <w:p w14:paraId="0F9C4E74" w14:textId="77777777" w:rsidR="00935158" w:rsidRPr="00150614" w:rsidRDefault="00934954" w:rsidP="00796C95">
            <w:pPr>
              <w:spacing w:line="360" w:lineRule="auto"/>
              <w:jc w:val="center"/>
              <w:rPr>
                <w:rFonts w:ascii="宋体" w:hAnsi="宋体" w:cs="Arial"/>
                <w:kern w:val="0"/>
                <w:szCs w:val="21"/>
              </w:rPr>
            </w:pPr>
            <w:r w:rsidRPr="00150614">
              <w:rPr>
                <w:rFonts w:ascii="宋体" w:hAnsi="宋体" w:cs="Arial" w:hint="eastAsia"/>
                <w:kern w:val="0"/>
                <w:szCs w:val="21"/>
              </w:rPr>
              <w:t>刊物类型</w:t>
            </w:r>
          </w:p>
        </w:tc>
        <w:tc>
          <w:tcPr>
            <w:tcW w:w="2049" w:type="dxa"/>
            <w:shd w:val="clear" w:color="auto" w:fill="auto"/>
            <w:vAlign w:val="center"/>
          </w:tcPr>
          <w:p w14:paraId="7A7A7594" w14:textId="77777777" w:rsidR="00935158" w:rsidRPr="00150614" w:rsidRDefault="00935158" w:rsidP="00796C95">
            <w:pPr>
              <w:spacing w:line="360" w:lineRule="auto"/>
              <w:jc w:val="center"/>
              <w:rPr>
                <w:rFonts w:ascii="宋体" w:hAnsi="宋体" w:cs="Arial"/>
                <w:kern w:val="0"/>
                <w:szCs w:val="21"/>
              </w:rPr>
            </w:pPr>
            <w:r w:rsidRPr="00150614">
              <w:rPr>
                <w:rFonts w:ascii="宋体" w:hAnsi="宋体" w:cs="Arial" w:hint="eastAsia"/>
                <w:kern w:val="0"/>
                <w:szCs w:val="21"/>
              </w:rPr>
              <w:t>刊物级别</w:t>
            </w:r>
          </w:p>
        </w:tc>
        <w:tc>
          <w:tcPr>
            <w:tcW w:w="1236" w:type="dxa"/>
            <w:shd w:val="clear" w:color="auto" w:fill="auto"/>
            <w:vAlign w:val="center"/>
          </w:tcPr>
          <w:p w14:paraId="46FDACDF" w14:textId="77777777" w:rsidR="00935158" w:rsidRPr="00150614" w:rsidRDefault="00935158" w:rsidP="00796C95">
            <w:pPr>
              <w:spacing w:line="360" w:lineRule="auto"/>
              <w:jc w:val="center"/>
              <w:rPr>
                <w:rFonts w:ascii="宋体" w:hAnsi="宋体" w:cs="Arial"/>
                <w:kern w:val="0"/>
                <w:szCs w:val="21"/>
              </w:rPr>
            </w:pPr>
            <w:r w:rsidRPr="00150614">
              <w:rPr>
                <w:rFonts w:ascii="宋体" w:hAnsi="宋体" w:cs="Arial" w:hint="eastAsia"/>
                <w:kern w:val="0"/>
                <w:szCs w:val="21"/>
              </w:rPr>
              <w:t>作者排序</w:t>
            </w:r>
          </w:p>
        </w:tc>
        <w:tc>
          <w:tcPr>
            <w:tcW w:w="816" w:type="dxa"/>
            <w:shd w:val="clear" w:color="auto" w:fill="auto"/>
            <w:vAlign w:val="center"/>
          </w:tcPr>
          <w:p w14:paraId="0CDDB577" w14:textId="77777777" w:rsidR="00935158" w:rsidRPr="00150614" w:rsidRDefault="00935158" w:rsidP="00796C95">
            <w:pPr>
              <w:spacing w:line="360" w:lineRule="auto"/>
              <w:jc w:val="center"/>
              <w:rPr>
                <w:rFonts w:ascii="宋体" w:hAnsi="宋体" w:cs="Arial"/>
                <w:kern w:val="0"/>
                <w:szCs w:val="21"/>
              </w:rPr>
            </w:pPr>
            <w:r w:rsidRPr="00150614">
              <w:rPr>
                <w:rFonts w:ascii="宋体" w:hAnsi="宋体" w:cs="Arial" w:hint="eastAsia"/>
                <w:kern w:val="0"/>
                <w:szCs w:val="21"/>
              </w:rPr>
              <w:t>加分</w:t>
            </w:r>
          </w:p>
        </w:tc>
        <w:tc>
          <w:tcPr>
            <w:tcW w:w="2687" w:type="dxa"/>
            <w:shd w:val="clear" w:color="auto" w:fill="auto"/>
            <w:vAlign w:val="center"/>
          </w:tcPr>
          <w:p w14:paraId="30875087" w14:textId="77777777" w:rsidR="00935158" w:rsidRPr="00150614" w:rsidRDefault="00935158" w:rsidP="00796C95">
            <w:pPr>
              <w:spacing w:line="360" w:lineRule="auto"/>
              <w:jc w:val="center"/>
              <w:rPr>
                <w:rFonts w:ascii="宋体" w:hAnsi="宋体" w:cs="Arial"/>
                <w:kern w:val="0"/>
                <w:szCs w:val="21"/>
              </w:rPr>
            </w:pPr>
            <w:r w:rsidRPr="00150614">
              <w:rPr>
                <w:rFonts w:ascii="宋体" w:hAnsi="宋体" w:cs="Arial" w:hint="eastAsia"/>
                <w:kern w:val="0"/>
                <w:szCs w:val="21"/>
              </w:rPr>
              <w:t>备注</w:t>
            </w:r>
          </w:p>
        </w:tc>
      </w:tr>
      <w:tr w:rsidR="00934954" w:rsidRPr="00150614" w14:paraId="4D4386DC" w14:textId="77777777" w:rsidTr="00150614">
        <w:trPr>
          <w:trHeight w:val="420"/>
          <w:jc w:val="center"/>
        </w:trPr>
        <w:tc>
          <w:tcPr>
            <w:tcW w:w="1559" w:type="dxa"/>
            <w:vMerge w:val="restart"/>
            <w:shd w:val="clear" w:color="auto" w:fill="auto"/>
            <w:vAlign w:val="center"/>
          </w:tcPr>
          <w:p w14:paraId="0B8AB10A" w14:textId="77777777" w:rsidR="00934954" w:rsidRPr="00150614" w:rsidRDefault="00934954" w:rsidP="00796C95">
            <w:pPr>
              <w:spacing w:line="360" w:lineRule="auto"/>
              <w:jc w:val="center"/>
              <w:rPr>
                <w:rFonts w:ascii="宋体" w:hAnsi="宋体" w:cs="Arial"/>
                <w:kern w:val="0"/>
                <w:szCs w:val="21"/>
              </w:rPr>
            </w:pPr>
            <w:r w:rsidRPr="00150614">
              <w:rPr>
                <w:rFonts w:ascii="宋体" w:hAnsi="宋体" w:cs="Arial" w:hint="eastAsia"/>
                <w:kern w:val="0"/>
                <w:szCs w:val="21"/>
              </w:rPr>
              <w:t>学术刊物</w:t>
            </w:r>
          </w:p>
        </w:tc>
        <w:tc>
          <w:tcPr>
            <w:tcW w:w="2049" w:type="dxa"/>
            <w:vMerge w:val="restart"/>
            <w:shd w:val="clear" w:color="auto" w:fill="auto"/>
            <w:vAlign w:val="center"/>
          </w:tcPr>
          <w:p w14:paraId="62B69696" w14:textId="77777777" w:rsidR="00934954" w:rsidRPr="00150614" w:rsidRDefault="00934954" w:rsidP="00796C95">
            <w:pPr>
              <w:spacing w:line="360" w:lineRule="auto"/>
              <w:jc w:val="center"/>
              <w:rPr>
                <w:rFonts w:ascii="宋体" w:hAnsi="宋体" w:cs="Arial"/>
                <w:kern w:val="0"/>
                <w:szCs w:val="21"/>
              </w:rPr>
            </w:pPr>
            <w:r w:rsidRPr="00150614">
              <w:rPr>
                <w:rFonts w:ascii="宋体" w:hAnsi="宋体" w:cs="Arial" w:hint="eastAsia"/>
                <w:kern w:val="0"/>
                <w:szCs w:val="21"/>
              </w:rPr>
              <w:t>T</w:t>
            </w:r>
          </w:p>
        </w:tc>
        <w:tc>
          <w:tcPr>
            <w:tcW w:w="1236" w:type="dxa"/>
            <w:shd w:val="clear" w:color="auto" w:fill="auto"/>
            <w:vAlign w:val="center"/>
          </w:tcPr>
          <w:p w14:paraId="11BBDD0D" w14:textId="77777777" w:rsidR="00934954" w:rsidRPr="00150614" w:rsidRDefault="00934954" w:rsidP="00796C95">
            <w:pPr>
              <w:spacing w:line="360" w:lineRule="auto"/>
              <w:jc w:val="center"/>
              <w:rPr>
                <w:rFonts w:ascii="宋体" w:hAnsi="宋体" w:cs="Arial"/>
                <w:kern w:val="0"/>
                <w:szCs w:val="21"/>
              </w:rPr>
            </w:pPr>
            <w:r w:rsidRPr="00150614">
              <w:rPr>
                <w:rFonts w:ascii="宋体" w:hAnsi="宋体" w:cs="Arial" w:hint="eastAsia"/>
                <w:kern w:val="0"/>
                <w:szCs w:val="21"/>
              </w:rPr>
              <w:t>1</w:t>
            </w:r>
          </w:p>
        </w:tc>
        <w:tc>
          <w:tcPr>
            <w:tcW w:w="816" w:type="dxa"/>
            <w:shd w:val="clear" w:color="auto" w:fill="auto"/>
            <w:vAlign w:val="center"/>
          </w:tcPr>
          <w:p w14:paraId="6F1BE60E" w14:textId="77777777" w:rsidR="00934954" w:rsidRPr="00150614" w:rsidRDefault="00FE15B9" w:rsidP="00796C95">
            <w:pPr>
              <w:spacing w:line="360" w:lineRule="auto"/>
              <w:jc w:val="center"/>
              <w:rPr>
                <w:rFonts w:ascii="宋体" w:hAnsi="宋体" w:cs="Arial"/>
                <w:kern w:val="0"/>
                <w:szCs w:val="21"/>
              </w:rPr>
            </w:pPr>
            <w:r>
              <w:rPr>
                <w:rFonts w:ascii="宋体" w:hAnsi="宋体" w:cs="Arial" w:hint="eastAsia"/>
                <w:kern w:val="0"/>
                <w:szCs w:val="21"/>
              </w:rPr>
              <w:t>100</w:t>
            </w:r>
          </w:p>
        </w:tc>
        <w:tc>
          <w:tcPr>
            <w:tcW w:w="2687" w:type="dxa"/>
            <w:vMerge w:val="restart"/>
            <w:shd w:val="clear" w:color="auto" w:fill="auto"/>
            <w:vAlign w:val="center"/>
          </w:tcPr>
          <w:p w14:paraId="1C5598FB" w14:textId="77777777" w:rsidR="00934954" w:rsidRPr="00150614" w:rsidRDefault="00934954" w:rsidP="00796C95">
            <w:pPr>
              <w:spacing w:line="360" w:lineRule="auto"/>
              <w:jc w:val="left"/>
              <w:rPr>
                <w:rFonts w:ascii="宋体" w:hAnsi="宋体" w:cs="Arial"/>
                <w:kern w:val="0"/>
                <w:szCs w:val="21"/>
              </w:rPr>
            </w:pPr>
            <w:r w:rsidRPr="00150614">
              <w:rPr>
                <w:rFonts w:ascii="宋体" w:hAnsi="宋体" w:cs="Arial" w:hint="eastAsia"/>
                <w:kern w:val="0"/>
                <w:szCs w:val="21"/>
              </w:rPr>
              <w:t>课题论文第一作者是本校老师，且发表单位为华南师范大学的，作为第二作者的本院学生可按照第一作者的标准加分。</w:t>
            </w:r>
          </w:p>
          <w:p w14:paraId="1ADA8C42" w14:textId="77777777" w:rsidR="00934954" w:rsidRPr="00150614" w:rsidRDefault="00934954" w:rsidP="00796C95">
            <w:pPr>
              <w:spacing w:line="360" w:lineRule="auto"/>
              <w:jc w:val="center"/>
              <w:rPr>
                <w:rFonts w:ascii="宋体" w:hAnsi="宋体" w:cs="Arial"/>
                <w:kern w:val="0"/>
                <w:szCs w:val="21"/>
              </w:rPr>
            </w:pPr>
          </w:p>
        </w:tc>
      </w:tr>
      <w:tr w:rsidR="00063563" w:rsidRPr="00150614" w14:paraId="767FB651" w14:textId="77777777" w:rsidTr="00E505A2">
        <w:trPr>
          <w:trHeight w:val="182"/>
          <w:jc w:val="center"/>
        </w:trPr>
        <w:tc>
          <w:tcPr>
            <w:tcW w:w="1559" w:type="dxa"/>
            <w:vMerge/>
            <w:shd w:val="clear" w:color="auto" w:fill="auto"/>
            <w:vAlign w:val="center"/>
          </w:tcPr>
          <w:p w14:paraId="32997951" w14:textId="77777777" w:rsidR="00063563" w:rsidRPr="00150614" w:rsidRDefault="00063563" w:rsidP="00796C95">
            <w:pPr>
              <w:spacing w:line="360" w:lineRule="auto"/>
              <w:jc w:val="center"/>
              <w:rPr>
                <w:rFonts w:ascii="宋体" w:hAnsi="宋体" w:cs="Arial"/>
                <w:kern w:val="0"/>
                <w:szCs w:val="21"/>
              </w:rPr>
            </w:pPr>
          </w:p>
        </w:tc>
        <w:tc>
          <w:tcPr>
            <w:tcW w:w="2049" w:type="dxa"/>
            <w:vMerge/>
            <w:shd w:val="clear" w:color="auto" w:fill="auto"/>
            <w:vAlign w:val="center"/>
          </w:tcPr>
          <w:p w14:paraId="44CFF8A2" w14:textId="77777777" w:rsidR="00063563" w:rsidRPr="00150614" w:rsidRDefault="00063563" w:rsidP="00796C95">
            <w:pPr>
              <w:spacing w:line="360" w:lineRule="auto"/>
              <w:jc w:val="center"/>
              <w:rPr>
                <w:rFonts w:ascii="宋体" w:hAnsi="宋体" w:cs="Arial"/>
                <w:kern w:val="0"/>
                <w:szCs w:val="21"/>
              </w:rPr>
            </w:pPr>
          </w:p>
        </w:tc>
        <w:tc>
          <w:tcPr>
            <w:tcW w:w="1236" w:type="dxa"/>
            <w:shd w:val="clear" w:color="auto" w:fill="auto"/>
            <w:vAlign w:val="center"/>
          </w:tcPr>
          <w:p w14:paraId="79824161" w14:textId="731B2B6C" w:rsidR="00063563" w:rsidRPr="00150614" w:rsidRDefault="00063563" w:rsidP="00796C95">
            <w:pPr>
              <w:spacing w:line="360" w:lineRule="auto"/>
              <w:jc w:val="center"/>
              <w:rPr>
                <w:rFonts w:ascii="宋体" w:hAnsi="宋体" w:cs="Arial" w:hint="eastAsia"/>
                <w:kern w:val="0"/>
                <w:szCs w:val="21"/>
              </w:rPr>
            </w:pPr>
            <w:r w:rsidRPr="00150614">
              <w:rPr>
                <w:rFonts w:ascii="宋体" w:hAnsi="宋体" w:cs="Arial" w:hint="eastAsia"/>
                <w:kern w:val="0"/>
                <w:szCs w:val="21"/>
              </w:rPr>
              <w:t>2</w:t>
            </w:r>
            <w:r>
              <w:rPr>
                <w:rFonts w:ascii="宋体" w:hAnsi="宋体" w:cs="Arial"/>
                <w:kern w:val="0"/>
                <w:szCs w:val="21"/>
              </w:rPr>
              <w:t>-6</w:t>
            </w:r>
          </w:p>
        </w:tc>
        <w:tc>
          <w:tcPr>
            <w:tcW w:w="816" w:type="dxa"/>
            <w:shd w:val="clear" w:color="auto" w:fill="auto"/>
            <w:vAlign w:val="center"/>
          </w:tcPr>
          <w:p w14:paraId="151320F9" w14:textId="77777777" w:rsidR="00063563" w:rsidRPr="00150614" w:rsidRDefault="00063563" w:rsidP="00796C95">
            <w:pPr>
              <w:spacing w:line="360" w:lineRule="auto"/>
              <w:jc w:val="center"/>
              <w:rPr>
                <w:rFonts w:ascii="宋体" w:hAnsi="宋体" w:cs="Arial"/>
                <w:kern w:val="0"/>
                <w:szCs w:val="21"/>
              </w:rPr>
            </w:pPr>
            <w:r>
              <w:rPr>
                <w:rFonts w:ascii="宋体" w:hAnsi="宋体" w:cs="Arial"/>
                <w:kern w:val="0"/>
                <w:szCs w:val="21"/>
              </w:rPr>
              <w:t>90</w:t>
            </w:r>
          </w:p>
        </w:tc>
        <w:tc>
          <w:tcPr>
            <w:tcW w:w="2687" w:type="dxa"/>
            <w:vMerge/>
            <w:shd w:val="clear" w:color="auto" w:fill="auto"/>
            <w:vAlign w:val="center"/>
          </w:tcPr>
          <w:p w14:paraId="19E4B851" w14:textId="77777777" w:rsidR="00063563" w:rsidRPr="00150614" w:rsidRDefault="00063563" w:rsidP="00796C95">
            <w:pPr>
              <w:spacing w:line="360" w:lineRule="auto"/>
              <w:jc w:val="center"/>
              <w:rPr>
                <w:rFonts w:ascii="宋体" w:hAnsi="宋体" w:cs="Arial"/>
                <w:kern w:val="0"/>
                <w:szCs w:val="21"/>
              </w:rPr>
            </w:pPr>
          </w:p>
        </w:tc>
      </w:tr>
      <w:tr w:rsidR="00934954" w:rsidRPr="00150614" w14:paraId="0AAF5685" w14:textId="77777777" w:rsidTr="00150614">
        <w:trPr>
          <w:trHeight w:val="384"/>
          <w:jc w:val="center"/>
        </w:trPr>
        <w:tc>
          <w:tcPr>
            <w:tcW w:w="1559" w:type="dxa"/>
            <w:vMerge/>
            <w:shd w:val="clear" w:color="auto" w:fill="auto"/>
            <w:vAlign w:val="center"/>
          </w:tcPr>
          <w:p w14:paraId="030A6404" w14:textId="77777777" w:rsidR="00934954" w:rsidRPr="00150614" w:rsidRDefault="00934954" w:rsidP="00796C95">
            <w:pPr>
              <w:spacing w:line="360" w:lineRule="auto"/>
              <w:jc w:val="center"/>
              <w:rPr>
                <w:rFonts w:ascii="宋体" w:hAnsi="宋体" w:cs="Arial"/>
                <w:kern w:val="0"/>
                <w:szCs w:val="21"/>
              </w:rPr>
            </w:pPr>
          </w:p>
        </w:tc>
        <w:tc>
          <w:tcPr>
            <w:tcW w:w="2049" w:type="dxa"/>
            <w:vMerge w:val="restart"/>
            <w:shd w:val="clear" w:color="auto" w:fill="auto"/>
            <w:vAlign w:val="center"/>
          </w:tcPr>
          <w:p w14:paraId="40AB9697" w14:textId="77777777" w:rsidR="00934954" w:rsidRPr="00150614" w:rsidRDefault="00934954" w:rsidP="00796C95">
            <w:pPr>
              <w:spacing w:line="360" w:lineRule="auto"/>
              <w:jc w:val="center"/>
              <w:rPr>
                <w:rFonts w:ascii="宋体" w:hAnsi="宋体" w:cs="Arial"/>
                <w:kern w:val="0"/>
                <w:szCs w:val="21"/>
              </w:rPr>
            </w:pPr>
            <w:r w:rsidRPr="00150614">
              <w:rPr>
                <w:rFonts w:ascii="宋体" w:hAnsi="宋体" w:cs="Arial" w:hint="eastAsia"/>
                <w:kern w:val="0"/>
                <w:szCs w:val="21"/>
              </w:rPr>
              <w:t>A</w:t>
            </w:r>
          </w:p>
        </w:tc>
        <w:tc>
          <w:tcPr>
            <w:tcW w:w="1236" w:type="dxa"/>
            <w:shd w:val="clear" w:color="auto" w:fill="auto"/>
            <w:vAlign w:val="center"/>
          </w:tcPr>
          <w:p w14:paraId="11BCEDFC" w14:textId="77777777" w:rsidR="00934954" w:rsidRPr="00150614" w:rsidRDefault="00934954" w:rsidP="00796C95">
            <w:pPr>
              <w:spacing w:line="360" w:lineRule="auto"/>
              <w:jc w:val="center"/>
              <w:rPr>
                <w:rFonts w:ascii="宋体" w:hAnsi="宋体" w:cs="Arial"/>
                <w:kern w:val="0"/>
                <w:szCs w:val="21"/>
              </w:rPr>
            </w:pPr>
            <w:r w:rsidRPr="00150614">
              <w:rPr>
                <w:rFonts w:ascii="宋体" w:hAnsi="宋体" w:cs="Arial" w:hint="eastAsia"/>
                <w:kern w:val="0"/>
                <w:szCs w:val="21"/>
              </w:rPr>
              <w:t>1</w:t>
            </w:r>
          </w:p>
        </w:tc>
        <w:tc>
          <w:tcPr>
            <w:tcW w:w="816" w:type="dxa"/>
            <w:shd w:val="clear" w:color="auto" w:fill="auto"/>
            <w:vAlign w:val="center"/>
          </w:tcPr>
          <w:p w14:paraId="18029FD6" w14:textId="77777777" w:rsidR="00934954" w:rsidRPr="00150614" w:rsidRDefault="00FE15B9" w:rsidP="00796C95">
            <w:pPr>
              <w:spacing w:line="360" w:lineRule="auto"/>
              <w:jc w:val="center"/>
              <w:rPr>
                <w:rFonts w:ascii="宋体" w:hAnsi="宋体" w:cs="Arial"/>
                <w:kern w:val="0"/>
                <w:szCs w:val="21"/>
              </w:rPr>
            </w:pPr>
            <w:r>
              <w:rPr>
                <w:rFonts w:ascii="宋体" w:hAnsi="宋体" w:cs="Arial" w:hint="eastAsia"/>
                <w:kern w:val="0"/>
                <w:szCs w:val="21"/>
              </w:rPr>
              <w:t>80</w:t>
            </w:r>
          </w:p>
        </w:tc>
        <w:tc>
          <w:tcPr>
            <w:tcW w:w="2687" w:type="dxa"/>
            <w:vMerge/>
            <w:shd w:val="clear" w:color="auto" w:fill="auto"/>
            <w:vAlign w:val="center"/>
          </w:tcPr>
          <w:p w14:paraId="37BA8C91" w14:textId="77777777" w:rsidR="00934954" w:rsidRPr="00150614" w:rsidRDefault="00934954" w:rsidP="00796C95">
            <w:pPr>
              <w:spacing w:line="360" w:lineRule="auto"/>
              <w:jc w:val="center"/>
              <w:rPr>
                <w:rFonts w:ascii="宋体" w:hAnsi="宋体" w:cs="Arial"/>
                <w:kern w:val="0"/>
                <w:szCs w:val="21"/>
              </w:rPr>
            </w:pPr>
          </w:p>
        </w:tc>
      </w:tr>
      <w:tr w:rsidR="00063563" w:rsidRPr="00150614" w14:paraId="11D3CF8B" w14:textId="77777777" w:rsidTr="00E505A2">
        <w:trPr>
          <w:trHeight w:val="308"/>
          <w:jc w:val="center"/>
        </w:trPr>
        <w:tc>
          <w:tcPr>
            <w:tcW w:w="1559" w:type="dxa"/>
            <w:vMerge/>
            <w:shd w:val="clear" w:color="auto" w:fill="auto"/>
            <w:vAlign w:val="center"/>
          </w:tcPr>
          <w:p w14:paraId="0396D681" w14:textId="77777777" w:rsidR="00063563" w:rsidRPr="00150614" w:rsidRDefault="00063563" w:rsidP="00796C95">
            <w:pPr>
              <w:spacing w:line="360" w:lineRule="auto"/>
              <w:jc w:val="center"/>
              <w:rPr>
                <w:rFonts w:ascii="宋体" w:hAnsi="宋体" w:cs="Arial"/>
                <w:kern w:val="0"/>
                <w:szCs w:val="21"/>
              </w:rPr>
            </w:pPr>
          </w:p>
        </w:tc>
        <w:tc>
          <w:tcPr>
            <w:tcW w:w="2049" w:type="dxa"/>
            <w:vMerge/>
            <w:shd w:val="clear" w:color="auto" w:fill="auto"/>
            <w:vAlign w:val="center"/>
          </w:tcPr>
          <w:p w14:paraId="4CAFD074" w14:textId="77777777" w:rsidR="00063563" w:rsidRPr="00150614" w:rsidRDefault="00063563" w:rsidP="00796C95">
            <w:pPr>
              <w:spacing w:line="360" w:lineRule="auto"/>
              <w:jc w:val="center"/>
              <w:rPr>
                <w:rFonts w:ascii="宋体" w:hAnsi="宋体" w:cs="Arial"/>
                <w:kern w:val="0"/>
                <w:szCs w:val="21"/>
              </w:rPr>
            </w:pPr>
          </w:p>
        </w:tc>
        <w:tc>
          <w:tcPr>
            <w:tcW w:w="1236" w:type="dxa"/>
            <w:shd w:val="clear" w:color="auto" w:fill="auto"/>
            <w:vAlign w:val="center"/>
          </w:tcPr>
          <w:p w14:paraId="0FDCD7D2" w14:textId="3DF174D0" w:rsidR="00063563" w:rsidRPr="00150614" w:rsidRDefault="00063563" w:rsidP="00796C95">
            <w:pPr>
              <w:spacing w:line="360" w:lineRule="auto"/>
              <w:jc w:val="center"/>
              <w:rPr>
                <w:rFonts w:ascii="宋体" w:hAnsi="宋体" w:cs="Arial" w:hint="eastAsia"/>
                <w:kern w:val="0"/>
                <w:szCs w:val="21"/>
              </w:rPr>
            </w:pPr>
            <w:r w:rsidRPr="00150614">
              <w:rPr>
                <w:rFonts w:ascii="宋体" w:hAnsi="宋体" w:cs="Arial" w:hint="eastAsia"/>
                <w:kern w:val="0"/>
                <w:szCs w:val="21"/>
              </w:rPr>
              <w:t>2</w:t>
            </w:r>
            <w:r>
              <w:rPr>
                <w:rFonts w:ascii="宋体" w:hAnsi="宋体" w:cs="Arial"/>
                <w:kern w:val="0"/>
                <w:szCs w:val="21"/>
              </w:rPr>
              <w:t>-</w:t>
            </w:r>
            <w:r w:rsidR="00E505A2">
              <w:rPr>
                <w:rFonts w:ascii="宋体" w:hAnsi="宋体" w:cs="Arial"/>
                <w:kern w:val="0"/>
                <w:szCs w:val="21"/>
              </w:rPr>
              <w:t>6</w:t>
            </w:r>
          </w:p>
        </w:tc>
        <w:tc>
          <w:tcPr>
            <w:tcW w:w="816" w:type="dxa"/>
            <w:shd w:val="clear" w:color="auto" w:fill="auto"/>
            <w:vAlign w:val="center"/>
          </w:tcPr>
          <w:p w14:paraId="2650596D" w14:textId="77777777" w:rsidR="00063563" w:rsidRPr="00150614" w:rsidRDefault="00063563" w:rsidP="00796C95">
            <w:pPr>
              <w:spacing w:line="360" w:lineRule="auto"/>
              <w:jc w:val="center"/>
              <w:rPr>
                <w:rFonts w:ascii="宋体" w:hAnsi="宋体" w:cs="Arial"/>
                <w:kern w:val="0"/>
                <w:szCs w:val="21"/>
              </w:rPr>
            </w:pPr>
            <w:r>
              <w:rPr>
                <w:rFonts w:ascii="宋体" w:hAnsi="宋体" w:cs="Arial"/>
                <w:kern w:val="0"/>
                <w:szCs w:val="21"/>
              </w:rPr>
              <w:t>70</w:t>
            </w:r>
          </w:p>
        </w:tc>
        <w:tc>
          <w:tcPr>
            <w:tcW w:w="2687" w:type="dxa"/>
            <w:vMerge/>
            <w:shd w:val="clear" w:color="auto" w:fill="auto"/>
            <w:vAlign w:val="center"/>
          </w:tcPr>
          <w:p w14:paraId="73835EAC" w14:textId="77777777" w:rsidR="00063563" w:rsidRPr="00150614" w:rsidRDefault="00063563" w:rsidP="00796C95">
            <w:pPr>
              <w:spacing w:line="360" w:lineRule="auto"/>
              <w:jc w:val="center"/>
              <w:rPr>
                <w:rFonts w:ascii="宋体" w:hAnsi="宋体" w:cs="Arial"/>
                <w:kern w:val="0"/>
                <w:szCs w:val="21"/>
              </w:rPr>
            </w:pPr>
          </w:p>
        </w:tc>
      </w:tr>
      <w:tr w:rsidR="00934954" w:rsidRPr="00150614" w14:paraId="3741C941" w14:textId="77777777" w:rsidTr="00150614">
        <w:trPr>
          <w:trHeight w:val="384"/>
          <w:jc w:val="center"/>
        </w:trPr>
        <w:tc>
          <w:tcPr>
            <w:tcW w:w="1559" w:type="dxa"/>
            <w:vMerge/>
            <w:shd w:val="clear" w:color="auto" w:fill="auto"/>
            <w:vAlign w:val="center"/>
          </w:tcPr>
          <w:p w14:paraId="0DE8D724" w14:textId="77777777" w:rsidR="00934954" w:rsidRPr="00150614" w:rsidRDefault="00934954" w:rsidP="00796C95">
            <w:pPr>
              <w:spacing w:line="360" w:lineRule="auto"/>
              <w:jc w:val="center"/>
              <w:rPr>
                <w:rFonts w:ascii="宋体" w:hAnsi="宋体" w:cs="Arial"/>
                <w:kern w:val="0"/>
                <w:szCs w:val="21"/>
              </w:rPr>
            </w:pPr>
          </w:p>
        </w:tc>
        <w:tc>
          <w:tcPr>
            <w:tcW w:w="2049" w:type="dxa"/>
            <w:vMerge w:val="restart"/>
            <w:shd w:val="clear" w:color="auto" w:fill="auto"/>
            <w:vAlign w:val="center"/>
          </w:tcPr>
          <w:p w14:paraId="38923DD2" w14:textId="77777777" w:rsidR="00934954" w:rsidRPr="00150614" w:rsidRDefault="00934954" w:rsidP="00796C95">
            <w:pPr>
              <w:spacing w:line="360" w:lineRule="auto"/>
              <w:jc w:val="center"/>
              <w:rPr>
                <w:rFonts w:ascii="宋体" w:hAnsi="宋体" w:cs="Arial"/>
                <w:kern w:val="0"/>
                <w:szCs w:val="21"/>
              </w:rPr>
            </w:pPr>
            <w:r w:rsidRPr="00150614">
              <w:rPr>
                <w:rFonts w:ascii="宋体" w:hAnsi="宋体" w:cs="Arial" w:hint="eastAsia"/>
                <w:kern w:val="0"/>
                <w:szCs w:val="21"/>
              </w:rPr>
              <w:t>B</w:t>
            </w:r>
          </w:p>
        </w:tc>
        <w:tc>
          <w:tcPr>
            <w:tcW w:w="1236" w:type="dxa"/>
            <w:shd w:val="clear" w:color="auto" w:fill="auto"/>
            <w:vAlign w:val="center"/>
          </w:tcPr>
          <w:p w14:paraId="5D5A6E8A" w14:textId="77777777" w:rsidR="00934954" w:rsidRPr="00150614" w:rsidRDefault="00934954" w:rsidP="00796C95">
            <w:pPr>
              <w:spacing w:line="360" w:lineRule="auto"/>
              <w:jc w:val="center"/>
              <w:rPr>
                <w:rFonts w:ascii="宋体" w:hAnsi="宋体" w:cs="Arial"/>
                <w:kern w:val="0"/>
                <w:szCs w:val="21"/>
              </w:rPr>
            </w:pPr>
            <w:r w:rsidRPr="00150614">
              <w:rPr>
                <w:rFonts w:ascii="宋体" w:hAnsi="宋体" w:cs="Arial" w:hint="eastAsia"/>
                <w:kern w:val="0"/>
                <w:szCs w:val="21"/>
              </w:rPr>
              <w:t>1</w:t>
            </w:r>
          </w:p>
        </w:tc>
        <w:tc>
          <w:tcPr>
            <w:tcW w:w="816" w:type="dxa"/>
            <w:shd w:val="clear" w:color="auto" w:fill="auto"/>
            <w:vAlign w:val="center"/>
          </w:tcPr>
          <w:p w14:paraId="714F8862" w14:textId="77777777" w:rsidR="00934954" w:rsidRPr="00150614" w:rsidRDefault="00FE15B9" w:rsidP="00796C95">
            <w:pPr>
              <w:spacing w:line="360" w:lineRule="auto"/>
              <w:jc w:val="center"/>
              <w:rPr>
                <w:rFonts w:ascii="宋体" w:hAnsi="宋体" w:cs="Arial"/>
                <w:kern w:val="0"/>
                <w:szCs w:val="21"/>
              </w:rPr>
            </w:pPr>
            <w:r>
              <w:rPr>
                <w:rFonts w:ascii="宋体" w:hAnsi="宋体" w:cs="Arial" w:hint="eastAsia"/>
                <w:kern w:val="0"/>
                <w:szCs w:val="21"/>
              </w:rPr>
              <w:t>60</w:t>
            </w:r>
          </w:p>
        </w:tc>
        <w:tc>
          <w:tcPr>
            <w:tcW w:w="2687" w:type="dxa"/>
            <w:vMerge/>
            <w:shd w:val="clear" w:color="auto" w:fill="auto"/>
            <w:vAlign w:val="center"/>
          </w:tcPr>
          <w:p w14:paraId="13301928" w14:textId="77777777" w:rsidR="00934954" w:rsidRPr="00150614" w:rsidRDefault="00934954" w:rsidP="00796C95">
            <w:pPr>
              <w:spacing w:line="360" w:lineRule="auto"/>
              <w:jc w:val="center"/>
              <w:rPr>
                <w:rFonts w:ascii="宋体" w:hAnsi="宋体" w:cs="Arial"/>
                <w:kern w:val="0"/>
                <w:szCs w:val="21"/>
              </w:rPr>
            </w:pPr>
          </w:p>
        </w:tc>
      </w:tr>
      <w:tr w:rsidR="00063563" w:rsidRPr="00150614" w14:paraId="6EB5EC46" w14:textId="77777777" w:rsidTr="00E505A2">
        <w:trPr>
          <w:trHeight w:val="78"/>
          <w:jc w:val="center"/>
        </w:trPr>
        <w:tc>
          <w:tcPr>
            <w:tcW w:w="1559" w:type="dxa"/>
            <w:vMerge/>
            <w:shd w:val="clear" w:color="auto" w:fill="auto"/>
            <w:vAlign w:val="center"/>
          </w:tcPr>
          <w:p w14:paraId="71D2A584" w14:textId="77777777" w:rsidR="00063563" w:rsidRPr="00150614" w:rsidRDefault="00063563" w:rsidP="00796C95">
            <w:pPr>
              <w:spacing w:line="360" w:lineRule="auto"/>
              <w:jc w:val="center"/>
              <w:rPr>
                <w:rFonts w:ascii="宋体" w:hAnsi="宋体" w:cs="Arial"/>
                <w:kern w:val="0"/>
                <w:szCs w:val="21"/>
              </w:rPr>
            </w:pPr>
          </w:p>
        </w:tc>
        <w:tc>
          <w:tcPr>
            <w:tcW w:w="2049" w:type="dxa"/>
            <w:vMerge/>
            <w:shd w:val="clear" w:color="auto" w:fill="auto"/>
            <w:vAlign w:val="center"/>
          </w:tcPr>
          <w:p w14:paraId="3924B02A" w14:textId="77777777" w:rsidR="00063563" w:rsidRPr="00150614" w:rsidRDefault="00063563" w:rsidP="00796C95">
            <w:pPr>
              <w:spacing w:line="360" w:lineRule="auto"/>
              <w:jc w:val="center"/>
              <w:rPr>
                <w:rFonts w:ascii="宋体" w:hAnsi="宋体" w:cs="Arial"/>
                <w:kern w:val="0"/>
                <w:szCs w:val="21"/>
              </w:rPr>
            </w:pPr>
          </w:p>
        </w:tc>
        <w:tc>
          <w:tcPr>
            <w:tcW w:w="1236" w:type="dxa"/>
            <w:shd w:val="clear" w:color="auto" w:fill="auto"/>
            <w:vAlign w:val="center"/>
          </w:tcPr>
          <w:p w14:paraId="4F8714CC" w14:textId="745DC298" w:rsidR="00063563" w:rsidRPr="00150614" w:rsidRDefault="00063563" w:rsidP="00796C95">
            <w:pPr>
              <w:spacing w:line="360" w:lineRule="auto"/>
              <w:jc w:val="center"/>
              <w:rPr>
                <w:rFonts w:ascii="宋体" w:hAnsi="宋体" w:cs="Arial" w:hint="eastAsia"/>
                <w:kern w:val="0"/>
                <w:szCs w:val="21"/>
              </w:rPr>
            </w:pPr>
            <w:r w:rsidRPr="00150614">
              <w:rPr>
                <w:rFonts w:ascii="宋体" w:hAnsi="宋体" w:cs="Arial" w:hint="eastAsia"/>
                <w:kern w:val="0"/>
                <w:szCs w:val="21"/>
              </w:rPr>
              <w:t>2</w:t>
            </w:r>
            <w:r>
              <w:rPr>
                <w:rFonts w:ascii="宋体" w:hAnsi="宋体" w:cs="Arial"/>
                <w:kern w:val="0"/>
                <w:szCs w:val="21"/>
              </w:rPr>
              <w:t>-6</w:t>
            </w:r>
          </w:p>
        </w:tc>
        <w:tc>
          <w:tcPr>
            <w:tcW w:w="816" w:type="dxa"/>
            <w:shd w:val="clear" w:color="auto" w:fill="auto"/>
            <w:vAlign w:val="center"/>
          </w:tcPr>
          <w:p w14:paraId="0C35B246" w14:textId="77777777" w:rsidR="00063563" w:rsidRPr="00150614" w:rsidRDefault="00063563" w:rsidP="00796C95">
            <w:pPr>
              <w:spacing w:line="360" w:lineRule="auto"/>
              <w:jc w:val="center"/>
              <w:rPr>
                <w:rFonts w:ascii="宋体" w:hAnsi="宋体" w:cs="Arial"/>
                <w:kern w:val="0"/>
                <w:szCs w:val="21"/>
              </w:rPr>
            </w:pPr>
            <w:r>
              <w:rPr>
                <w:rFonts w:ascii="宋体" w:hAnsi="宋体" w:cs="Arial"/>
                <w:kern w:val="0"/>
                <w:szCs w:val="21"/>
              </w:rPr>
              <w:t>50</w:t>
            </w:r>
          </w:p>
        </w:tc>
        <w:tc>
          <w:tcPr>
            <w:tcW w:w="2687" w:type="dxa"/>
            <w:vMerge/>
            <w:shd w:val="clear" w:color="auto" w:fill="auto"/>
            <w:vAlign w:val="center"/>
          </w:tcPr>
          <w:p w14:paraId="0304EAF2" w14:textId="77777777" w:rsidR="00063563" w:rsidRPr="00150614" w:rsidRDefault="00063563" w:rsidP="00796C95">
            <w:pPr>
              <w:spacing w:line="360" w:lineRule="auto"/>
              <w:jc w:val="center"/>
              <w:rPr>
                <w:rFonts w:ascii="宋体" w:hAnsi="宋体" w:cs="Arial"/>
                <w:kern w:val="0"/>
                <w:szCs w:val="21"/>
              </w:rPr>
            </w:pPr>
          </w:p>
        </w:tc>
      </w:tr>
      <w:tr w:rsidR="00934954" w:rsidRPr="00150614" w14:paraId="23EF420B" w14:textId="77777777" w:rsidTr="00150614">
        <w:trPr>
          <w:trHeight w:val="420"/>
          <w:jc w:val="center"/>
        </w:trPr>
        <w:tc>
          <w:tcPr>
            <w:tcW w:w="1559" w:type="dxa"/>
            <w:vMerge/>
            <w:shd w:val="clear" w:color="auto" w:fill="auto"/>
            <w:vAlign w:val="center"/>
          </w:tcPr>
          <w:p w14:paraId="77329956" w14:textId="77777777" w:rsidR="00934954" w:rsidRPr="00150614" w:rsidRDefault="00934954" w:rsidP="00796C95">
            <w:pPr>
              <w:spacing w:line="360" w:lineRule="auto"/>
              <w:jc w:val="center"/>
              <w:rPr>
                <w:rFonts w:ascii="宋体" w:hAnsi="宋体" w:cs="Arial"/>
                <w:kern w:val="0"/>
                <w:szCs w:val="21"/>
              </w:rPr>
            </w:pPr>
          </w:p>
        </w:tc>
        <w:tc>
          <w:tcPr>
            <w:tcW w:w="2049" w:type="dxa"/>
            <w:vMerge w:val="restart"/>
            <w:shd w:val="clear" w:color="auto" w:fill="auto"/>
            <w:vAlign w:val="center"/>
          </w:tcPr>
          <w:p w14:paraId="6B316795" w14:textId="77777777" w:rsidR="00934954" w:rsidRPr="00150614" w:rsidRDefault="00934954" w:rsidP="00796C95">
            <w:pPr>
              <w:spacing w:line="360" w:lineRule="auto"/>
              <w:jc w:val="center"/>
              <w:rPr>
                <w:rFonts w:ascii="宋体" w:hAnsi="宋体" w:cs="Arial"/>
                <w:kern w:val="0"/>
                <w:szCs w:val="21"/>
              </w:rPr>
            </w:pPr>
            <w:r w:rsidRPr="00150614">
              <w:rPr>
                <w:rFonts w:ascii="宋体" w:hAnsi="宋体" w:hint="eastAsia"/>
                <w:szCs w:val="21"/>
              </w:rPr>
              <w:t>刊物</w:t>
            </w:r>
            <w:r w:rsidRPr="00150614">
              <w:rPr>
                <w:rFonts w:ascii="宋体" w:hAnsi="宋体"/>
                <w:szCs w:val="21"/>
              </w:rPr>
              <w:t>封面上有“</w:t>
            </w:r>
            <w:r w:rsidRPr="00150614">
              <w:rPr>
                <w:rFonts w:ascii="宋体" w:hAnsi="宋体" w:hint="eastAsia"/>
                <w:szCs w:val="21"/>
              </w:rPr>
              <w:t>中文</w:t>
            </w:r>
            <w:r w:rsidRPr="00150614">
              <w:rPr>
                <w:rFonts w:ascii="宋体" w:hAnsi="宋体"/>
                <w:szCs w:val="21"/>
              </w:rPr>
              <w:t>核心期刊”</w:t>
            </w:r>
            <w:r w:rsidRPr="00150614">
              <w:rPr>
                <w:rFonts w:ascii="宋体" w:hAnsi="宋体" w:hint="eastAsia"/>
                <w:szCs w:val="21"/>
              </w:rPr>
              <w:t>字样</w:t>
            </w:r>
          </w:p>
        </w:tc>
        <w:tc>
          <w:tcPr>
            <w:tcW w:w="1236" w:type="dxa"/>
            <w:shd w:val="clear" w:color="auto" w:fill="auto"/>
            <w:vAlign w:val="center"/>
          </w:tcPr>
          <w:p w14:paraId="615FBC55" w14:textId="77777777" w:rsidR="00934954" w:rsidRPr="00150614" w:rsidRDefault="00934954" w:rsidP="00796C95">
            <w:pPr>
              <w:spacing w:line="360" w:lineRule="auto"/>
              <w:jc w:val="center"/>
              <w:rPr>
                <w:rFonts w:ascii="宋体" w:hAnsi="宋体" w:cs="Arial"/>
                <w:kern w:val="0"/>
                <w:szCs w:val="21"/>
              </w:rPr>
            </w:pPr>
            <w:r w:rsidRPr="00150614">
              <w:rPr>
                <w:rFonts w:ascii="宋体" w:hAnsi="宋体" w:cs="Arial" w:hint="eastAsia"/>
                <w:kern w:val="0"/>
                <w:szCs w:val="21"/>
              </w:rPr>
              <w:t>1</w:t>
            </w:r>
          </w:p>
        </w:tc>
        <w:tc>
          <w:tcPr>
            <w:tcW w:w="816" w:type="dxa"/>
            <w:shd w:val="clear" w:color="auto" w:fill="auto"/>
            <w:vAlign w:val="center"/>
          </w:tcPr>
          <w:p w14:paraId="30C8F6CD" w14:textId="77777777" w:rsidR="00934954" w:rsidRPr="00150614" w:rsidRDefault="00FE15B9" w:rsidP="00796C95">
            <w:pPr>
              <w:spacing w:line="360" w:lineRule="auto"/>
              <w:jc w:val="center"/>
              <w:rPr>
                <w:rFonts w:ascii="宋体" w:hAnsi="宋体" w:cs="Arial"/>
                <w:kern w:val="0"/>
                <w:szCs w:val="21"/>
              </w:rPr>
            </w:pPr>
            <w:r>
              <w:rPr>
                <w:rFonts w:ascii="宋体" w:hAnsi="宋体" w:cs="Arial" w:hint="eastAsia"/>
                <w:kern w:val="0"/>
                <w:szCs w:val="21"/>
              </w:rPr>
              <w:t>15</w:t>
            </w:r>
          </w:p>
        </w:tc>
        <w:tc>
          <w:tcPr>
            <w:tcW w:w="2687" w:type="dxa"/>
            <w:vMerge/>
            <w:shd w:val="clear" w:color="auto" w:fill="auto"/>
            <w:vAlign w:val="center"/>
          </w:tcPr>
          <w:p w14:paraId="28B0DBDC" w14:textId="77777777" w:rsidR="00934954" w:rsidRPr="00150614" w:rsidRDefault="00934954" w:rsidP="00796C95">
            <w:pPr>
              <w:spacing w:line="360" w:lineRule="auto"/>
              <w:jc w:val="center"/>
              <w:rPr>
                <w:rFonts w:ascii="宋体" w:hAnsi="宋体" w:cs="Arial"/>
                <w:kern w:val="0"/>
                <w:szCs w:val="21"/>
              </w:rPr>
            </w:pPr>
          </w:p>
        </w:tc>
      </w:tr>
      <w:tr w:rsidR="00063563" w:rsidRPr="00150614" w14:paraId="36E52BF6" w14:textId="77777777" w:rsidTr="00E505A2">
        <w:trPr>
          <w:trHeight w:val="91"/>
          <w:jc w:val="center"/>
        </w:trPr>
        <w:tc>
          <w:tcPr>
            <w:tcW w:w="1559" w:type="dxa"/>
            <w:vMerge/>
            <w:shd w:val="clear" w:color="auto" w:fill="auto"/>
            <w:vAlign w:val="center"/>
          </w:tcPr>
          <w:p w14:paraId="2CC55F89" w14:textId="77777777" w:rsidR="00063563" w:rsidRPr="00150614" w:rsidRDefault="00063563" w:rsidP="00796C95">
            <w:pPr>
              <w:spacing w:line="360" w:lineRule="auto"/>
              <w:jc w:val="center"/>
              <w:rPr>
                <w:rFonts w:ascii="宋体" w:hAnsi="宋体" w:cs="Arial"/>
                <w:kern w:val="0"/>
                <w:szCs w:val="21"/>
              </w:rPr>
            </w:pPr>
          </w:p>
        </w:tc>
        <w:tc>
          <w:tcPr>
            <w:tcW w:w="2049" w:type="dxa"/>
            <w:vMerge/>
            <w:shd w:val="clear" w:color="auto" w:fill="auto"/>
            <w:vAlign w:val="center"/>
          </w:tcPr>
          <w:p w14:paraId="2AEEE5CF" w14:textId="77777777" w:rsidR="00063563" w:rsidRPr="00150614" w:rsidRDefault="00063563" w:rsidP="00796C95">
            <w:pPr>
              <w:spacing w:line="360" w:lineRule="auto"/>
              <w:jc w:val="center"/>
              <w:rPr>
                <w:rFonts w:ascii="宋体" w:hAnsi="宋体"/>
                <w:szCs w:val="21"/>
              </w:rPr>
            </w:pPr>
          </w:p>
        </w:tc>
        <w:tc>
          <w:tcPr>
            <w:tcW w:w="1236" w:type="dxa"/>
            <w:shd w:val="clear" w:color="auto" w:fill="auto"/>
            <w:vAlign w:val="center"/>
          </w:tcPr>
          <w:p w14:paraId="29F30447" w14:textId="4BFF44DE" w:rsidR="00063563" w:rsidRPr="00150614" w:rsidRDefault="00063563" w:rsidP="00796C95">
            <w:pPr>
              <w:spacing w:line="360" w:lineRule="auto"/>
              <w:jc w:val="center"/>
              <w:rPr>
                <w:rFonts w:ascii="宋体" w:hAnsi="宋体" w:cs="Arial" w:hint="eastAsia"/>
                <w:kern w:val="0"/>
                <w:szCs w:val="21"/>
              </w:rPr>
            </w:pPr>
            <w:r w:rsidRPr="00150614">
              <w:rPr>
                <w:rFonts w:ascii="宋体" w:hAnsi="宋体" w:cs="Arial" w:hint="eastAsia"/>
                <w:kern w:val="0"/>
                <w:szCs w:val="21"/>
              </w:rPr>
              <w:t>2</w:t>
            </w:r>
            <w:r>
              <w:rPr>
                <w:rFonts w:ascii="宋体" w:hAnsi="宋体" w:cs="Arial"/>
                <w:kern w:val="0"/>
                <w:szCs w:val="21"/>
              </w:rPr>
              <w:t>-6</w:t>
            </w:r>
          </w:p>
        </w:tc>
        <w:tc>
          <w:tcPr>
            <w:tcW w:w="816" w:type="dxa"/>
            <w:shd w:val="clear" w:color="auto" w:fill="auto"/>
            <w:vAlign w:val="center"/>
          </w:tcPr>
          <w:p w14:paraId="6AF7D59B" w14:textId="77777777" w:rsidR="00063563" w:rsidRPr="00150614" w:rsidRDefault="00063563" w:rsidP="00796C95">
            <w:pPr>
              <w:spacing w:line="360" w:lineRule="auto"/>
              <w:jc w:val="center"/>
              <w:rPr>
                <w:rFonts w:ascii="宋体" w:hAnsi="宋体" w:cs="Arial"/>
                <w:kern w:val="0"/>
                <w:szCs w:val="21"/>
              </w:rPr>
            </w:pPr>
            <w:r>
              <w:rPr>
                <w:rFonts w:ascii="宋体" w:hAnsi="宋体" w:cs="Arial"/>
                <w:kern w:val="0"/>
                <w:szCs w:val="21"/>
              </w:rPr>
              <w:t>5</w:t>
            </w:r>
          </w:p>
        </w:tc>
        <w:tc>
          <w:tcPr>
            <w:tcW w:w="2687" w:type="dxa"/>
            <w:vMerge/>
            <w:shd w:val="clear" w:color="auto" w:fill="auto"/>
            <w:vAlign w:val="center"/>
          </w:tcPr>
          <w:p w14:paraId="40CA95E4" w14:textId="77777777" w:rsidR="00063563" w:rsidRPr="00150614" w:rsidRDefault="00063563" w:rsidP="00796C95">
            <w:pPr>
              <w:spacing w:line="360" w:lineRule="auto"/>
              <w:jc w:val="center"/>
              <w:rPr>
                <w:rFonts w:ascii="宋体" w:hAnsi="宋体" w:cs="Arial"/>
                <w:kern w:val="0"/>
                <w:szCs w:val="21"/>
              </w:rPr>
            </w:pPr>
          </w:p>
        </w:tc>
      </w:tr>
    </w:tbl>
    <w:p w14:paraId="7B397109" w14:textId="77777777" w:rsidR="00935158" w:rsidRDefault="00C857DE" w:rsidP="00796C95">
      <w:pPr>
        <w:spacing w:line="360" w:lineRule="auto"/>
        <w:ind w:firstLineChars="150" w:firstLine="270"/>
        <w:jc w:val="center"/>
        <w:rPr>
          <w:rFonts w:ascii="宋体" w:hAnsi="宋体" w:cs="Arial"/>
          <w:kern w:val="0"/>
          <w:sz w:val="18"/>
          <w:szCs w:val="18"/>
        </w:rPr>
      </w:pPr>
      <w:r w:rsidRPr="00C857DE">
        <w:rPr>
          <w:rFonts w:ascii="宋体" w:hAnsi="宋体" w:cs="Arial" w:hint="eastAsia"/>
          <w:kern w:val="0"/>
          <w:sz w:val="18"/>
          <w:szCs w:val="18"/>
        </w:rPr>
        <w:t>表1</w:t>
      </w:r>
      <w:r w:rsidRPr="00C857DE">
        <w:rPr>
          <w:rFonts w:ascii="宋体" w:hAnsi="宋体" w:cs="Arial"/>
          <w:kern w:val="0"/>
          <w:sz w:val="18"/>
          <w:szCs w:val="18"/>
        </w:rPr>
        <w:t xml:space="preserve">. </w:t>
      </w:r>
      <w:r w:rsidRPr="00C857DE">
        <w:rPr>
          <w:rFonts w:ascii="宋体" w:hAnsi="宋体" w:cs="Arial" w:hint="eastAsia"/>
          <w:kern w:val="0"/>
          <w:sz w:val="18"/>
          <w:szCs w:val="18"/>
        </w:rPr>
        <w:t>不同级别</w:t>
      </w:r>
      <w:r w:rsidRPr="00C857DE">
        <w:rPr>
          <w:rFonts w:ascii="宋体" w:hAnsi="宋体" w:cs="Arial"/>
          <w:kern w:val="0"/>
          <w:sz w:val="18"/>
          <w:szCs w:val="18"/>
        </w:rPr>
        <w:t>刊物</w:t>
      </w:r>
      <w:r w:rsidRPr="00C857DE">
        <w:rPr>
          <w:rFonts w:ascii="宋体" w:hAnsi="宋体" w:cs="Arial" w:hint="eastAsia"/>
          <w:kern w:val="0"/>
          <w:sz w:val="18"/>
          <w:szCs w:val="18"/>
        </w:rPr>
        <w:t>作者</w:t>
      </w:r>
      <w:r w:rsidRPr="00C857DE">
        <w:rPr>
          <w:rFonts w:ascii="宋体" w:hAnsi="宋体" w:cs="Arial"/>
          <w:kern w:val="0"/>
          <w:sz w:val="18"/>
          <w:szCs w:val="18"/>
        </w:rPr>
        <w:t>排序</w:t>
      </w:r>
      <w:r w:rsidRPr="00C857DE">
        <w:rPr>
          <w:rFonts w:ascii="宋体" w:hAnsi="宋体" w:cs="Arial" w:hint="eastAsia"/>
          <w:kern w:val="0"/>
          <w:sz w:val="18"/>
          <w:szCs w:val="18"/>
        </w:rPr>
        <w:t>加分细目</w:t>
      </w:r>
    </w:p>
    <w:p w14:paraId="65B25A55" w14:textId="77777777" w:rsidR="00D44703" w:rsidRPr="00C857DE" w:rsidRDefault="00D44703" w:rsidP="00796C95">
      <w:pPr>
        <w:spacing w:line="360" w:lineRule="auto"/>
        <w:ind w:firstLineChars="150" w:firstLine="270"/>
        <w:jc w:val="center"/>
        <w:rPr>
          <w:rFonts w:ascii="宋体" w:hAnsi="宋体" w:cs="Arial"/>
          <w:kern w:val="0"/>
          <w:sz w:val="18"/>
          <w:szCs w:val="18"/>
        </w:rPr>
      </w:pPr>
    </w:p>
    <w:p w14:paraId="064056A9" w14:textId="1142A5E2" w:rsidR="00935158" w:rsidRPr="00D44703" w:rsidRDefault="00063563" w:rsidP="00796C95">
      <w:pPr>
        <w:spacing w:line="360" w:lineRule="auto"/>
        <w:ind w:firstLineChars="400" w:firstLine="960"/>
        <w:rPr>
          <w:rFonts w:ascii="宋体" w:hAnsi="宋体"/>
          <w:sz w:val="24"/>
        </w:rPr>
      </w:pPr>
      <w:r w:rsidRPr="003A49D2">
        <w:rPr>
          <w:rFonts w:ascii="宋体" w:hAnsi="宋体" w:cs="Arial"/>
          <w:kern w:val="0"/>
          <w:sz w:val="24"/>
        </w:rPr>
        <w:t>7.</w:t>
      </w:r>
      <w:r w:rsidR="00FE15B9" w:rsidRPr="00FE15B9">
        <w:rPr>
          <w:rFonts w:ascii="宋体" w:hAnsi="宋体" w:hint="eastAsia"/>
          <w:sz w:val="24"/>
        </w:rPr>
        <w:t xml:space="preserve"> </w:t>
      </w:r>
      <w:r w:rsidR="00BE3420">
        <w:rPr>
          <w:rFonts w:ascii="宋体" w:hAnsi="宋体" w:hint="eastAsia"/>
          <w:sz w:val="24"/>
        </w:rPr>
        <w:t>华南师范大学学生创新奖</w:t>
      </w:r>
      <w:r w:rsidR="00FE15B9" w:rsidRPr="00C857DE">
        <w:rPr>
          <w:rFonts w:ascii="宋体" w:hAnsi="宋体" w:hint="eastAsia"/>
          <w:sz w:val="24"/>
        </w:rPr>
        <w:t>不属于实质性的学术科研创新项目，不予加分。</w:t>
      </w:r>
    </w:p>
    <w:p w14:paraId="6D493475" w14:textId="77777777" w:rsidR="00143CC2" w:rsidRDefault="0054460A" w:rsidP="00796C95">
      <w:pPr>
        <w:widowControl/>
        <w:spacing w:line="360" w:lineRule="auto"/>
        <w:rPr>
          <w:rFonts w:ascii="宋体" w:hAnsi="宋体" w:cs="Arial"/>
          <w:b/>
          <w:kern w:val="0"/>
          <w:sz w:val="24"/>
        </w:rPr>
      </w:pPr>
      <w:r>
        <w:rPr>
          <w:rFonts w:ascii="宋体" w:hAnsi="宋体" w:cs="Arial" w:hint="eastAsia"/>
          <w:b/>
          <w:kern w:val="0"/>
          <w:sz w:val="24"/>
        </w:rPr>
        <w:t>第十四</w:t>
      </w:r>
      <w:r w:rsidR="00D93370" w:rsidRPr="00D93370">
        <w:rPr>
          <w:rFonts w:ascii="宋体" w:hAnsi="宋体" w:cs="Arial" w:hint="eastAsia"/>
          <w:b/>
          <w:kern w:val="0"/>
          <w:sz w:val="24"/>
        </w:rPr>
        <w:t>条</w:t>
      </w:r>
      <w:r w:rsidR="00387529">
        <w:rPr>
          <w:rFonts w:ascii="宋体" w:hAnsi="宋体" w:cs="Arial" w:hint="eastAsia"/>
          <w:b/>
          <w:kern w:val="0"/>
          <w:sz w:val="24"/>
        </w:rPr>
        <w:t xml:space="preserve">    </w:t>
      </w:r>
      <w:r w:rsidR="00D93370" w:rsidRPr="00D93370">
        <w:rPr>
          <w:rFonts w:ascii="宋体" w:hAnsi="宋体" w:cs="Arial" w:hint="eastAsia"/>
          <w:b/>
          <w:kern w:val="0"/>
          <w:sz w:val="24"/>
        </w:rPr>
        <w:t>艺体素养</w:t>
      </w:r>
      <w:r w:rsidR="00D93370" w:rsidRPr="00D93370">
        <w:rPr>
          <w:rFonts w:ascii="宋体" w:hAnsi="宋体" w:cs="Arial"/>
          <w:b/>
          <w:kern w:val="0"/>
          <w:sz w:val="24"/>
        </w:rPr>
        <w:t>模块</w:t>
      </w:r>
    </w:p>
    <w:p w14:paraId="2C6E6D02" w14:textId="1779193B" w:rsidR="00D93370" w:rsidRDefault="00E10089" w:rsidP="00796C95">
      <w:pPr>
        <w:widowControl/>
        <w:spacing w:line="360" w:lineRule="auto"/>
        <w:ind w:firstLineChars="300" w:firstLine="720"/>
        <w:rPr>
          <w:rFonts w:ascii="宋体" w:hAnsi="宋体" w:cs="Arial"/>
          <w:kern w:val="0"/>
          <w:sz w:val="24"/>
        </w:rPr>
      </w:pPr>
      <w:r>
        <w:rPr>
          <w:rFonts w:ascii="宋体" w:hAnsi="宋体" w:cs="Arial" w:hint="eastAsia"/>
          <w:kern w:val="0"/>
          <w:sz w:val="24"/>
        </w:rPr>
        <w:t>（一）</w:t>
      </w:r>
      <w:r w:rsidR="00D93370">
        <w:rPr>
          <w:rFonts w:ascii="宋体" w:hAnsi="宋体" w:cs="Arial" w:hint="eastAsia"/>
          <w:kern w:val="0"/>
          <w:sz w:val="24"/>
        </w:rPr>
        <w:t>基本条件</w:t>
      </w:r>
    </w:p>
    <w:p w14:paraId="2358ACFC" w14:textId="77777777" w:rsidR="00D93370" w:rsidRPr="00D93370" w:rsidRDefault="00D93370" w:rsidP="00796C95">
      <w:pPr>
        <w:widowControl/>
        <w:spacing w:line="360" w:lineRule="auto"/>
        <w:ind w:firstLineChars="200" w:firstLine="480"/>
        <w:rPr>
          <w:rFonts w:ascii="宋体" w:hAnsi="宋体" w:cs="Arial"/>
          <w:kern w:val="0"/>
          <w:sz w:val="24"/>
        </w:rPr>
      </w:pPr>
      <w:r w:rsidRPr="00D93370">
        <w:rPr>
          <w:rFonts w:ascii="宋体" w:hAnsi="宋体" w:cs="Arial" w:hint="eastAsia"/>
          <w:kern w:val="0"/>
          <w:sz w:val="24"/>
        </w:rPr>
        <w:t>艺体素养主要考核学生的文学、艺术、体育素质，考察学生是否致力于提升自身综合素质，拓宽视野，积极进行课外阅读，参加有益于身心健康的活动，获得一定奖励表彰，或产生积极的社会影响。</w:t>
      </w:r>
    </w:p>
    <w:p w14:paraId="1BF10F6C" w14:textId="16EA9829" w:rsidR="00D93370" w:rsidRPr="00D93370" w:rsidRDefault="00E10089" w:rsidP="00796C95">
      <w:pPr>
        <w:widowControl/>
        <w:spacing w:line="360" w:lineRule="auto"/>
        <w:ind w:firstLineChars="300" w:firstLine="720"/>
        <w:rPr>
          <w:rFonts w:ascii="宋体" w:hAnsi="宋体" w:cs="Arial"/>
          <w:kern w:val="0"/>
          <w:sz w:val="24"/>
        </w:rPr>
      </w:pPr>
      <w:r>
        <w:rPr>
          <w:rFonts w:ascii="宋体" w:hAnsi="宋体" w:cs="Arial" w:hint="eastAsia"/>
          <w:kern w:val="0"/>
          <w:sz w:val="24"/>
        </w:rPr>
        <w:t>（二）</w:t>
      </w:r>
      <w:r w:rsidR="00D93370" w:rsidRPr="00D93370">
        <w:rPr>
          <w:rFonts w:ascii="宋体" w:hAnsi="宋体" w:cs="Arial" w:hint="eastAsia"/>
          <w:kern w:val="0"/>
          <w:sz w:val="24"/>
        </w:rPr>
        <w:t>加分细目</w:t>
      </w:r>
    </w:p>
    <w:p w14:paraId="09E96DD7" w14:textId="173A2772" w:rsidR="00D93370" w:rsidRPr="0087291F" w:rsidRDefault="00BE3420" w:rsidP="00796C95">
      <w:pPr>
        <w:pStyle w:val="ac"/>
        <w:numPr>
          <w:ilvl w:val="0"/>
          <w:numId w:val="12"/>
        </w:numPr>
        <w:spacing w:line="360" w:lineRule="auto"/>
        <w:ind w:firstLineChars="0"/>
        <w:rPr>
          <w:rFonts w:ascii="宋体" w:hAnsi="宋体"/>
          <w:sz w:val="24"/>
        </w:rPr>
      </w:pPr>
      <w:r w:rsidRPr="0087291F">
        <w:rPr>
          <w:rFonts w:ascii="宋体" w:hAnsi="宋体" w:hint="eastAsia"/>
          <w:sz w:val="24"/>
        </w:rPr>
        <w:t>职务</w:t>
      </w:r>
      <w:r w:rsidR="00D93370" w:rsidRPr="0087291F">
        <w:rPr>
          <w:rFonts w:ascii="宋体" w:hAnsi="宋体" w:hint="eastAsia"/>
          <w:sz w:val="24"/>
        </w:rPr>
        <w:t>分</w:t>
      </w:r>
      <w:r w:rsidR="00FE15B9" w:rsidRPr="0087291F">
        <w:rPr>
          <w:rFonts w:ascii="宋体" w:hAnsi="宋体" w:hint="eastAsia"/>
          <w:sz w:val="24"/>
        </w:rPr>
        <w:t>（此类加分也可选择在</w:t>
      </w:r>
      <w:r w:rsidR="00FE15B9" w:rsidRPr="0087291F">
        <w:rPr>
          <w:rFonts w:ascii="宋体" w:hAnsi="宋体" w:hint="eastAsia"/>
          <w:b/>
          <w:sz w:val="24"/>
        </w:rPr>
        <w:t>第十</w:t>
      </w:r>
      <w:r w:rsidR="0054460A" w:rsidRPr="0087291F">
        <w:rPr>
          <w:rFonts w:ascii="宋体" w:hAnsi="宋体" w:hint="eastAsia"/>
          <w:b/>
          <w:sz w:val="24"/>
        </w:rPr>
        <w:t>五</w:t>
      </w:r>
      <w:r w:rsidR="00FE15B9" w:rsidRPr="0087291F">
        <w:rPr>
          <w:rFonts w:ascii="宋体" w:hAnsi="宋体" w:hint="eastAsia"/>
          <w:b/>
          <w:sz w:val="24"/>
        </w:rPr>
        <w:t>条</w:t>
      </w:r>
      <w:r w:rsidR="00FE15B9" w:rsidRPr="0087291F">
        <w:rPr>
          <w:rFonts w:ascii="宋体" w:hAnsi="宋体" w:hint="eastAsia"/>
          <w:sz w:val="24"/>
        </w:rPr>
        <w:t>相应</w:t>
      </w:r>
      <w:r w:rsidR="00FE15B9" w:rsidRPr="0087291F">
        <w:rPr>
          <w:rFonts w:ascii="宋体" w:hAnsi="宋体"/>
          <w:sz w:val="24"/>
        </w:rPr>
        <w:t>模块</w:t>
      </w:r>
      <w:r w:rsidR="00FE15B9" w:rsidRPr="0087291F">
        <w:rPr>
          <w:rFonts w:ascii="宋体" w:hAnsi="宋体" w:hint="eastAsia"/>
          <w:sz w:val="24"/>
        </w:rPr>
        <w:t>中加分，二者</w:t>
      </w:r>
      <w:r w:rsidR="00A6584B" w:rsidRPr="0087291F">
        <w:rPr>
          <w:rFonts w:ascii="宋体" w:hAnsi="宋体" w:hint="eastAsia"/>
          <w:sz w:val="24"/>
        </w:rPr>
        <w:t>必须</w:t>
      </w:r>
      <w:r w:rsidR="00FE15B9" w:rsidRPr="0087291F">
        <w:rPr>
          <w:rFonts w:ascii="宋体" w:hAnsi="宋体"/>
          <w:sz w:val="24"/>
        </w:rPr>
        <w:t>任选其一，</w:t>
      </w:r>
      <w:r w:rsidR="00FE15B9" w:rsidRPr="0087291F">
        <w:rPr>
          <w:rFonts w:ascii="宋体" w:hAnsi="宋体" w:hint="eastAsia"/>
          <w:sz w:val="24"/>
        </w:rPr>
        <w:t>不</w:t>
      </w:r>
      <w:r w:rsidR="00A6584B" w:rsidRPr="0087291F">
        <w:rPr>
          <w:rFonts w:ascii="宋体" w:hAnsi="宋体" w:hint="eastAsia"/>
          <w:sz w:val="24"/>
        </w:rPr>
        <w:t>能</w:t>
      </w:r>
      <w:r w:rsidR="00FE15B9" w:rsidRPr="0087291F">
        <w:rPr>
          <w:rFonts w:ascii="宋体" w:hAnsi="宋体" w:hint="eastAsia"/>
          <w:sz w:val="24"/>
        </w:rPr>
        <w:t>重复加分）</w:t>
      </w:r>
    </w:p>
    <w:p w14:paraId="6B31930C" w14:textId="77777777" w:rsidR="0087291F" w:rsidRDefault="00D93370" w:rsidP="00796C95">
      <w:pPr>
        <w:pStyle w:val="ac"/>
        <w:numPr>
          <w:ilvl w:val="0"/>
          <w:numId w:val="13"/>
        </w:numPr>
        <w:tabs>
          <w:tab w:val="left" w:pos="1418"/>
        </w:tabs>
        <w:spacing w:line="360" w:lineRule="auto"/>
        <w:ind w:firstLineChars="0"/>
        <w:rPr>
          <w:rFonts w:ascii="宋体" w:hAnsi="宋体"/>
          <w:sz w:val="24"/>
        </w:rPr>
      </w:pPr>
      <w:r w:rsidRPr="0087291F">
        <w:rPr>
          <w:rFonts w:ascii="宋体" w:hAnsi="宋体" w:hint="eastAsia"/>
          <w:sz w:val="24"/>
        </w:rPr>
        <w:t>艺术团成员。校艺术团团长加12分，副团长加10分；队长加8分，副队长加7分，成员加6分；院艺术团长加10分，副团长加8分；队长加7分，副队长加6分，成员加5分。</w:t>
      </w:r>
    </w:p>
    <w:p w14:paraId="5642D78D" w14:textId="77777777" w:rsidR="0087291F" w:rsidRDefault="00D93370" w:rsidP="00796C95">
      <w:pPr>
        <w:pStyle w:val="ac"/>
        <w:numPr>
          <w:ilvl w:val="0"/>
          <w:numId w:val="13"/>
        </w:numPr>
        <w:tabs>
          <w:tab w:val="left" w:pos="1418"/>
        </w:tabs>
        <w:spacing w:line="360" w:lineRule="auto"/>
        <w:ind w:firstLineChars="0"/>
        <w:rPr>
          <w:rFonts w:ascii="宋体" w:hAnsi="宋体"/>
          <w:sz w:val="24"/>
        </w:rPr>
      </w:pPr>
      <w:r w:rsidRPr="0087291F">
        <w:rPr>
          <w:rFonts w:ascii="宋体" w:hAnsi="宋体" w:hint="eastAsia"/>
          <w:sz w:val="24"/>
        </w:rPr>
        <w:t>其它在校注册的文艺兴趣类社团，社团团长（会长、队长）加8分，副职加6分，部长加4分，副部长加3分，社团干事加2分，会员不加分。</w:t>
      </w:r>
    </w:p>
    <w:p w14:paraId="5B14AEE5" w14:textId="77777777" w:rsidR="0087291F" w:rsidRDefault="00D93370" w:rsidP="00796C95">
      <w:pPr>
        <w:pStyle w:val="ac"/>
        <w:numPr>
          <w:ilvl w:val="0"/>
          <w:numId w:val="13"/>
        </w:numPr>
        <w:tabs>
          <w:tab w:val="left" w:pos="1418"/>
        </w:tabs>
        <w:spacing w:line="360" w:lineRule="auto"/>
        <w:ind w:firstLineChars="0"/>
        <w:rPr>
          <w:rFonts w:ascii="宋体" w:hAnsi="宋体"/>
          <w:sz w:val="24"/>
        </w:rPr>
      </w:pPr>
      <w:r w:rsidRPr="0087291F">
        <w:rPr>
          <w:rFonts w:ascii="宋体" w:hAnsi="宋体" w:hint="eastAsia"/>
          <w:sz w:val="24"/>
        </w:rPr>
        <w:t>如果同时加入多个文艺社团，第二个社团按照加分标准的50%计算，其余不再加分。艺术团团（副）长、队（副）长也可选择在“学生工作”指标中加分，但不重复加分。</w:t>
      </w:r>
    </w:p>
    <w:p w14:paraId="115E671B" w14:textId="438678EF" w:rsidR="00D93370" w:rsidRPr="0087291F" w:rsidRDefault="00D93370" w:rsidP="00796C95">
      <w:pPr>
        <w:pStyle w:val="ac"/>
        <w:numPr>
          <w:ilvl w:val="0"/>
          <w:numId w:val="13"/>
        </w:numPr>
        <w:tabs>
          <w:tab w:val="left" w:pos="1418"/>
        </w:tabs>
        <w:spacing w:line="360" w:lineRule="auto"/>
        <w:ind w:firstLineChars="0"/>
        <w:rPr>
          <w:rFonts w:ascii="宋体" w:hAnsi="宋体"/>
          <w:sz w:val="24"/>
        </w:rPr>
      </w:pPr>
      <w:r w:rsidRPr="0087291F">
        <w:rPr>
          <w:rFonts w:ascii="宋体" w:hAnsi="宋体" w:hint="eastAsia"/>
          <w:sz w:val="24"/>
        </w:rPr>
        <w:t>校篮球、足球、排球队队员每人加5分，院篮球、足球、排球队队员每人加3分，如同时具备学校与学院的队员资格的，按照校级加分标准加分。主力队员在原加分基础上再加1分（球队主力队员人数不能超过首发人数3名），队长在原加分基础上再加2分，副队长加1分（队长、副队长与主力队员不重复加分），已加队员分的不另加赛事参与分。以上人员名单由学生会体育部提供。</w:t>
      </w:r>
    </w:p>
    <w:p w14:paraId="6DA61E5E" w14:textId="77777777" w:rsidR="00D93370" w:rsidRDefault="00D93370" w:rsidP="00796C95">
      <w:pPr>
        <w:spacing w:line="360" w:lineRule="auto"/>
        <w:ind w:firstLineChars="500" w:firstLine="1200"/>
        <w:rPr>
          <w:rFonts w:ascii="宋体" w:hAnsi="宋体"/>
          <w:sz w:val="24"/>
        </w:rPr>
      </w:pPr>
      <w:r>
        <w:rPr>
          <w:rFonts w:ascii="宋体" w:hAnsi="宋体" w:hint="eastAsia"/>
          <w:sz w:val="24"/>
        </w:rPr>
        <w:t>2.参与活动</w:t>
      </w:r>
    </w:p>
    <w:p w14:paraId="54064861" w14:textId="77777777" w:rsidR="00542618" w:rsidRDefault="00D93370" w:rsidP="00796C95">
      <w:pPr>
        <w:pStyle w:val="ac"/>
        <w:numPr>
          <w:ilvl w:val="0"/>
          <w:numId w:val="14"/>
        </w:numPr>
        <w:spacing w:line="360" w:lineRule="auto"/>
        <w:ind w:firstLineChars="0"/>
        <w:rPr>
          <w:rFonts w:ascii="宋体" w:hAnsi="宋体"/>
          <w:sz w:val="24"/>
        </w:rPr>
      </w:pPr>
      <w:r w:rsidRPr="00542618">
        <w:rPr>
          <w:rFonts w:ascii="宋体" w:hAnsi="宋体" w:hint="eastAsia"/>
          <w:sz w:val="24"/>
        </w:rPr>
        <w:t>参加校内文艺演出或竞赛者，按活动类别加分。文艺类活动分为3类：学校重点活动项目、学校普通项目及学院重点活动项目、学院普通项目及社团类项目</w:t>
      </w:r>
      <w:r w:rsidR="004312D7" w:rsidRPr="00542618">
        <w:rPr>
          <w:rFonts w:ascii="宋体" w:hAnsi="宋体" w:hint="eastAsia"/>
          <w:sz w:val="24"/>
        </w:rPr>
        <w:t>（具体见</w:t>
      </w:r>
      <w:r w:rsidR="004312D7" w:rsidRPr="00542618">
        <w:rPr>
          <w:rFonts w:ascii="宋体" w:hAnsi="宋体"/>
          <w:sz w:val="24"/>
        </w:rPr>
        <w:t>附件三相关说明</w:t>
      </w:r>
      <w:r w:rsidR="004312D7" w:rsidRPr="00542618">
        <w:rPr>
          <w:rFonts w:ascii="宋体" w:hAnsi="宋体" w:hint="eastAsia"/>
          <w:sz w:val="24"/>
        </w:rPr>
        <w:t>，其它文艺类活动不予加分）</w:t>
      </w:r>
      <w:r w:rsidRPr="00542618">
        <w:rPr>
          <w:rFonts w:ascii="宋体" w:hAnsi="宋体" w:hint="eastAsia"/>
          <w:sz w:val="24"/>
        </w:rPr>
        <w:t>，以上三类活动每项分别加1.5，1，0.5分</w:t>
      </w:r>
      <w:r w:rsidR="004312D7" w:rsidRPr="00542618">
        <w:rPr>
          <w:rFonts w:ascii="宋体" w:hAnsi="宋体" w:hint="eastAsia"/>
          <w:sz w:val="24"/>
        </w:rPr>
        <w:t>；</w:t>
      </w:r>
      <w:r w:rsidRPr="00542618">
        <w:rPr>
          <w:rFonts w:ascii="宋体" w:hAnsi="宋体" w:hint="eastAsia"/>
          <w:sz w:val="24"/>
        </w:rPr>
        <w:t>经校艺术团（校团委）选派参加市级、省级或国家级的，分别加2、3、4分。艺术团成员最高加分不超过2分，</w:t>
      </w:r>
      <w:r w:rsidR="002D4D2A" w:rsidRPr="00542618">
        <w:rPr>
          <w:rFonts w:ascii="宋体" w:hAnsi="宋体" w:hint="eastAsia"/>
          <w:sz w:val="24"/>
        </w:rPr>
        <w:t>以艺术团派出的代表</w:t>
      </w:r>
      <w:r w:rsidR="00A24098" w:rsidRPr="00542618">
        <w:rPr>
          <w:rFonts w:ascii="宋体" w:hAnsi="宋体" w:hint="eastAsia"/>
          <w:sz w:val="24"/>
        </w:rPr>
        <w:t>为</w:t>
      </w:r>
      <w:r w:rsidR="002D4D2A" w:rsidRPr="00542618">
        <w:rPr>
          <w:rFonts w:ascii="宋体" w:hAnsi="宋体" w:hint="eastAsia"/>
          <w:sz w:val="24"/>
        </w:rPr>
        <w:t>身份参与校内</w:t>
      </w:r>
      <w:r w:rsidR="00A24098" w:rsidRPr="00542618">
        <w:rPr>
          <w:rFonts w:ascii="宋体" w:hAnsi="宋体" w:hint="eastAsia"/>
          <w:sz w:val="24"/>
        </w:rPr>
        <w:t>的</w:t>
      </w:r>
      <w:r w:rsidR="002D4D2A" w:rsidRPr="00542618">
        <w:rPr>
          <w:rFonts w:ascii="宋体" w:hAnsi="宋体" w:hint="eastAsia"/>
          <w:sz w:val="24"/>
        </w:rPr>
        <w:t>文艺演出或竞赛</w:t>
      </w:r>
      <w:r w:rsidRPr="00542618">
        <w:rPr>
          <w:rFonts w:ascii="宋体" w:hAnsi="宋体" w:hint="eastAsia"/>
          <w:sz w:val="24"/>
        </w:rPr>
        <w:t>属于本职任务，不予加分。</w:t>
      </w:r>
    </w:p>
    <w:p w14:paraId="1917F246" w14:textId="77777777" w:rsidR="00542618" w:rsidRDefault="00D93370" w:rsidP="00796C95">
      <w:pPr>
        <w:pStyle w:val="ac"/>
        <w:numPr>
          <w:ilvl w:val="0"/>
          <w:numId w:val="14"/>
        </w:numPr>
        <w:spacing w:line="360" w:lineRule="auto"/>
        <w:ind w:firstLineChars="0"/>
        <w:rPr>
          <w:rFonts w:ascii="宋体" w:hAnsi="宋体"/>
          <w:sz w:val="24"/>
        </w:rPr>
      </w:pPr>
      <w:r w:rsidRPr="00542618">
        <w:rPr>
          <w:rFonts w:ascii="宋体" w:hAnsi="宋体" w:hint="eastAsia"/>
          <w:sz w:val="24"/>
        </w:rPr>
        <w:t>赛事参与分。凡代表学校或学院参加体育竞赛（含院运会）的运动员每人每项按照国家级、省级（校际之间）、校级、院级分别加8、6、3、1分，所有项目加分等同。如在同一赛事中参加多个单项比赛的，从第二项开始按每项50%计。未经学校或学院选派自主参加的体育比赛项目（包括校外职业俱乐部或商业性比赛）的不加赛事参与分。</w:t>
      </w:r>
    </w:p>
    <w:p w14:paraId="053D26A9" w14:textId="46B629E4" w:rsidR="00FE15B9" w:rsidRPr="00542618" w:rsidRDefault="00FE15B9" w:rsidP="00796C95">
      <w:pPr>
        <w:pStyle w:val="ac"/>
        <w:numPr>
          <w:ilvl w:val="0"/>
          <w:numId w:val="14"/>
        </w:numPr>
        <w:spacing w:line="360" w:lineRule="auto"/>
        <w:ind w:firstLineChars="0"/>
        <w:rPr>
          <w:rFonts w:ascii="宋体" w:hAnsi="宋体"/>
          <w:sz w:val="24"/>
        </w:rPr>
      </w:pPr>
      <w:r w:rsidRPr="00542618">
        <w:rPr>
          <w:rFonts w:ascii="宋体" w:hAnsi="宋体" w:hint="eastAsia"/>
          <w:sz w:val="24"/>
        </w:rPr>
        <w:t>以</w:t>
      </w:r>
      <w:r w:rsidRPr="00542618">
        <w:rPr>
          <w:rFonts w:ascii="宋体" w:hAnsi="宋体"/>
          <w:sz w:val="24"/>
        </w:rPr>
        <w:t>第一作者</w:t>
      </w:r>
      <w:r w:rsidRPr="00542618">
        <w:rPr>
          <w:rFonts w:ascii="宋体" w:hAnsi="宋体" w:hint="eastAsia"/>
          <w:sz w:val="24"/>
        </w:rPr>
        <w:t>在公开出版发行的报刊杂志（有CN或ISBN标注的）上发表文学作品，每篇加5分；</w:t>
      </w:r>
      <w:r w:rsidRPr="00542618">
        <w:rPr>
          <w:rFonts w:ascii="宋体" w:hAnsi="宋体"/>
          <w:sz w:val="24"/>
        </w:rPr>
        <w:t>其他作者每篇</w:t>
      </w:r>
      <w:r w:rsidRPr="00542618">
        <w:rPr>
          <w:rFonts w:ascii="宋体" w:hAnsi="宋体" w:hint="eastAsia"/>
          <w:sz w:val="24"/>
        </w:rPr>
        <w:t>加3分。</w:t>
      </w:r>
    </w:p>
    <w:p w14:paraId="1600D985" w14:textId="77777777" w:rsidR="00D93370" w:rsidRPr="00431E22" w:rsidRDefault="00D93370" w:rsidP="00796C95">
      <w:pPr>
        <w:spacing w:line="360" w:lineRule="auto"/>
        <w:ind w:firstLineChars="500" w:firstLine="1200"/>
        <w:rPr>
          <w:rFonts w:ascii="宋体" w:hAnsi="宋体"/>
          <w:sz w:val="24"/>
        </w:rPr>
      </w:pPr>
      <w:r>
        <w:rPr>
          <w:rFonts w:ascii="宋体" w:hAnsi="宋体" w:hint="eastAsia"/>
          <w:sz w:val="24"/>
        </w:rPr>
        <w:t>3.</w:t>
      </w:r>
      <w:r w:rsidRPr="00431E22">
        <w:rPr>
          <w:rFonts w:ascii="宋体" w:hAnsi="宋体" w:hint="eastAsia"/>
          <w:sz w:val="24"/>
        </w:rPr>
        <w:t>获奖</w:t>
      </w:r>
    </w:p>
    <w:p w14:paraId="08494A35" w14:textId="77777777" w:rsidR="00542618" w:rsidRDefault="00D93370" w:rsidP="00796C95">
      <w:pPr>
        <w:pStyle w:val="ac"/>
        <w:numPr>
          <w:ilvl w:val="0"/>
          <w:numId w:val="15"/>
        </w:numPr>
        <w:spacing w:line="360" w:lineRule="auto"/>
        <w:ind w:firstLineChars="0"/>
        <w:rPr>
          <w:rFonts w:ascii="宋体" w:hAnsi="宋体"/>
          <w:sz w:val="24"/>
        </w:rPr>
      </w:pPr>
      <w:r w:rsidRPr="00542618">
        <w:rPr>
          <w:rFonts w:ascii="宋体" w:hAnsi="宋体" w:hint="eastAsia"/>
          <w:sz w:val="24"/>
        </w:rPr>
        <w:t>在各种文艺竞赛中获得名次的, 院级普通项目及社团类项目的一、二、三等奖分别加1.5，1，0.5分（社团类的文艺活动也可选择在社团活动指标中加分，但不重复加分）；学校普通项目及学院重点项目的一、二、三等奖分别加3、2、1分；校级重点项目、市级、省级、全国级的分别按照院级重点项目的2、3、4、5倍计分。市级或以上的获奖级别，以教育部门或共青团的盖章为准，其余的不予加分。</w:t>
      </w:r>
    </w:p>
    <w:p w14:paraId="457A537B" w14:textId="77777777" w:rsidR="00542618" w:rsidRDefault="00D93370" w:rsidP="00796C95">
      <w:pPr>
        <w:pStyle w:val="ac"/>
        <w:numPr>
          <w:ilvl w:val="0"/>
          <w:numId w:val="15"/>
        </w:numPr>
        <w:spacing w:line="360" w:lineRule="auto"/>
        <w:ind w:firstLineChars="0"/>
        <w:rPr>
          <w:rFonts w:ascii="宋体" w:hAnsi="宋体"/>
          <w:sz w:val="24"/>
        </w:rPr>
      </w:pPr>
      <w:r w:rsidRPr="00542618">
        <w:rPr>
          <w:rFonts w:ascii="宋体" w:hAnsi="宋体" w:hint="eastAsia"/>
          <w:sz w:val="24"/>
        </w:rPr>
        <w:t>以上获奖分可以与身份分或参与活动分累加。</w:t>
      </w:r>
    </w:p>
    <w:p w14:paraId="5F8DB724" w14:textId="77777777" w:rsidR="00542618" w:rsidRDefault="00D93370" w:rsidP="00796C95">
      <w:pPr>
        <w:pStyle w:val="ac"/>
        <w:numPr>
          <w:ilvl w:val="0"/>
          <w:numId w:val="15"/>
        </w:numPr>
        <w:spacing w:line="360" w:lineRule="auto"/>
        <w:ind w:firstLineChars="0"/>
        <w:rPr>
          <w:rFonts w:ascii="宋体" w:hAnsi="宋体"/>
          <w:sz w:val="24"/>
        </w:rPr>
      </w:pPr>
      <w:r w:rsidRPr="00542618">
        <w:rPr>
          <w:rFonts w:ascii="宋体" w:hAnsi="宋体" w:hint="eastAsia"/>
          <w:sz w:val="24"/>
        </w:rPr>
        <w:t>在各种体育竞赛中获得名次的运动员，校级第一名加10分，第二名加7分，第三名加5分，第四、五名加3分，第六至第八名加2分（以该项比赛设定的奖项为准，如果比赛只奖励前三名，其后的名次均不以加分）。院级竞赛获奖者按校级的50％计分，国家级、省级获奖者分别按校级的2</w:t>
      </w:r>
      <w:r w:rsidR="00A24098" w:rsidRPr="00542618">
        <w:rPr>
          <w:rFonts w:ascii="宋体" w:hAnsi="宋体" w:hint="eastAsia"/>
          <w:sz w:val="24"/>
        </w:rPr>
        <w:t>倍</w:t>
      </w:r>
      <w:r w:rsidRPr="00542618">
        <w:rPr>
          <w:rFonts w:ascii="宋体" w:hAnsi="宋体" w:hint="eastAsia"/>
          <w:sz w:val="24"/>
        </w:rPr>
        <w:t>、1.5倍计分，</w:t>
      </w:r>
      <w:r w:rsidR="00A24098" w:rsidRPr="00542618">
        <w:rPr>
          <w:rFonts w:ascii="宋体" w:hAnsi="宋体" w:hint="eastAsia"/>
          <w:sz w:val="24"/>
        </w:rPr>
        <w:t>市级</w:t>
      </w:r>
      <w:r w:rsidR="00A24098" w:rsidRPr="00542618">
        <w:rPr>
          <w:rFonts w:ascii="宋体" w:hAnsi="宋体"/>
          <w:sz w:val="24"/>
        </w:rPr>
        <w:t>获奖者等同于校级奖项</w:t>
      </w:r>
      <w:r w:rsidR="00A24098" w:rsidRPr="00542618">
        <w:rPr>
          <w:rFonts w:ascii="宋体" w:hAnsi="宋体" w:hint="eastAsia"/>
          <w:sz w:val="24"/>
        </w:rPr>
        <w:t>计分</w:t>
      </w:r>
      <w:r w:rsidR="00A24098" w:rsidRPr="00542618">
        <w:rPr>
          <w:rFonts w:ascii="宋体" w:hAnsi="宋体"/>
          <w:sz w:val="24"/>
        </w:rPr>
        <w:t>，</w:t>
      </w:r>
      <w:r w:rsidRPr="00542618">
        <w:rPr>
          <w:rFonts w:ascii="宋体" w:hAnsi="宋体" w:hint="eastAsia"/>
          <w:sz w:val="24"/>
        </w:rPr>
        <w:t>破纪录者在相应加分基础上再加2分。校、院级比赛在同一项目中只按最高分加分一次，不重复加分。获团体奖项的，团体成员每人按以上加分标准的50%加分。乒乓球、羽毛球双打比赛按个人项目加分。</w:t>
      </w:r>
    </w:p>
    <w:p w14:paraId="60A223FA" w14:textId="77777777" w:rsidR="00542618" w:rsidRDefault="00664AF7" w:rsidP="00796C95">
      <w:pPr>
        <w:pStyle w:val="ac"/>
        <w:numPr>
          <w:ilvl w:val="0"/>
          <w:numId w:val="15"/>
        </w:numPr>
        <w:spacing w:line="360" w:lineRule="auto"/>
        <w:ind w:firstLineChars="0"/>
        <w:rPr>
          <w:rFonts w:ascii="宋体" w:hAnsi="宋体"/>
          <w:sz w:val="24"/>
        </w:rPr>
      </w:pPr>
      <w:r w:rsidRPr="00542618">
        <w:rPr>
          <w:rFonts w:ascii="宋体" w:hAnsi="宋体" w:hint="eastAsia"/>
          <w:sz w:val="24"/>
        </w:rPr>
        <w:t>在院运会</w:t>
      </w:r>
      <w:r w:rsidRPr="00542618">
        <w:rPr>
          <w:rFonts w:ascii="宋体" w:hAnsi="宋体"/>
          <w:sz w:val="24"/>
        </w:rPr>
        <w:t>中获得集体</w:t>
      </w:r>
      <w:r w:rsidRPr="00542618">
        <w:rPr>
          <w:rFonts w:ascii="宋体" w:hAnsi="宋体" w:hint="eastAsia"/>
          <w:sz w:val="24"/>
        </w:rPr>
        <w:t>前三名</w:t>
      </w:r>
      <w:r w:rsidRPr="00542618">
        <w:rPr>
          <w:rFonts w:ascii="宋体" w:hAnsi="宋体"/>
          <w:sz w:val="24"/>
        </w:rPr>
        <w:t>的班级</w:t>
      </w:r>
      <w:r w:rsidRPr="00542618">
        <w:rPr>
          <w:rFonts w:ascii="宋体" w:hAnsi="宋体" w:hint="eastAsia"/>
          <w:sz w:val="24"/>
        </w:rPr>
        <w:t>，</w:t>
      </w:r>
      <w:r w:rsidRPr="00542618">
        <w:rPr>
          <w:rFonts w:ascii="宋体" w:hAnsi="宋体"/>
          <w:sz w:val="24"/>
        </w:rPr>
        <w:t>第一、</w:t>
      </w:r>
      <w:r w:rsidRPr="00542618">
        <w:rPr>
          <w:rFonts w:ascii="宋体" w:hAnsi="宋体" w:hint="eastAsia"/>
          <w:sz w:val="24"/>
        </w:rPr>
        <w:t>二</w:t>
      </w:r>
      <w:r w:rsidRPr="00542618">
        <w:rPr>
          <w:rFonts w:ascii="宋体" w:hAnsi="宋体"/>
          <w:sz w:val="24"/>
        </w:rPr>
        <w:t>、三名的班级成员分别</w:t>
      </w:r>
      <w:r w:rsidRPr="00542618">
        <w:rPr>
          <w:rFonts w:ascii="宋体" w:hAnsi="宋体" w:hint="eastAsia"/>
          <w:sz w:val="24"/>
        </w:rPr>
        <w:t>按4分</w:t>
      </w:r>
      <w:r w:rsidRPr="00542618">
        <w:rPr>
          <w:rFonts w:ascii="宋体" w:hAnsi="宋体"/>
          <w:sz w:val="24"/>
        </w:rPr>
        <w:t>、</w:t>
      </w:r>
      <w:r w:rsidRPr="00542618">
        <w:rPr>
          <w:rFonts w:ascii="宋体" w:hAnsi="宋体" w:hint="eastAsia"/>
          <w:sz w:val="24"/>
        </w:rPr>
        <w:t>3分、</w:t>
      </w:r>
      <w:r w:rsidRPr="00542618">
        <w:rPr>
          <w:rFonts w:ascii="宋体" w:hAnsi="宋体"/>
          <w:sz w:val="24"/>
        </w:rPr>
        <w:t>2分</w:t>
      </w:r>
      <w:r w:rsidRPr="00542618">
        <w:rPr>
          <w:rFonts w:ascii="宋体" w:hAnsi="宋体" w:hint="eastAsia"/>
          <w:sz w:val="24"/>
        </w:rPr>
        <w:t>加分</w:t>
      </w:r>
      <w:r w:rsidRPr="00542618">
        <w:rPr>
          <w:rFonts w:ascii="宋体" w:hAnsi="宋体"/>
          <w:sz w:val="24"/>
        </w:rPr>
        <w:t>。</w:t>
      </w:r>
    </w:p>
    <w:p w14:paraId="4764ED6A" w14:textId="77777777" w:rsidR="00542618" w:rsidRDefault="00D93370" w:rsidP="00796C95">
      <w:pPr>
        <w:pStyle w:val="ac"/>
        <w:numPr>
          <w:ilvl w:val="0"/>
          <w:numId w:val="15"/>
        </w:numPr>
        <w:spacing w:line="360" w:lineRule="auto"/>
        <w:ind w:firstLineChars="0"/>
        <w:rPr>
          <w:rFonts w:ascii="宋体" w:hAnsi="宋体"/>
          <w:sz w:val="24"/>
        </w:rPr>
      </w:pPr>
      <w:r w:rsidRPr="00542618">
        <w:rPr>
          <w:rFonts w:ascii="宋体" w:hAnsi="宋体" w:hint="eastAsia"/>
          <w:sz w:val="24"/>
        </w:rPr>
        <w:t>在</w:t>
      </w:r>
      <w:r w:rsidR="00664AF7" w:rsidRPr="00542618">
        <w:rPr>
          <w:rFonts w:ascii="宋体" w:hAnsi="宋体" w:hint="eastAsia"/>
          <w:sz w:val="24"/>
        </w:rPr>
        <w:t>早操</w:t>
      </w:r>
      <w:r w:rsidRPr="00542618">
        <w:rPr>
          <w:rFonts w:ascii="宋体" w:hAnsi="宋体" w:hint="eastAsia"/>
          <w:sz w:val="24"/>
        </w:rPr>
        <w:t>汇演评比活动</w:t>
      </w:r>
      <w:r w:rsidR="0033237E" w:rsidRPr="00542618">
        <w:rPr>
          <w:rFonts w:ascii="宋体" w:hAnsi="宋体" w:hint="eastAsia"/>
          <w:sz w:val="24"/>
        </w:rPr>
        <w:t>中</w:t>
      </w:r>
      <w:r w:rsidR="0033237E" w:rsidRPr="00542618">
        <w:rPr>
          <w:rFonts w:ascii="宋体" w:hAnsi="宋体"/>
          <w:sz w:val="24"/>
        </w:rPr>
        <w:t>，</w:t>
      </w:r>
      <w:r w:rsidRPr="00542618">
        <w:rPr>
          <w:rFonts w:ascii="宋体" w:hAnsi="宋体" w:hint="eastAsia"/>
          <w:sz w:val="24"/>
        </w:rPr>
        <w:t>参与训练</w:t>
      </w:r>
      <w:r w:rsidR="00664AF7" w:rsidRPr="00542618">
        <w:rPr>
          <w:rFonts w:ascii="宋体" w:hAnsi="宋体" w:hint="eastAsia"/>
          <w:sz w:val="24"/>
        </w:rPr>
        <w:t>时数</w:t>
      </w:r>
      <w:r w:rsidR="00664AF7" w:rsidRPr="00542618">
        <w:rPr>
          <w:rFonts w:ascii="宋体" w:hAnsi="宋体"/>
          <w:sz w:val="24"/>
        </w:rPr>
        <w:t>不少于总训练时间的</w:t>
      </w:r>
      <w:r w:rsidR="00664AF7" w:rsidRPr="00542618">
        <w:rPr>
          <w:rFonts w:ascii="宋体" w:hAnsi="宋体" w:hint="eastAsia"/>
          <w:sz w:val="24"/>
        </w:rPr>
        <w:t>2/3</w:t>
      </w:r>
      <w:r w:rsidRPr="00542618">
        <w:rPr>
          <w:rFonts w:ascii="宋体" w:hAnsi="宋体" w:hint="eastAsia"/>
          <w:sz w:val="24"/>
        </w:rPr>
        <w:t>的</w:t>
      </w:r>
      <w:r w:rsidR="00664AF7" w:rsidRPr="00542618">
        <w:rPr>
          <w:rFonts w:ascii="宋体" w:hAnsi="宋体" w:hint="eastAsia"/>
          <w:sz w:val="24"/>
        </w:rPr>
        <w:t>，</w:t>
      </w:r>
      <w:r w:rsidRPr="00542618">
        <w:rPr>
          <w:rFonts w:ascii="宋体" w:hAnsi="宋体" w:hint="eastAsia"/>
          <w:sz w:val="24"/>
        </w:rPr>
        <w:t>每人加0.5分</w:t>
      </w:r>
      <w:r w:rsidR="00E26958" w:rsidRPr="00542618">
        <w:rPr>
          <w:rFonts w:ascii="宋体" w:hAnsi="宋体" w:hint="eastAsia"/>
          <w:sz w:val="24"/>
        </w:rPr>
        <w:t>（以各班训练</w:t>
      </w:r>
      <w:r w:rsidR="00E26958" w:rsidRPr="00542618">
        <w:rPr>
          <w:rFonts w:ascii="宋体" w:hAnsi="宋体"/>
          <w:sz w:val="24"/>
        </w:rPr>
        <w:t>考勤</w:t>
      </w:r>
      <w:r w:rsidR="00E26958" w:rsidRPr="00542618">
        <w:rPr>
          <w:rFonts w:ascii="宋体" w:hAnsi="宋体" w:hint="eastAsia"/>
          <w:sz w:val="24"/>
        </w:rPr>
        <w:t>名单为准）</w:t>
      </w:r>
      <w:r w:rsidR="0033237E" w:rsidRPr="00542618">
        <w:rPr>
          <w:rFonts w:ascii="宋体" w:hAnsi="宋体" w:hint="eastAsia"/>
          <w:sz w:val="24"/>
        </w:rPr>
        <w:t>；</w:t>
      </w:r>
      <w:r w:rsidRPr="00542618">
        <w:rPr>
          <w:rFonts w:ascii="宋体" w:hAnsi="宋体" w:hint="eastAsia"/>
          <w:sz w:val="24"/>
        </w:rPr>
        <w:t>如获奖，一、二、三等奖分别按每人3分、2分、1分加分</w:t>
      </w:r>
      <w:r w:rsidR="0033237E" w:rsidRPr="00542618">
        <w:rPr>
          <w:rFonts w:ascii="宋体" w:hAnsi="宋体" w:hint="eastAsia"/>
          <w:sz w:val="24"/>
        </w:rPr>
        <w:t>（以最终上场名单为准）</w:t>
      </w:r>
      <w:r w:rsidRPr="00542618">
        <w:rPr>
          <w:rFonts w:ascii="宋体" w:hAnsi="宋体" w:hint="eastAsia"/>
          <w:sz w:val="24"/>
        </w:rPr>
        <w:t>。</w:t>
      </w:r>
    </w:p>
    <w:p w14:paraId="19BE8B9A" w14:textId="05F4E203" w:rsidR="00D93370" w:rsidRPr="00542618" w:rsidRDefault="0054460A" w:rsidP="00796C95">
      <w:pPr>
        <w:pStyle w:val="ac"/>
        <w:numPr>
          <w:ilvl w:val="0"/>
          <w:numId w:val="15"/>
        </w:numPr>
        <w:spacing w:line="360" w:lineRule="auto"/>
        <w:ind w:firstLineChars="0"/>
        <w:rPr>
          <w:rFonts w:ascii="宋体" w:hAnsi="宋体"/>
          <w:sz w:val="24"/>
        </w:rPr>
      </w:pPr>
      <w:r w:rsidRPr="00542618">
        <w:rPr>
          <w:rFonts w:ascii="宋体" w:hAnsi="宋体" w:hint="eastAsia"/>
          <w:sz w:val="24"/>
        </w:rPr>
        <w:t>以上获奖分可以与赛事参与分（或职务</w:t>
      </w:r>
      <w:r w:rsidR="00D93370" w:rsidRPr="00542618">
        <w:rPr>
          <w:rFonts w:ascii="宋体" w:hAnsi="宋体" w:hint="eastAsia"/>
          <w:sz w:val="24"/>
        </w:rPr>
        <w:t>分）累加，以政府（学校）体育部门、共青团或学生会的盖章为准，未经选派自主参加校外政府体育部门举办的赛事，可按获奖分值的50%加分，自主参加校外职业俱乐部或商业性的比赛，不予加分。</w:t>
      </w:r>
    </w:p>
    <w:p w14:paraId="3DFE55EF" w14:textId="77777777" w:rsidR="00D93370" w:rsidRPr="00D93370" w:rsidRDefault="00387529" w:rsidP="00796C95">
      <w:pPr>
        <w:widowControl/>
        <w:spacing w:line="360" w:lineRule="auto"/>
        <w:ind w:left="361" w:hangingChars="150" w:hanging="361"/>
        <w:rPr>
          <w:rFonts w:ascii="宋体" w:hAnsi="宋体" w:cs="Arial"/>
          <w:b/>
          <w:kern w:val="0"/>
          <w:sz w:val="24"/>
        </w:rPr>
      </w:pPr>
      <w:r>
        <w:rPr>
          <w:rFonts w:ascii="宋体" w:hAnsi="宋体" w:cs="Arial" w:hint="eastAsia"/>
          <w:b/>
          <w:kern w:val="0"/>
          <w:sz w:val="24"/>
        </w:rPr>
        <w:t>第十</w:t>
      </w:r>
      <w:r w:rsidR="0054460A">
        <w:rPr>
          <w:rFonts w:ascii="宋体" w:hAnsi="宋体" w:cs="Arial" w:hint="eastAsia"/>
          <w:b/>
          <w:kern w:val="0"/>
          <w:sz w:val="24"/>
        </w:rPr>
        <w:t>五</w:t>
      </w:r>
      <w:r w:rsidR="00D93370" w:rsidRPr="00D93370">
        <w:rPr>
          <w:rFonts w:ascii="宋体" w:hAnsi="宋体" w:cs="Arial" w:hint="eastAsia"/>
          <w:b/>
          <w:kern w:val="0"/>
          <w:sz w:val="24"/>
        </w:rPr>
        <w:t>条</w:t>
      </w:r>
      <w:r>
        <w:rPr>
          <w:rFonts w:ascii="宋体" w:hAnsi="宋体" w:cs="Arial" w:hint="eastAsia"/>
          <w:b/>
          <w:kern w:val="0"/>
          <w:sz w:val="24"/>
        </w:rPr>
        <w:t xml:space="preserve">    </w:t>
      </w:r>
      <w:r w:rsidR="00001A28" w:rsidRPr="00D93370">
        <w:rPr>
          <w:rFonts w:ascii="宋体" w:hAnsi="宋体" w:cs="Arial" w:hint="eastAsia"/>
          <w:b/>
          <w:kern w:val="0"/>
          <w:sz w:val="24"/>
        </w:rPr>
        <w:t>社会实践与创业</w:t>
      </w:r>
      <w:r w:rsidR="00D93370" w:rsidRPr="00D93370">
        <w:rPr>
          <w:rFonts w:ascii="宋体" w:hAnsi="宋体" w:cs="Arial" w:hint="eastAsia"/>
          <w:b/>
          <w:kern w:val="0"/>
          <w:sz w:val="24"/>
        </w:rPr>
        <w:t>模块</w:t>
      </w:r>
    </w:p>
    <w:p w14:paraId="61337422" w14:textId="48BAF7B7" w:rsidR="00D93370" w:rsidRDefault="00E10089" w:rsidP="00796C95">
      <w:pPr>
        <w:spacing w:line="360" w:lineRule="auto"/>
        <w:ind w:firstLineChars="300" w:firstLine="720"/>
        <w:rPr>
          <w:rFonts w:ascii="宋体" w:hAnsi="宋体"/>
          <w:sz w:val="24"/>
        </w:rPr>
      </w:pPr>
      <w:r>
        <w:rPr>
          <w:rFonts w:ascii="宋体" w:hAnsi="宋体" w:hint="eastAsia"/>
          <w:sz w:val="24"/>
        </w:rPr>
        <w:t>（一）</w:t>
      </w:r>
      <w:r w:rsidR="00D93370">
        <w:rPr>
          <w:rFonts w:ascii="宋体" w:hAnsi="宋体" w:hint="eastAsia"/>
          <w:sz w:val="24"/>
        </w:rPr>
        <w:t>基本条件</w:t>
      </w:r>
    </w:p>
    <w:p w14:paraId="0DFB330B" w14:textId="77777777" w:rsidR="00D93370" w:rsidRPr="00D93370" w:rsidRDefault="00D93370" w:rsidP="00796C95">
      <w:pPr>
        <w:spacing w:line="360" w:lineRule="auto"/>
        <w:ind w:firstLineChars="200" w:firstLine="480"/>
        <w:rPr>
          <w:rFonts w:ascii="宋体" w:hAnsi="宋体"/>
          <w:sz w:val="24"/>
        </w:rPr>
      </w:pPr>
      <w:r w:rsidRPr="00D93370">
        <w:rPr>
          <w:rFonts w:ascii="宋体" w:hAnsi="宋体" w:hint="eastAsia"/>
          <w:sz w:val="24"/>
        </w:rPr>
        <w:t>社会实践与创业主要考核学生的社会实践与创业能力，考察学生是否通过参加校内外的各种实践活动，提升自己的社会适应能力和就业创业能力。社会实践与创业包括学生组织与社团活动、社会实践活动和创业活动等三个方面。</w:t>
      </w:r>
    </w:p>
    <w:p w14:paraId="78E1D5AE" w14:textId="7475FA32" w:rsidR="00D93370" w:rsidRPr="00D93370" w:rsidRDefault="00D93370" w:rsidP="00796C95">
      <w:pPr>
        <w:spacing w:line="360" w:lineRule="auto"/>
        <w:ind w:leftChars="450" w:left="1065" w:hangingChars="50" w:hanging="120"/>
        <w:rPr>
          <w:rFonts w:ascii="宋体" w:hAnsi="宋体"/>
          <w:sz w:val="24"/>
        </w:rPr>
      </w:pPr>
      <w:r w:rsidRPr="00D93370">
        <w:rPr>
          <w:rFonts w:ascii="宋体" w:hAnsi="宋体" w:hint="eastAsia"/>
          <w:sz w:val="24"/>
        </w:rPr>
        <w:t>1.</w:t>
      </w:r>
      <w:r w:rsidR="00542618">
        <w:rPr>
          <w:rFonts w:ascii="宋体" w:hAnsi="宋体"/>
          <w:sz w:val="24"/>
        </w:rPr>
        <w:t xml:space="preserve">   </w:t>
      </w:r>
      <w:r w:rsidRPr="00D93370">
        <w:rPr>
          <w:rFonts w:ascii="宋体" w:hAnsi="宋体" w:hint="eastAsia"/>
          <w:sz w:val="24"/>
        </w:rPr>
        <w:t>学生组织与社团活动。学生参加各级各类团学组织，参与各种社团活动，获得一定的认可和表彰。</w:t>
      </w:r>
    </w:p>
    <w:p w14:paraId="595FA5B7" w14:textId="5AB12C4D" w:rsidR="00542618" w:rsidRDefault="00D93370" w:rsidP="00796C95">
      <w:pPr>
        <w:spacing w:line="360" w:lineRule="auto"/>
        <w:ind w:leftChars="450" w:left="1185" w:hangingChars="100" w:hanging="240"/>
        <w:rPr>
          <w:rFonts w:ascii="宋体" w:hAnsi="宋体"/>
          <w:sz w:val="24"/>
        </w:rPr>
      </w:pPr>
      <w:r w:rsidRPr="00D93370">
        <w:rPr>
          <w:rFonts w:ascii="宋体" w:hAnsi="宋体" w:hint="eastAsia"/>
          <w:sz w:val="24"/>
        </w:rPr>
        <w:t>2.</w:t>
      </w:r>
      <w:r w:rsidR="00542618">
        <w:rPr>
          <w:rFonts w:ascii="宋体" w:hAnsi="宋体"/>
          <w:sz w:val="24"/>
        </w:rPr>
        <w:t xml:space="preserve">   </w:t>
      </w:r>
      <w:r w:rsidRPr="00D93370">
        <w:rPr>
          <w:rFonts w:ascii="宋体" w:hAnsi="宋体" w:hint="eastAsia"/>
          <w:sz w:val="24"/>
        </w:rPr>
        <w:t>社会实践活动。学生参加各种社会实践活动，在各级各类评比活动中获奖，</w:t>
      </w:r>
    </w:p>
    <w:p w14:paraId="0ACF6641" w14:textId="45654FBF" w:rsidR="00D93370" w:rsidRPr="00D93370" w:rsidRDefault="00D93370" w:rsidP="00796C95">
      <w:pPr>
        <w:spacing w:line="360" w:lineRule="auto"/>
        <w:ind w:firstLineChars="450" w:firstLine="1080"/>
        <w:rPr>
          <w:rFonts w:ascii="宋体" w:hAnsi="宋体"/>
          <w:sz w:val="24"/>
        </w:rPr>
      </w:pPr>
      <w:r w:rsidRPr="00D93370">
        <w:rPr>
          <w:rFonts w:ascii="宋体" w:hAnsi="宋体" w:hint="eastAsia"/>
          <w:sz w:val="24"/>
        </w:rPr>
        <w:t>或相关社会实践成果被有关部门采用。</w:t>
      </w:r>
    </w:p>
    <w:p w14:paraId="6823824D" w14:textId="77777777" w:rsidR="00542618" w:rsidRDefault="00D93370" w:rsidP="00796C95">
      <w:pPr>
        <w:spacing w:line="360" w:lineRule="auto"/>
        <w:ind w:firstLineChars="400" w:firstLine="960"/>
        <w:rPr>
          <w:rFonts w:ascii="宋体" w:hAnsi="宋体"/>
          <w:sz w:val="24"/>
        </w:rPr>
      </w:pPr>
      <w:r w:rsidRPr="00D93370">
        <w:rPr>
          <w:rFonts w:ascii="宋体" w:hAnsi="宋体" w:hint="eastAsia"/>
          <w:sz w:val="24"/>
        </w:rPr>
        <w:t>3.</w:t>
      </w:r>
      <w:r w:rsidR="00542618">
        <w:rPr>
          <w:rFonts w:ascii="宋体" w:hAnsi="宋体"/>
          <w:sz w:val="24"/>
        </w:rPr>
        <w:t xml:space="preserve">   </w:t>
      </w:r>
      <w:r w:rsidRPr="00D93370">
        <w:rPr>
          <w:rFonts w:ascii="宋体" w:hAnsi="宋体" w:hint="eastAsia"/>
          <w:sz w:val="24"/>
        </w:rPr>
        <w:t>创业活动。学生具有一定的创业精神，积极参与创业教育与活动，能够运用</w:t>
      </w:r>
    </w:p>
    <w:p w14:paraId="519290C5" w14:textId="354AB8F0" w:rsidR="00D93370" w:rsidRDefault="00D93370" w:rsidP="00796C95">
      <w:pPr>
        <w:spacing w:line="360" w:lineRule="auto"/>
        <w:ind w:firstLineChars="450" w:firstLine="1080"/>
        <w:rPr>
          <w:rFonts w:ascii="宋体" w:hAnsi="宋体"/>
          <w:sz w:val="24"/>
        </w:rPr>
      </w:pPr>
      <w:r w:rsidRPr="00D93370">
        <w:rPr>
          <w:rFonts w:ascii="宋体" w:hAnsi="宋体" w:hint="eastAsia"/>
          <w:sz w:val="24"/>
        </w:rPr>
        <w:t>所学知识整合各方面资源，自主创业，获得一定的创业成果。</w:t>
      </w:r>
    </w:p>
    <w:p w14:paraId="7EC8C881" w14:textId="681A3CE0" w:rsidR="00D93370" w:rsidRDefault="00E10089" w:rsidP="00796C95">
      <w:pPr>
        <w:spacing w:line="360" w:lineRule="auto"/>
        <w:ind w:firstLineChars="300" w:firstLine="720"/>
        <w:rPr>
          <w:rFonts w:ascii="宋体" w:hAnsi="宋体"/>
          <w:sz w:val="24"/>
        </w:rPr>
      </w:pPr>
      <w:r>
        <w:rPr>
          <w:rFonts w:ascii="宋体" w:hAnsi="宋体" w:hint="eastAsia"/>
          <w:sz w:val="24"/>
        </w:rPr>
        <w:t>（二）</w:t>
      </w:r>
      <w:r w:rsidR="00D93370">
        <w:rPr>
          <w:rFonts w:ascii="宋体" w:hAnsi="宋体" w:hint="eastAsia"/>
          <w:sz w:val="24"/>
        </w:rPr>
        <w:t>加分细目</w:t>
      </w:r>
    </w:p>
    <w:p w14:paraId="77C0EF20" w14:textId="77777777" w:rsidR="00D93370" w:rsidRPr="00D93370" w:rsidRDefault="00D93370" w:rsidP="00796C95">
      <w:pPr>
        <w:spacing w:line="360" w:lineRule="auto"/>
        <w:ind w:firstLineChars="450" w:firstLine="1080"/>
        <w:rPr>
          <w:rFonts w:ascii="宋体" w:hAnsi="宋体"/>
          <w:sz w:val="24"/>
        </w:rPr>
      </w:pPr>
      <w:r>
        <w:rPr>
          <w:rFonts w:ascii="宋体" w:hAnsi="宋体" w:hint="eastAsia"/>
          <w:sz w:val="24"/>
        </w:rPr>
        <w:t>1.</w:t>
      </w:r>
      <w:r w:rsidRPr="00D93370">
        <w:rPr>
          <w:rFonts w:hint="eastAsia"/>
        </w:rPr>
        <w:t xml:space="preserve"> </w:t>
      </w:r>
      <w:r w:rsidRPr="00D93370">
        <w:rPr>
          <w:rFonts w:ascii="宋体" w:hAnsi="宋体" w:hint="eastAsia"/>
          <w:sz w:val="24"/>
        </w:rPr>
        <w:t>学生工作</w:t>
      </w:r>
      <w:r w:rsidR="0033237E">
        <w:rPr>
          <w:rFonts w:ascii="宋体" w:hAnsi="宋体" w:hint="eastAsia"/>
          <w:sz w:val="24"/>
        </w:rPr>
        <w:t>职务</w:t>
      </w:r>
      <w:r>
        <w:rPr>
          <w:rFonts w:ascii="宋体" w:hAnsi="宋体" w:hint="eastAsia"/>
          <w:sz w:val="24"/>
        </w:rPr>
        <w:t>分</w:t>
      </w:r>
    </w:p>
    <w:p w14:paraId="19F14C20" w14:textId="77777777" w:rsidR="00135B32" w:rsidRDefault="00D93370" w:rsidP="00796C95">
      <w:pPr>
        <w:pStyle w:val="ac"/>
        <w:numPr>
          <w:ilvl w:val="0"/>
          <w:numId w:val="16"/>
        </w:numPr>
        <w:spacing w:line="360" w:lineRule="auto"/>
        <w:ind w:firstLineChars="0"/>
        <w:rPr>
          <w:rFonts w:ascii="宋体" w:hAnsi="宋体"/>
          <w:sz w:val="24"/>
        </w:rPr>
      </w:pPr>
      <w:r w:rsidRPr="00135B32">
        <w:rPr>
          <w:rFonts w:ascii="宋体" w:hAnsi="宋体" w:hint="eastAsia"/>
          <w:sz w:val="24"/>
        </w:rPr>
        <w:t>担任学生干部满一年且能履行职责者,</w:t>
      </w:r>
      <w:r w:rsidR="0054460A" w:rsidRPr="00135B32">
        <w:rPr>
          <w:rFonts w:ascii="宋体" w:hAnsi="宋体" w:hint="eastAsia"/>
          <w:sz w:val="24"/>
        </w:rPr>
        <w:t>参考</w:t>
      </w:r>
      <w:r w:rsidR="0054460A" w:rsidRPr="00135B32">
        <w:rPr>
          <w:rFonts w:ascii="宋体" w:hAnsi="宋体"/>
          <w:sz w:val="24"/>
        </w:rPr>
        <w:t>《</w:t>
      </w:r>
      <w:r w:rsidR="0054460A" w:rsidRPr="00135B32">
        <w:rPr>
          <w:rFonts w:ascii="宋体" w:hAnsi="宋体" w:hint="eastAsia"/>
          <w:sz w:val="24"/>
        </w:rPr>
        <w:t>华南师范大学</w:t>
      </w:r>
      <w:r w:rsidR="0054460A" w:rsidRPr="00135B32">
        <w:rPr>
          <w:rFonts w:ascii="宋体" w:hAnsi="宋体"/>
          <w:sz w:val="24"/>
        </w:rPr>
        <w:t>公共管理学院本科生奖学金评选条例</w:t>
      </w:r>
      <w:r w:rsidR="0054460A" w:rsidRPr="00135B32">
        <w:rPr>
          <w:rFonts w:ascii="宋体" w:hAnsi="宋体" w:hint="eastAsia"/>
          <w:sz w:val="24"/>
        </w:rPr>
        <w:t>》</w:t>
      </w:r>
      <w:r w:rsidRPr="00135B32">
        <w:rPr>
          <w:rFonts w:ascii="宋体" w:hAnsi="宋体" w:hint="eastAsia"/>
          <w:sz w:val="24"/>
        </w:rPr>
        <w:t>附件二：《学生工作加分分值一览表》标准加分，不足一年但满一个学期的按加分分值的50％计算，不满一个学期的不加分；如果身兼数职，第二岗位按照加分标准的50%计算，其余不再加分。</w:t>
      </w:r>
    </w:p>
    <w:p w14:paraId="5CB9BC81" w14:textId="5902382C" w:rsidR="00D44703" w:rsidRPr="00135B32" w:rsidRDefault="00464373" w:rsidP="00796C95">
      <w:pPr>
        <w:pStyle w:val="ac"/>
        <w:numPr>
          <w:ilvl w:val="0"/>
          <w:numId w:val="16"/>
        </w:numPr>
        <w:spacing w:line="360" w:lineRule="auto"/>
        <w:ind w:firstLineChars="0"/>
        <w:rPr>
          <w:rFonts w:ascii="宋体" w:hAnsi="宋体"/>
          <w:sz w:val="24"/>
        </w:rPr>
      </w:pPr>
      <w:r w:rsidRPr="00135B32">
        <w:rPr>
          <w:rFonts w:ascii="宋体" w:hAnsi="宋体" w:hint="eastAsia"/>
          <w:sz w:val="24"/>
        </w:rPr>
        <w:t>社团工作。一类社团参照院学生会加分标准，二类社团参照心理咨询站加分标准，三类社团在二类社团加分标准基础上减2分。社团具体分类如表</w:t>
      </w:r>
      <w:r w:rsidR="00D44703" w:rsidRPr="00135B32">
        <w:rPr>
          <w:rFonts w:ascii="宋体" w:hAnsi="宋体" w:hint="eastAsia"/>
          <w:sz w:val="24"/>
        </w:rPr>
        <w:t>2</w:t>
      </w:r>
      <w:r w:rsidRPr="00135B32">
        <w:rPr>
          <w:rFonts w:ascii="宋体" w:hAnsi="宋体" w:hint="eastAsia"/>
          <w:sz w:val="24"/>
        </w:rPr>
        <w:t>。担任社团职务不足一年但满一个学期的按加分分值的50％计算加分，不满一个学期的不加分；如果身兼数职，第二岗位按照加分标准的50%计算，其余不再加分。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4395"/>
        <w:gridCol w:w="3543"/>
      </w:tblGrid>
      <w:tr w:rsidR="00D44703" w14:paraId="13120C9B" w14:textId="77777777" w:rsidTr="00D44703">
        <w:trPr>
          <w:jc w:val="center"/>
        </w:trPr>
        <w:tc>
          <w:tcPr>
            <w:tcW w:w="1242" w:type="dxa"/>
          </w:tcPr>
          <w:p w14:paraId="5C8178FA" w14:textId="77777777" w:rsidR="00D44703" w:rsidRDefault="00D44703" w:rsidP="00796C95">
            <w:pPr>
              <w:spacing w:line="360" w:lineRule="auto"/>
              <w:rPr>
                <w:rFonts w:ascii="宋体" w:hAnsi="宋体"/>
                <w:sz w:val="24"/>
              </w:rPr>
            </w:pPr>
            <w:r>
              <w:rPr>
                <w:rFonts w:ascii="宋体" w:hAnsi="宋体" w:hint="eastAsia"/>
                <w:sz w:val="24"/>
              </w:rPr>
              <w:t>类别</w:t>
            </w:r>
          </w:p>
        </w:tc>
        <w:tc>
          <w:tcPr>
            <w:tcW w:w="4395" w:type="dxa"/>
          </w:tcPr>
          <w:p w14:paraId="6E0B0009" w14:textId="77777777" w:rsidR="00D44703" w:rsidRDefault="00D44703" w:rsidP="00796C95">
            <w:pPr>
              <w:spacing w:line="360" w:lineRule="auto"/>
              <w:rPr>
                <w:rFonts w:ascii="宋体" w:hAnsi="宋体"/>
                <w:sz w:val="24"/>
              </w:rPr>
            </w:pPr>
            <w:r>
              <w:rPr>
                <w:rFonts w:ascii="宋体" w:hAnsi="宋体" w:hint="eastAsia"/>
                <w:sz w:val="24"/>
              </w:rPr>
              <w:t>名称</w:t>
            </w:r>
          </w:p>
        </w:tc>
        <w:tc>
          <w:tcPr>
            <w:tcW w:w="3543" w:type="dxa"/>
          </w:tcPr>
          <w:p w14:paraId="370D44B8" w14:textId="77777777" w:rsidR="00D44703" w:rsidRDefault="00D44703" w:rsidP="00796C95">
            <w:pPr>
              <w:spacing w:line="360" w:lineRule="auto"/>
              <w:rPr>
                <w:rFonts w:ascii="宋体" w:hAnsi="宋体"/>
                <w:sz w:val="24"/>
              </w:rPr>
            </w:pPr>
            <w:r>
              <w:rPr>
                <w:rFonts w:ascii="宋体" w:hAnsi="宋体" w:hint="eastAsia"/>
                <w:sz w:val="24"/>
              </w:rPr>
              <w:t>备注</w:t>
            </w:r>
          </w:p>
        </w:tc>
      </w:tr>
      <w:tr w:rsidR="00D44703" w14:paraId="6245EFAD" w14:textId="77777777" w:rsidTr="00D44703">
        <w:trPr>
          <w:jc w:val="center"/>
        </w:trPr>
        <w:tc>
          <w:tcPr>
            <w:tcW w:w="1242" w:type="dxa"/>
          </w:tcPr>
          <w:p w14:paraId="367A4DE8" w14:textId="77777777" w:rsidR="00D44703" w:rsidRDefault="00D44703" w:rsidP="00796C95">
            <w:pPr>
              <w:spacing w:line="360" w:lineRule="auto"/>
              <w:rPr>
                <w:rFonts w:ascii="宋体" w:hAnsi="宋体"/>
                <w:sz w:val="24"/>
              </w:rPr>
            </w:pPr>
            <w:r>
              <w:rPr>
                <w:rFonts w:ascii="宋体" w:hAnsi="宋体" w:hint="eastAsia"/>
                <w:sz w:val="24"/>
              </w:rPr>
              <w:t>一类社团</w:t>
            </w:r>
          </w:p>
        </w:tc>
        <w:tc>
          <w:tcPr>
            <w:tcW w:w="4395" w:type="dxa"/>
          </w:tcPr>
          <w:p w14:paraId="0D0B8E95" w14:textId="77777777" w:rsidR="00D44703" w:rsidRDefault="00D44703" w:rsidP="00796C95">
            <w:pPr>
              <w:spacing w:line="360" w:lineRule="auto"/>
              <w:rPr>
                <w:rFonts w:ascii="宋体" w:hAnsi="宋体"/>
                <w:sz w:val="24"/>
              </w:rPr>
            </w:pPr>
            <w:r>
              <w:rPr>
                <w:rFonts w:ascii="宋体" w:hAnsi="宋体" w:hint="eastAsia"/>
                <w:sz w:val="24"/>
              </w:rPr>
              <w:t>省级优秀社团、校级明星社团、《学生工作报》、《师大青年》、《华南师大报》、校广播站、外语调频电台</w:t>
            </w:r>
          </w:p>
        </w:tc>
        <w:tc>
          <w:tcPr>
            <w:tcW w:w="3543" w:type="dxa"/>
          </w:tcPr>
          <w:p w14:paraId="0F69A0AE" w14:textId="77777777" w:rsidR="00D44703" w:rsidRDefault="00D44703" w:rsidP="00796C95">
            <w:pPr>
              <w:spacing w:line="360" w:lineRule="auto"/>
              <w:rPr>
                <w:rFonts w:ascii="宋体" w:hAnsi="宋体"/>
                <w:sz w:val="24"/>
              </w:rPr>
            </w:pPr>
            <w:r>
              <w:rPr>
                <w:rFonts w:ascii="宋体" w:hAnsi="宋体" w:hint="eastAsia"/>
                <w:sz w:val="24"/>
              </w:rPr>
              <w:t>第二、三类社团在近两年内被评为省级优秀社团或学校明星社团的可列为一类社团</w:t>
            </w:r>
          </w:p>
        </w:tc>
      </w:tr>
      <w:tr w:rsidR="00D44703" w14:paraId="449B68AA" w14:textId="77777777" w:rsidTr="00D44703">
        <w:trPr>
          <w:jc w:val="center"/>
        </w:trPr>
        <w:tc>
          <w:tcPr>
            <w:tcW w:w="1242" w:type="dxa"/>
          </w:tcPr>
          <w:p w14:paraId="3008B017" w14:textId="77777777" w:rsidR="00D44703" w:rsidRDefault="00D44703" w:rsidP="00796C95">
            <w:pPr>
              <w:spacing w:line="360" w:lineRule="auto"/>
              <w:rPr>
                <w:rFonts w:ascii="宋体" w:hAnsi="宋体"/>
                <w:sz w:val="24"/>
              </w:rPr>
            </w:pPr>
            <w:r>
              <w:rPr>
                <w:rFonts w:ascii="宋体" w:hAnsi="宋体" w:hint="eastAsia"/>
                <w:sz w:val="24"/>
              </w:rPr>
              <w:t>二类社团</w:t>
            </w:r>
          </w:p>
        </w:tc>
        <w:tc>
          <w:tcPr>
            <w:tcW w:w="4395" w:type="dxa"/>
          </w:tcPr>
          <w:p w14:paraId="58583FF1" w14:textId="77777777" w:rsidR="00D44703" w:rsidRPr="00431E22" w:rsidRDefault="00D44703" w:rsidP="00796C95">
            <w:pPr>
              <w:spacing w:line="360" w:lineRule="auto"/>
              <w:rPr>
                <w:rFonts w:ascii="宋体" w:hAnsi="宋体"/>
                <w:sz w:val="24"/>
              </w:rPr>
            </w:pPr>
            <w:r w:rsidRPr="00431E22">
              <w:rPr>
                <w:rFonts w:ascii="宋体" w:hAnsi="宋体" w:hint="eastAsia"/>
                <w:sz w:val="24"/>
              </w:rPr>
              <w:t>校级优秀社团、经济与管理协会、Ucity网站、职业生涯发展协会、校心理协会、《饮食天地》、创业先锋俱乐部</w:t>
            </w:r>
          </w:p>
        </w:tc>
        <w:tc>
          <w:tcPr>
            <w:tcW w:w="3543" w:type="dxa"/>
          </w:tcPr>
          <w:p w14:paraId="4C99D55F" w14:textId="77777777" w:rsidR="00D44703" w:rsidRDefault="00D44703" w:rsidP="00796C95">
            <w:pPr>
              <w:spacing w:line="360" w:lineRule="auto"/>
              <w:rPr>
                <w:rFonts w:ascii="宋体" w:hAnsi="宋体"/>
                <w:sz w:val="24"/>
              </w:rPr>
            </w:pPr>
            <w:r>
              <w:rPr>
                <w:rFonts w:ascii="宋体" w:hAnsi="宋体" w:hint="eastAsia"/>
                <w:sz w:val="24"/>
              </w:rPr>
              <w:t>第三类社团在近两年内被评为校级优秀社团的可列为二类社团</w:t>
            </w:r>
          </w:p>
        </w:tc>
      </w:tr>
      <w:tr w:rsidR="00D44703" w14:paraId="256110DA" w14:textId="77777777" w:rsidTr="00D44703">
        <w:trPr>
          <w:jc w:val="center"/>
        </w:trPr>
        <w:tc>
          <w:tcPr>
            <w:tcW w:w="1242" w:type="dxa"/>
          </w:tcPr>
          <w:p w14:paraId="190B22B8" w14:textId="77777777" w:rsidR="00D44703" w:rsidRDefault="00D44703" w:rsidP="00796C95">
            <w:pPr>
              <w:spacing w:line="360" w:lineRule="auto"/>
              <w:rPr>
                <w:rFonts w:ascii="宋体" w:hAnsi="宋体"/>
                <w:sz w:val="24"/>
              </w:rPr>
            </w:pPr>
            <w:r>
              <w:rPr>
                <w:rFonts w:ascii="宋体" w:hAnsi="宋体" w:hint="eastAsia"/>
                <w:sz w:val="24"/>
              </w:rPr>
              <w:t>三类社团</w:t>
            </w:r>
          </w:p>
        </w:tc>
        <w:tc>
          <w:tcPr>
            <w:tcW w:w="4395" w:type="dxa"/>
          </w:tcPr>
          <w:p w14:paraId="5B3FA1F7" w14:textId="77777777" w:rsidR="00D44703" w:rsidRPr="00431E22" w:rsidRDefault="00D44703" w:rsidP="00796C95">
            <w:pPr>
              <w:spacing w:line="360" w:lineRule="auto"/>
              <w:rPr>
                <w:rFonts w:ascii="宋体" w:hAnsi="宋体"/>
                <w:sz w:val="24"/>
              </w:rPr>
            </w:pPr>
            <w:r w:rsidRPr="00431E22">
              <w:rPr>
                <w:rFonts w:ascii="宋体" w:hAnsi="宋体" w:hint="eastAsia"/>
                <w:sz w:val="24"/>
              </w:rPr>
              <w:t>其他在社联注册的学生社团</w:t>
            </w:r>
          </w:p>
        </w:tc>
        <w:tc>
          <w:tcPr>
            <w:tcW w:w="3543" w:type="dxa"/>
          </w:tcPr>
          <w:p w14:paraId="3335789E" w14:textId="77777777" w:rsidR="00D44703" w:rsidRDefault="00D44703" w:rsidP="00796C95">
            <w:pPr>
              <w:spacing w:line="360" w:lineRule="auto"/>
              <w:rPr>
                <w:rFonts w:ascii="宋体" w:hAnsi="宋体"/>
                <w:sz w:val="24"/>
              </w:rPr>
            </w:pPr>
          </w:p>
        </w:tc>
      </w:tr>
    </w:tbl>
    <w:p w14:paraId="17D051AA" w14:textId="77777777" w:rsidR="00D44703" w:rsidRPr="0016314C" w:rsidRDefault="00D44703" w:rsidP="00796C95">
      <w:pPr>
        <w:spacing w:line="360" w:lineRule="auto"/>
        <w:jc w:val="center"/>
        <w:rPr>
          <w:rFonts w:ascii="宋体" w:hAnsi="宋体"/>
          <w:sz w:val="18"/>
          <w:szCs w:val="18"/>
        </w:rPr>
      </w:pPr>
      <w:r w:rsidRPr="0016314C">
        <w:rPr>
          <w:rFonts w:ascii="宋体" w:hAnsi="宋体" w:hint="eastAsia"/>
          <w:sz w:val="18"/>
          <w:szCs w:val="18"/>
        </w:rPr>
        <w:t>表2.《社团类别一览表》</w:t>
      </w:r>
    </w:p>
    <w:p w14:paraId="2DD9B1C3" w14:textId="77777777" w:rsidR="00D44703" w:rsidRDefault="00D44703" w:rsidP="00796C95">
      <w:pPr>
        <w:spacing w:line="360" w:lineRule="auto"/>
        <w:ind w:left="1130"/>
        <w:rPr>
          <w:rFonts w:ascii="宋体" w:hAnsi="宋体"/>
          <w:sz w:val="24"/>
        </w:rPr>
      </w:pPr>
    </w:p>
    <w:p w14:paraId="7085EFBD" w14:textId="77777777" w:rsidR="00135B32" w:rsidRDefault="00E10089" w:rsidP="00796C95">
      <w:pPr>
        <w:spacing w:line="360" w:lineRule="auto"/>
        <w:ind w:firstLineChars="400" w:firstLine="960"/>
        <w:rPr>
          <w:rFonts w:ascii="宋体" w:hAnsi="宋体"/>
          <w:sz w:val="24"/>
        </w:rPr>
      </w:pPr>
      <w:r>
        <w:rPr>
          <w:rFonts w:ascii="宋体" w:hAnsi="宋体" w:hint="eastAsia"/>
          <w:sz w:val="24"/>
        </w:rPr>
        <w:t xml:space="preserve">（3）  </w:t>
      </w:r>
      <w:r w:rsidR="00AF4F18" w:rsidRPr="00AF4F18">
        <w:rPr>
          <w:rFonts w:ascii="宋体" w:hAnsi="宋体" w:hint="eastAsia"/>
          <w:sz w:val="24"/>
        </w:rPr>
        <w:t>学校、学院团代会（学代会）代表分别加2、1分；学校卓越班、青马班学</w:t>
      </w:r>
    </w:p>
    <w:p w14:paraId="138558DD" w14:textId="5D4B11C8" w:rsidR="00AF4F18" w:rsidRDefault="00AF4F18" w:rsidP="00796C95">
      <w:pPr>
        <w:spacing w:line="360" w:lineRule="auto"/>
        <w:ind w:firstLineChars="600" w:firstLine="1440"/>
        <w:rPr>
          <w:rFonts w:ascii="宋体" w:hAnsi="宋体"/>
          <w:sz w:val="24"/>
        </w:rPr>
      </w:pPr>
      <w:r w:rsidRPr="00AF4F18">
        <w:rPr>
          <w:rFonts w:ascii="宋体" w:hAnsi="宋体" w:hint="eastAsia"/>
          <w:sz w:val="24"/>
        </w:rPr>
        <w:t>员加2分（仅在录取所属学年中加分）；国旗班成员在任职学年内加</w:t>
      </w:r>
      <w:r w:rsidR="00052DC5">
        <w:rPr>
          <w:rFonts w:ascii="宋体" w:hAnsi="宋体"/>
          <w:sz w:val="24"/>
        </w:rPr>
        <w:t>3</w:t>
      </w:r>
      <w:r>
        <w:rPr>
          <w:rFonts w:ascii="宋体" w:hAnsi="宋体" w:hint="eastAsia"/>
          <w:sz w:val="24"/>
        </w:rPr>
        <w:t>分。</w:t>
      </w:r>
    </w:p>
    <w:p w14:paraId="2FF87591" w14:textId="77777777" w:rsidR="00135B32" w:rsidRDefault="00E10089" w:rsidP="00796C95">
      <w:pPr>
        <w:spacing w:line="360" w:lineRule="auto"/>
        <w:ind w:firstLineChars="400" w:firstLine="960"/>
        <w:rPr>
          <w:rFonts w:ascii="宋体" w:hAnsi="宋体"/>
          <w:sz w:val="24"/>
        </w:rPr>
      </w:pPr>
      <w:r>
        <w:rPr>
          <w:rFonts w:ascii="宋体" w:hAnsi="宋体" w:hint="eastAsia"/>
          <w:sz w:val="24"/>
        </w:rPr>
        <w:t>（4）</w:t>
      </w:r>
      <w:r w:rsidR="00135B32">
        <w:rPr>
          <w:rFonts w:ascii="宋体" w:hAnsi="宋体"/>
          <w:sz w:val="24"/>
        </w:rPr>
        <w:t xml:space="preserve">  </w:t>
      </w:r>
      <w:r w:rsidR="00AF4F18" w:rsidRPr="00052DC5">
        <w:rPr>
          <w:rFonts w:ascii="宋体" w:hAnsi="宋体" w:hint="eastAsia"/>
          <w:sz w:val="24"/>
        </w:rPr>
        <w:t>宿舍心理保健员（按要求参加相关培训并获取证书的）、宿舍舍长每人加1</w:t>
      </w:r>
    </w:p>
    <w:p w14:paraId="7BF4FC6F" w14:textId="77777777" w:rsidR="00135B32" w:rsidRDefault="00AF4F18" w:rsidP="00796C95">
      <w:pPr>
        <w:spacing w:line="360" w:lineRule="auto"/>
        <w:ind w:firstLineChars="600" w:firstLine="1440"/>
        <w:rPr>
          <w:rFonts w:ascii="宋体" w:hAnsi="宋体"/>
          <w:sz w:val="24"/>
        </w:rPr>
      </w:pPr>
      <w:r w:rsidRPr="00052DC5">
        <w:rPr>
          <w:rFonts w:ascii="宋体" w:hAnsi="宋体" w:hint="eastAsia"/>
          <w:sz w:val="24"/>
        </w:rPr>
        <w:t>分（任职不足一年但满一个学期的按加分分值的50％计算，不满一个学期的</w:t>
      </w:r>
    </w:p>
    <w:p w14:paraId="14C00F80" w14:textId="00851B0D" w:rsidR="00052DC5" w:rsidRDefault="00AF4F18" w:rsidP="00796C95">
      <w:pPr>
        <w:spacing w:line="360" w:lineRule="auto"/>
        <w:ind w:firstLineChars="600" w:firstLine="1440"/>
        <w:rPr>
          <w:rFonts w:ascii="宋体" w:hAnsi="宋体"/>
          <w:sz w:val="24"/>
        </w:rPr>
      </w:pPr>
      <w:r w:rsidRPr="00052DC5">
        <w:rPr>
          <w:rFonts w:ascii="宋体" w:hAnsi="宋体" w:hint="eastAsia"/>
          <w:sz w:val="24"/>
        </w:rPr>
        <w:t>不加分）。</w:t>
      </w:r>
    </w:p>
    <w:p w14:paraId="3E6EDE45" w14:textId="0D6B646B" w:rsidR="00052DC5" w:rsidRPr="00052DC5" w:rsidRDefault="00E10089" w:rsidP="00796C95">
      <w:pPr>
        <w:spacing w:line="360" w:lineRule="auto"/>
        <w:ind w:firstLineChars="400" w:firstLine="960"/>
        <w:rPr>
          <w:rFonts w:ascii="宋体" w:hAnsi="宋体"/>
          <w:sz w:val="24"/>
        </w:rPr>
      </w:pPr>
      <w:r>
        <w:rPr>
          <w:rFonts w:ascii="宋体" w:hAnsi="宋体" w:hint="eastAsia"/>
          <w:sz w:val="24"/>
        </w:rPr>
        <w:t>（5）</w:t>
      </w:r>
      <w:r w:rsidR="00052DC5">
        <w:rPr>
          <w:rFonts w:ascii="宋体" w:hAnsi="宋体"/>
          <w:sz w:val="24"/>
        </w:rPr>
        <w:t xml:space="preserve"> </w:t>
      </w:r>
      <w:r w:rsidR="00135B32">
        <w:rPr>
          <w:rFonts w:ascii="宋体" w:hAnsi="宋体"/>
          <w:sz w:val="24"/>
        </w:rPr>
        <w:t xml:space="preserve"> </w:t>
      </w:r>
      <w:r w:rsidR="00052DC5">
        <w:rPr>
          <w:rFonts w:ascii="宋体" w:hAnsi="宋体" w:hint="eastAsia"/>
          <w:sz w:val="24"/>
        </w:rPr>
        <w:t>新生</w:t>
      </w:r>
      <w:r w:rsidR="00052DC5">
        <w:rPr>
          <w:rFonts w:ascii="宋体" w:hAnsi="宋体"/>
          <w:sz w:val="24"/>
        </w:rPr>
        <w:t>学长团成员</w:t>
      </w:r>
      <w:r w:rsidR="00052DC5">
        <w:rPr>
          <w:rFonts w:ascii="宋体" w:hAnsi="宋体" w:hint="eastAsia"/>
          <w:sz w:val="24"/>
        </w:rPr>
        <w:t>在所</w:t>
      </w:r>
      <w:r w:rsidR="00052DC5">
        <w:rPr>
          <w:rFonts w:ascii="宋体" w:hAnsi="宋体"/>
          <w:sz w:val="24"/>
        </w:rPr>
        <w:t>指导的新生入校第一年学年内</w:t>
      </w:r>
      <w:r w:rsidR="00052DC5">
        <w:rPr>
          <w:rFonts w:ascii="宋体" w:hAnsi="宋体" w:hint="eastAsia"/>
          <w:sz w:val="24"/>
        </w:rPr>
        <w:t>，</w:t>
      </w:r>
      <w:r w:rsidR="00052DC5">
        <w:rPr>
          <w:rFonts w:ascii="宋体" w:hAnsi="宋体"/>
          <w:sz w:val="24"/>
        </w:rPr>
        <w:t>每人加</w:t>
      </w:r>
      <w:r w:rsidR="00052DC5">
        <w:rPr>
          <w:rFonts w:ascii="宋体" w:hAnsi="宋体" w:hint="eastAsia"/>
          <w:sz w:val="24"/>
        </w:rPr>
        <w:t>2分</w:t>
      </w:r>
      <w:r w:rsidR="00052DC5">
        <w:rPr>
          <w:rFonts w:ascii="宋体" w:hAnsi="宋体"/>
          <w:sz w:val="24"/>
        </w:rPr>
        <w:t>。</w:t>
      </w:r>
    </w:p>
    <w:p w14:paraId="36FA7E71" w14:textId="77777777" w:rsidR="00D93370" w:rsidRPr="00D93370" w:rsidRDefault="00D93370" w:rsidP="00796C95">
      <w:pPr>
        <w:spacing w:line="360" w:lineRule="auto"/>
        <w:ind w:firstLineChars="450" w:firstLine="1080"/>
        <w:rPr>
          <w:rFonts w:ascii="宋体" w:hAnsi="宋体"/>
          <w:sz w:val="24"/>
        </w:rPr>
      </w:pPr>
      <w:r>
        <w:rPr>
          <w:rFonts w:ascii="宋体" w:hAnsi="宋体" w:hint="eastAsia"/>
          <w:sz w:val="24"/>
        </w:rPr>
        <w:t>2.学生</w:t>
      </w:r>
      <w:r w:rsidR="00464373">
        <w:rPr>
          <w:rFonts w:ascii="宋体" w:hAnsi="宋体" w:hint="eastAsia"/>
          <w:sz w:val="24"/>
        </w:rPr>
        <w:t>组织</w:t>
      </w:r>
      <w:r w:rsidR="00464373">
        <w:rPr>
          <w:rFonts w:ascii="宋体" w:hAnsi="宋体"/>
          <w:sz w:val="24"/>
        </w:rPr>
        <w:t>与社团活动</w:t>
      </w:r>
      <w:r w:rsidRPr="00D93370">
        <w:rPr>
          <w:rFonts w:ascii="宋体" w:hAnsi="宋体" w:hint="eastAsia"/>
          <w:sz w:val="24"/>
        </w:rPr>
        <w:t>获奖</w:t>
      </w:r>
    </w:p>
    <w:p w14:paraId="45FFBC7D" w14:textId="77777777" w:rsidR="00135B32" w:rsidRDefault="00D93370" w:rsidP="00796C95">
      <w:pPr>
        <w:pStyle w:val="ac"/>
        <w:numPr>
          <w:ilvl w:val="0"/>
          <w:numId w:val="17"/>
        </w:numPr>
        <w:spacing w:line="360" w:lineRule="auto"/>
        <w:ind w:firstLineChars="0"/>
        <w:rPr>
          <w:rFonts w:ascii="宋体" w:hAnsi="宋体"/>
          <w:sz w:val="24"/>
        </w:rPr>
      </w:pPr>
      <w:r w:rsidRPr="00135B32">
        <w:rPr>
          <w:rFonts w:ascii="宋体" w:hAnsi="宋体" w:hint="eastAsia"/>
          <w:sz w:val="24"/>
        </w:rPr>
        <w:t>因工作突出，被评为共青团系统、学生会系统的年度优秀个人称号的，国家级、省级、市级、校级、院级分别加12、8、6、4、2分；被评为单项工作先进个人的（例如纪念建团80周年工作先进个人），按以上标准的50%计算，获标兵称号的分别在对应级别的分值上再加1分。属同一系列奖项的，取其最高得分奖项加分，不重复加分。因工作突出被学生工作部（处）评为优秀干部的，参照校级优秀学生干部加分标准。校学生会生活系统、宿保系统、体育系统等内部单一部门（系统）的评优，如有公章的，按院级标准加分，没有公章的不予加分。</w:t>
      </w:r>
    </w:p>
    <w:p w14:paraId="03740506" w14:textId="77777777" w:rsidR="00135B32" w:rsidRDefault="00464373" w:rsidP="00796C95">
      <w:pPr>
        <w:pStyle w:val="ac"/>
        <w:numPr>
          <w:ilvl w:val="0"/>
          <w:numId w:val="17"/>
        </w:numPr>
        <w:spacing w:line="360" w:lineRule="auto"/>
        <w:ind w:firstLineChars="0"/>
        <w:rPr>
          <w:rFonts w:ascii="宋体" w:hAnsi="宋体"/>
          <w:sz w:val="24"/>
        </w:rPr>
      </w:pPr>
      <w:r w:rsidRPr="00135B32">
        <w:rPr>
          <w:rFonts w:ascii="宋体" w:hAnsi="宋体" w:hint="eastAsia"/>
          <w:sz w:val="24"/>
        </w:rPr>
        <w:t>如因工作突出，被评为学校</w:t>
      </w:r>
      <w:r w:rsidRPr="00135B32">
        <w:rPr>
          <w:rFonts w:hint="eastAsia"/>
          <w:sz w:val="24"/>
        </w:rPr>
        <w:t>优秀社团干部、学生社团工作积极分子的，分别加</w:t>
      </w:r>
      <w:r w:rsidRPr="00135B32">
        <w:rPr>
          <w:rFonts w:hint="eastAsia"/>
          <w:sz w:val="24"/>
        </w:rPr>
        <w:t>2</w:t>
      </w:r>
      <w:r w:rsidRPr="00135B32">
        <w:rPr>
          <w:rFonts w:hint="eastAsia"/>
          <w:sz w:val="24"/>
        </w:rPr>
        <w:t>、</w:t>
      </w:r>
      <w:r w:rsidRPr="00135B32">
        <w:rPr>
          <w:rFonts w:hint="eastAsia"/>
          <w:sz w:val="24"/>
        </w:rPr>
        <w:t>1</w:t>
      </w:r>
      <w:r w:rsidRPr="00135B32">
        <w:rPr>
          <w:rFonts w:hint="eastAsia"/>
          <w:sz w:val="24"/>
        </w:rPr>
        <w:t>分；</w:t>
      </w:r>
      <w:r w:rsidRPr="00135B32">
        <w:rPr>
          <w:rFonts w:ascii="宋体" w:hAnsi="宋体" w:hint="eastAsia"/>
          <w:sz w:val="24"/>
        </w:rPr>
        <w:t>被评为国家级、省级、市级优秀个人的，分别加10、6、4分；属同一系列奖项的，取其最高得分奖项加分，不重复加分；校内社团内部的评优不予加分</w:t>
      </w:r>
      <w:r w:rsidR="002D4D2A" w:rsidRPr="00135B32">
        <w:rPr>
          <w:rFonts w:ascii="宋体" w:hAnsi="宋体" w:hint="eastAsia"/>
          <w:sz w:val="24"/>
        </w:rPr>
        <w:t>；有偿</w:t>
      </w:r>
      <w:r w:rsidR="008B0C7F" w:rsidRPr="00135B32">
        <w:rPr>
          <w:rFonts w:ascii="宋体" w:hAnsi="宋体" w:hint="eastAsia"/>
          <w:sz w:val="24"/>
        </w:rPr>
        <w:t>的</w:t>
      </w:r>
      <w:r w:rsidR="002D4D2A" w:rsidRPr="00135B32">
        <w:rPr>
          <w:rFonts w:ascii="宋体" w:hAnsi="宋体" w:hint="eastAsia"/>
          <w:sz w:val="24"/>
        </w:rPr>
        <w:t>学生助理和学生干部的</w:t>
      </w:r>
      <w:r w:rsidR="008B0C7F" w:rsidRPr="00135B32">
        <w:rPr>
          <w:rFonts w:ascii="宋体" w:hAnsi="宋体" w:hint="eastAsia"/>
          <w:sz w:val="24"/>
        </w:rPr>
        <w:t>岗位</w:t>
      </w:r>
      <w:r w:rsidR="002D4D2A" w:rsidRPr="00135B32">
        <w:rPr>
          <w:rFonts w:ascii="宋体" w:hAnsi="宋体" w:hint="eastAsia"/>
          <w:sz w:val="24"/>
        </w:rPr>
        <w:t>获奖不予加分。</w:t>
      </w:r>
    </w:p>
    <w:p w14:paraId="0F2B7611" w14:textId="77777777" w:rsidR="00135B32" w:rsidRDefault="00464373" w:rsidP="00796C95">
      <w:pPr>
        <w:pStyle w:val="ac"/>
        <w:numPr>
          <w:ilvl w:val="0"/>
          <w:numId w:val="17"/>
        </w:numPr>
        <w:spacing w:line="360" w:lineRule="auto"/>
        <w:ind w:firstLineChars="0"/>
        <w:rPr>
          <w:rFonts w:ascii="宋体" w:hAnsi="宋体"/>
          <w:sz w:val="24"/>
        </w:rPr>
      </w:pPr>
      <w:r w:rsidRPr="00135B32">
        <w:rPr>
          <w:rFonts w:ascii="宋体" w:hAnsi="宋体" w:hint="eastAsia"/>
          <w:sz w:val="24"/>
        </w:rPr>
        <w:t>在学校社团活动节、科技学术节、文化艺术节（包括其它相同级别的主题性系列活动）中获校级社团活动竞赛奖项的，按一、二、三等奖分别加3、2、1分，其它校级社团竞赛项目按以上加分标准的50%计分。同类竞赛的活动，取最高加分分值计，不累计加分；属于学术科技类或文化艺术类的活动，也可选择在其对应的指标中加分，但不重复加分。社团活动竞赛项目必须与该社团性质相关，否则不予加分。</w:t>
      </w:r>
    </w:p>
    <w:p w14:paraId="3AC22EB1" w14:textId="77777777" w:rsidR="00135B32" w:rsidRDefault="00464373" w:rsidP="00796C95">
      <w:pPr>
        <w:pStyle w:val="ac"/>
        <w:numPr>
          <w:ilvl w:val="0"/>
          <w:numId w:val="17"/>
        </w:numPr>
        <w:spacing w:line="360" w:lineRule="auto"/>
        <w:ind w:firstLineChars="0"/>
        <w:rPr>
          <w:rFonts w:ascii="宋体" w:hAnsi="宋体"/>
          <w:sz w:val="24"/>
        </w:rPr>
      </w:pPr>
      <w:r w:rsidRPr="00135B32">
        <w:rPr>
          <w:rFonts w:ascii="宋体" w:hAnsi="宋体" w:hint="eastAsia"/>
          <w:sz w:val="24"/>
        </w:rPr>
        <w:t>参加校外其它的无偿性社会实践活动，并达到7个工作日以上的（包括各种企业和单位的实习，毕业实习除外）每人每项加1分，该项总加分不超过3分（</w:t>
      </w:r>
      <w:r w:rsidR="00DD7E54" w:rsidRPr="00135B32">
        <w:rPr>
          <w:rFonts w:ascii="宋体" w:hAnsi="宋体" w:hint="eastAsia"/>
          <w:sz w:val="24"/>
        </w:rPr>
        <w:t>注：以个人总结&lt;</w:t>
      </w:r>
      <w:r w:rsidRPr="00135B32">
        <w:rPr>
          <w:rFonts w:ascii="宋体" w:hAnsi="宋体" w:hint="eastAsia"/>
          <w:sz w:val="24"/>
        </w:rPr>
        <w:t>1500</w:t>
      </w:r>
      <w:r w:rsidR="00DD7E54" w:rsidRPr="00135B32">
        <w:rPr>
          <w:rFonts w:ascii="宋体" w:hAnsi="宋体" w:hint="eastAsia"/>
          <w:sz w:val="24"/>
        </w:rPr>
        <w:t>字以上&gt;</w:t>
      </w:r>
      <w:r w:rsidRPr="00135B32">
        <w:rPr>
          <w:rFonts w:ascii="宋体" w:hAnsi="宋体" w:hint="eastAsia"/>
          <w:sz w:val="24"/>
        </w:rPr>
        <w:t>及单位盖章并标明无报酬证明为准。）。</w:t>
      </w:r>
    </w:p>
    <w:p w14:paraId="1181BD21" w14:textId="77777777" w:rsidR="00135B32" w:rsidRDefault="00464373" w:rsidP="00796C95">
      <w:pPr>
        <w:pStyle w:val="ac"/>
        <w:numPr>
          <w:ilvl w:val="0"/>
          <w:numId w:val="17"/>
        </w:numPr>
        <w:spacing w:line="360" w:lineRule="auto"/>
        <w:ind w:firstLineChars="0"/>
        <w:rPr>
          <w:rFonts w:ascii="宋体" w:hAnsi="宋体"/>
          <w:sz w:val="24"/>
        </w:rPr>
      </w:pPr>
      <w:r w:rsidRPr="00135B32">
        <w:rPr>
          <w:rFonts w:ascii="宋体" w:hAnsi="宋体" w:hint="eastAsia"/>
          <w:sz w:val="24"/>
        </w:rPr>
        <w:t>参与学校（院）青年志愿者协会</w:t>
      </w:r>
      <w:r w:rsidR="00DD7E54" w:rsidRPr="00135B32">
        <w:rPr>
          <w:rFonts w:ascii="宋体" w:hAnsi="宋体" w:hint="eastAsia"/>
          <w:sz w:val="24"/>
        </w:rPr>
        <w:t>以及</w:t>
      </w:r>
      <w:r w:rsidR="00DD7E54" w:rsidRPr="00135B32">
        <w:rPr>
          <w:rFonts w:ascii="宋体" w:hAnsi="宋体"/>
          <w:sz w:val="24"/>
        </w:rPr>
        <w:t>校</w:t>
      </w:r>
      <w:r w:rsidR="00DD7E54" w:rsidRPr="00135B32">
        <w:rPr>
          <w:rFonts w:ascii="宋体" w:hAnsi="宋体" w:hint="eastAsia"/>
          <w:sz w:val="24"/>
        </w:rPr>
        <w:t>（院）</w:t>
      </w:r>
      <w:r w:rsidR="00DD7E54" w:rsidRPr="00135B32">
        <w:rPr>
          <w:rFonts w:ascii="宋体" w:hAnsi="宋体"/>
          <w:sz w:val="24"/>
        </w:rPr>
        <w:t>红十字会</w:t>
      </w:r>
      <w:r w:rsidR="00B845D4" w:rsidRPr="00135B32">
        <w:rPr>
          <w:rFonts w:ascii="宋体" w:hAnsi="宋体" w:hint="eastAsia"/>
          <w:sz w:val="24"/>
        </w:rPr>
        <w:t>组织的志愿服务活动，以服务</w:t>
      </w:r>
      <w:r w:rsidR="001912C7" w:rsidRPr="00135B32">
        <w:rPr>
          <w:rFonts w:ascii="宋体" w:hAnsi="宋体" w:hint="eastAsia"/>
          <w:sz w:val="24"/>
        </w:rPr>
        <w:t>次数</w:t>
      </w:r>
      <w:r w:rsidR="00B845D4" w:rsidRPr="00135B32">
        <w:rPr>
          <w:rFonts w:ascii="宋体" w:hAnsi="宋体"/>
          <w:sz w:val="24"/>
        </w:rPr>
        <w:t>为</w:t>
      </w:r>
      <w:r w:rsidRPr="00135B32">
        <w:rPr>
          <w:rFonts w:ascii="宋体" w:hAnsi="宋体" w:hint="eastAsia"/>
          <w:sz w:val="24"/>
        </w:rPr>
        <w:t>认定，每1</w:t>
      </w:r>
      <w:r w:rsidR="001912C7" w:rsidRPr="00135B32">
        <w:rPr>
          <w:rFonts w:ascii="宋体" w:hAnsi="宋体" w:hint="eastAsia"/>
          <w:sz w:val="24"/>
        </w:rPr>
        <w:t>次</w:t>
      </w:r>
      <w:r w:rsidRPr="00135B32">
        <w:rPr>
          <w:rFonts w:ascii="宋体" w:hAnsi="宋体" w:hint="eastAsia"/>
          <w:sz w:val="24"/>
        </w:rPr>
        <w:t>服务加0.1分，该项加分满分不超过7分（以志愿服务时统计册为加分依据）。</w:t>
      </w:r>
    </w:p>
    <w:p w14:paraId="6E4BC783" w14:textId="77777777" w:rsidR="00135B32" w:rsidRDefault="00464373" w:rsidP="00796C95">
      <w:pPr>
        <w:pStyle w:val="ac"/>
        <w:numPr>
          <w:ilvl w:val="0"/>
          <w:numId w:val="17"/>
        </w:numPr>
        <w:spacing w:line="360" w:lineRule="auto"/>
        <w:ind w:firstLineChars="0"/>
        <w:rPr>
          <w:rFonts w:ascii="宋体" w:hAnsi="宋体"/>
          <w:sz w:val="24"/>
        </w:rPr>
      </w:pPr>
      <w:r w:rsidRPr="00135B32">
        <w:rPr>
          <w:rFonts w:ascii="宋体" w:hAnsi="宋体" w:hint="eastAsia"/>
          <w:sz w:val="24"/>
        </w:rPr>
        <w:t>参加各类型运动会的志愿者、表演者（包括参加运动会开闭幕式、阳光体育运动启动仪式、院运会方阵、啦啦操、健美操、彩旗队、千人操表演的同学，含标兵员），按运动会的级别，国家级、省级、市级、校级、院级分别加5、4、3、2、1分；参与“大学生之家”活动的每人每次加0.5分，总共不超过2分。</w:t>
      </w:r>
    </w:p>
    <w:p w14:paraId="6805AE14" w14:textId="77777777" w:rsidR="00135B32" w:rsidRDefault="00464373" w:rsidP="00796C95">
      <w:pPr>
        <w:pStyle w:val="ac"/>
        <w:numPr>
          <w:ilvl w:val="0"/>
          <w:numId w:val="17"/>
        </w:numPr>
        <w:spacing w:line="360" w:lineRule="auto"/>
        <w:ind w:firstLineChars="0"/>
        <w:rPr>
          <w:rFonts w:ascii="宋体" w:hAnsi="宋体"/>
          <w:sz w:val="24"/>
        </w:rPr>
      </w:pPr>
      <w:r w:rsidRPr="00135B32">
        <w:rPr>
          <w:rFonts w:ascii="宋体" w:hAnsi="宋体" w:hint="eastAsia"/>
          <w:sz w:val="24"/>
        </w:rPr>
        <w:t>被评为年度优秀志愿者的，国家级或以上、省级、市级分别加12、8、6分，荣获校级优秀志愿者的，“紫荆勋章”、“红棉勋章”、“玉兰勋章”、“优秀志愿者”分别加5、4、3、2分（广东省“星级志愿者”是认定项目而不是评优项目，不纳入优秀志愿者系列进行加分）；被评为单项活动的优秀志愿者的（如大运会志愿者），按以上相应加分分值的50％计算；被学校图书馆评为优秀义务馆员的，加1分。</w:t>
      </w:r>
    </w:p>
    <w:p w14:paraId="148624C8" w14:textId="77777777" w:rsidR="00135B32" w:rsidRDefault="00464373" w:rsidP="00796C95">
      <w:pPr>
        <w:pStyle w:val="ac"/>
        <w:numPr>
          <w:ilvl w:val="0"/>
          <w:numId w:val="17"/>
        </w:numPr>
        <w:spacing w:line="360" w:lineRule="auto"/>
        <w:ind w:firstLineChars="0"/>
        <w:rPr>
          <w:rFonts w:ascii="宋体" w:hAnsi="宋体"/>
          <w:sz w:val="24"/>
        </w:rPr>
      </w:pPr>
      <w:r w:rsidRPr="00135B32">
        <w:rPr>
          <w:rFonts w:ascii="宋体" w:hAnsi="宋体" w:hint="eastAsia"/>
          <w:sz w:val="24"/>
        </w:rPr>
        <w:t>被教育部门或共青团授予“自强之星”的，国家级、省级、市级、校级分别加6、4、3、1分（提名奖按50%计）；参与校自强社组织的志愿服务活动的，每人每次加0.2分，总共不超过2分；被中国扶贫基金会授予“全国优秀社长”的加3分，授予“星级优秀志愿者”的加2分（以上加分项目也可以选择在“社团活动”指标中加分，但不重复加分）。</w:t>
      </w:r>
    </w:p>
    <w:p w14:paraId="4F2A3597" w14:textId="77777777" w:rsidR="00135B32" w:rsidRDefault="00387529" w:rsidP="00796C95">
      <w:pPr>
        <w:pStyle w:val="ac"/>
        <w:numPr>
          <w:ilvl w:val="0"/>
          <w:numId w:val="17"/>
        </w:numPr>
        <w:spacing w:line="360" w:lineRule="auto"/>
        <w:ind w:firstLineChars="0"/>
        <w:rPr>
          <w:rFonts w:ascii="宋体" w:hAnsi="宋体"/>
          <w:sz w:val="24"/>
        </w:rPr>
      </w:pPr>
      <w:r w:rsidRPr="00135B32">
        <w:rPr>
          <w:rFonts w:ascii="宋体" w:hAnsi="宋体" w:hint="eastAsia"/>
          <w:sz w:val="24"/>
        </w:rPr>
        <w:t>以第一作者被校级刊物（</w:t>
      </w:r>
      <w:r w:rsidR="0087407A" w:rsidRPr="00135B32">
        <w:rPr>
          <w:rFonts w:ascii="宋体" w:hAnsi="宋体" w:hint="eastAsia"/>
          <w:sz w:val="24"/>
        </w:rPr>
        <w:t>仅限</w:t>
      </w:r>
      <w:r w:rsidRPr="00135B32">
        <w:rPr>
          <w:rFonts w:ascii="宋体" w:hAnsi="宋体" w:hint="eastAsia"/>
          <w:sz w:val="24"/>
        </w:rPr>
        <w:t>《华南师大报》</w:t>
      </w:r>
      <w:r w:rsidR="0087407A" w:rsidRPr="00135B32">
        <w:rPr>
          <w:rFonts w:ascii="宋体" w:hAnsi="宋体" w:hint="eastAsia"/>
          <w:sz w:val="24"/>
        </w:rPr>
        <w:t>和</w:t>
      </w:r>
      <w:r w:rsidRPr="00135B32">
        <w:rPr>
          <w:rFonts w:ascii="宋体" w:hAnsi="宋体" w:hint="eastAsia"/>
          <w:sz w:val="24"/>
        </w:rPr>
        <w:t>《师大青年》）所采用的稿件，每篇加</w:t>
      </w:r>
      <w:r w:rsidRPr="00135B32">
        <w:rPr>
          <w:rFonts w:ascii="宋体" w:hAnsi="宋体"/>
          <w:sz w:val="24"/>
        </w:rPr>
        <w:t>1分。以</w:t>
      </w:r>
      <w:r w:rsidRPr="00135B32">
        <w:rPr>
          <w:rFonts w:ascii="宋体" w:hAnsi="宋体" w:hint="eastAsia"/>
          <w:sz w:val="24"/>
        </w:rPr>
        <w:t>上校级刊物的记者，也可选择在社团工作中加相应职务的身份分，但其在所属刊物发表文章属于本职工作不能重复加分（仅能二选一）。</w:t>
      </w:r>
    </w:p>
    <w:p w14:paraId="637261E8" w14:textId="2156D16D" w:rsidR="00107316" w:rsidRPr="00135B32" w:rsidRDefault="00464373" w:rsidP="00796C95">
      <w:pPr>
        <w:pStyle w:val="ac"/>
        <w:numPr>
          <w:ilvl w:val="0"/>
          <w:numId w:val="17"/>
        </w:numPr>
        <w:spacing w:line="360" w:lineRule="auto"/>
        <w:ind w:firstLineChars="0"/>
        <w:rPr>
          <w:rFonts w:ascii="宋体" w:hAnsi="宋体"/>
          <w:sz w:val="24"/>
        </w:rPr>
      </w:pPr>
      <w:r w:rsidRPr="00135B32">
        <w:rPr>
          <w:rFonts w:ascii="宋体" w:hAnsi="宋体" w:hint="eastAsia"/>
          <w:sz w:val="24"/>
        </w:rPr>
        <w:t>以上获奖奖项，属同一系列或同一项目的，取其最高得分奖项加分，不重复加分。</w:t>
      </w:r>
    </w:p>
    <w:p w14:paraId="143F8DA6" w14:textId="3622E8C3" w:rsidR="00464373" w:rsidRDefault="00464373" w:rsidP="00796C95">
      <w:pPr>
        <w:spacing w:line="360" w:lineRule="auto"/>
        <w:ind w:firstLineChars="400" w:firstLine="960"/>
        <w:rPr>
          <w:rFonts w:ascii="宋体" w:hAnsi="宋体"/>
          <w:sz w:val="24"/>
        </w:rPr>
      </w:pPr>
      <w:r>
        <w:rPr>
          <w:rFonts w:ascii="宋体" w:hAnsi="宋体" w:hint="eastAsia"/>
          <w:sz w:val="24"/>
        </w:rPr>
        <w:t xml:space="preserve"> 3.创业</w:t>
      </w:r>
      <w:r>
        <w:rPr>
          <w:rFonts w:ascii="宋体" w:hAnsi="宋体"/>
          <w:sz w:val="24"/>
        </w:rPr>
        <w:t>活动获奖</w:t>
      </w:r>
    </w:p>
    <w:p w14:paraId="1BDADAC8" w14:textId="77777777" w:rsidR="000801D5" w:rsidRDefault="00CD2F0D" w:rsidP="00796C95">
      <w:pPr>
        <w:pStyle w:val="ac"/>
        <w:numPr>
          <w:ilvl w:val="0"/>
          <w:numId w:val="18"/>
        </w:numPr>
        <w:spacing w:line="360" w:lineRule="auto"/>
        <w:ind w:firstLineChars="0"/>
        <w:rPr>
          <w:rFonts w:ascii="宋体" w:hAnsi="宋体"/>
          <w:sz w:val="24"/>
        </w:rPr>
      </w:pPr>
      <w:r w:rsidRPr="000801D5">
        <w:rPr>
          <w:rFonts w:ascii="宋体" w:hAnsi="宋体" w:hint="eastAsia"/>
          <w:sz w:val="24"/>
        </w:rPr>
        <w:t>参加创业实践的，团队负责人加4分，成员每人加2分（以学校或学院的创业实践基地名单为</w:t>
      </w:r>
      <w:r w:rsidR="00DD7E54" w:rsidRPr="000801D5">
        <w:rPr>
          <w:rFonts w:ascii="宋体" w:hAnsi="宋体" w:hint="eastAsia"/>
          <w:sz w:val="24"/>
        </w:rPr>
        <w:t>准）。</w:t>
      </w:r>
    </w:p>
    <w:p w14:paraId="1594B3ED" w14:textId="77777777" w:rsidR="000801D5" w:rsidRDefault="00CD2F0D" w:rsidP="00796C95">
      <w:pPr>
        <w:pStyle w:val="ac"/>
        <w:numPr>
          <w:ilvl w:val="0"/>
          <w:numId w:val="18"/>
        </w:numPr>
        <w:spacing w:line="360" w:lineRule="auto"/>
        <w:ind w:firstLineChars="0"/>
        <w:rPr>
          <w:rFonts w:ascii="宋体" w:hAnsi="宋体"/>
          <w:sz w:val="24"/>
        </w:rPr>
      </w:pPr>
      <w:r w:rsidRPr="000801D5">
        <w:rPr>
          <w:rFonts w:ascii="宋体" w:hAnsi="宋体" w:hint="eastAsia"/>
          <w:sz w:val="24"/>
        </w:rPr>
        <w:t>获“挑战杯”大学生创业计划竞赛的金、银、铜奖者分别按“学术科技类竞赛”加分标准的等、一、二等奖的加分标准加分（也可以选择在“学术科研”指标中加分，但不重复加分）</w:t>
      </w:r>
      <w:r w:rsidR="00DD7E54" w:rsidRPr="000801D5">
        <w:rPr>
          <w:rFonts w:ascii="宋体" w:hAnsi="宋体" w:hint="eastAsia"/>
          <w:sz w:val="24"/>
        </w:rPr>
        <w:t>。</w:t>
      </w:r>
    </w:p>
    <w:p w14:paraId="3A260DA1" w14:textId="77777777" w:rsidR="000801D5" w:rsidRDefault="00C74399" w:rsidP="00796C95">
      <w:pPr>
        <w:pStyle w:val="ac"/>
        <w:numPr>
          <w:ilvl w:val="0"/>
          <w:numId w:val="18"/>
        </w:numPr>
        <w:spacing w:line="360" w:lineRule="auto"/>
        <w:ind w:firstLineChars="0"/>
        <w:rPr>
          <w:rFonts w:ascii="宋体" w:hAnsi="宋体"/>
          <w:sz w:val="24"/>
        </w:rPr>
      </w:pPr>
      <w:r w:rsidRPr="000801D5">
        <w:rPr>
          <w:rFonts w:ascii="宋体" w:hAnsi="宋体" w:hint="eastAsia"/>
          <w:sz w:val="24"/>
        </w:rPr>
        <w:t>参加其它创业比赛的，参照</w:t>
      </w:r>
      <w:r w:rsidR="0054460A" w:rsidRPr="000801D5">
        <w:rPr>
          <w:rFonts w:ascii="宋体" w:hAnsi="宋体" w:hint="eastAsia"/>
          <w:sz w:val="24"/>
        </w:rPr>
        <w:t>第十三</w:t>
      </w:r>
      <w:r w:rsidR="00387529" w:rsidRPr="000801D5">
        <w:rPr>
          <w:rFonts w:ascii="宋体" w:hAnsi="宋体"/>
          <w:sz w:val="24"/>
        </w:rPr>
        <w:t>条第（</w:t>
      </w:r>
      <w:r w:rsidR="00387529" w:rsidRPr="000801D5">
        <w:rPr>
          <w:rFonts w:ascii="宋体" w:hAnsi="宋体" w:hint="eastAsia"/>
          <w:sz w:val="24"/>
        </w:rPr>
        <w:t>二</w:t>
      </w:r>
      <w:r w:rsidR="00387529" w:rsidRPr="000801D5">
        <w:rPr>
          <w:rFonts w:ascii="宋体" w:hAnsi="宋体"/>
          <w:sz w:val="24"/>
        </w:rPr>
        <w:t>）</w:t>
      </w:r>
      <w:r w:rsidR="00387529" w:rsidRPr="000801D5">
        <w:rPr>
          <w:rFonts w:ascii="宋体" w:hAnsi="宋体" w:hint="eastAsia"/>
          <w:sz w:val="24"/>
        </w:rPr>
        <w:t>款</w:t>
      </w:r>
      <w:r w:rsidR="00387529" w:rsidRPr="000801D5">
        <w:rPr>
          <w:rFonts w:ascii="宋体" w:hAnsi="宋体"/>
          <w:sz w:val="24"/>
        </w:rPr>
        <w:t>第</w:t>
      </w:r>
      <w:r w:rsidR="00387529" w:rsidRPr="000801D5">
        <w:rPr>
          <w:rFonts w:ascii="宋体" w:hAnsi="宋体" w:hint="eastAsia"/>
          <w:sz w:val="24"/>
        </w:rPr>
        <w:t>2点的</w:t>
      </w:r>
      <w:r w:rsidRPr="000801D5">
        <w:rPr>
          <w:rFonts w:ascii="宋体" w:hAnsi="宋体" w:hint="eastAsia"/>
          <w:sz w:val="24"/>
        </w:rPr>
        <w:t>级别认定方法进行分类加分</w:t>
      </w:r>
      <w:r w:rsidR="00DD7E54" w:rsidRPr="000801D5">
        <w:rPr>
          <w:rFonts w:ascii="宋体" w:hAnsi="宋体" w:hint="eastAsia"/>
          <w:sz w:val="24"/>
        </w:rPr>
        <w:t>。</w:t>
      </w:r>
    </w:p>
    <w:p w14:paraId="01E339DF" w14:textId="60E5A34A" w:rsidR="00464373" w:rsidRPr="000801D5" w:rsidRDefault="00CD2F0D" w:rsidP="00796C95">
      <w:pPr>
        <w:pStyle w:val="ac"/>
        <w:numPr>
          <w:ilvl w:val="0"/>
          <w:numId w:val="18"/>
        </w:numPr>
        <w:spacing w:line="360" w:lineRule="auto"/>
        <w:ind w:firstLineChars="0"/>
        <w:rPr>
          <w:rFonts w:ascii="宋体" w:hAnsi="宋体"/>
          <w:sz w:val="24"/>
        </w:rPr>
      </w:pPr>
      <w:r w:rsidRPr="000801D5">
        <w:rPr>
          <w:rFonts w:ascii="宋体" w:hAnsi="宋体" w:hint="eastAsia"/>
          <w:sz w:val="24"/>
        </w:rPr>
        <w:t>参加由学校团委或学院团委组织的大学生暑期社会实践活动，在学校立项的每人加2分，获得校级优秀团队每人再加0.5分，优秀个人每人再加1分，优秀团队与优秀个人不重复加分，院级按以上加分标准的50%计，以团委（组织方）出具的名单为准。同一项目不重复加分，每人最多加两项。</w:t>
      </w:r>
    </w:p>
    <w:p w14:paraId="052FC4E1" w14:textId="77777777" w:rsidR="00DD7E54" w:rsidRDefault="00DD7E54" w:rsidP="00796C95">
      <w:pPr>
        <w:spacing w:line="360" w:lineRule="auto"/>
        <w:rPr>
          <w:rFonts w:ascii="宋体" w:hAnsi="宋体"/>
          <w:sz w:val="24"/>
        </w:rPr>
      </w:pPr>
    </w:p>
    <w:p w14:paraId="14A0AD4E" w14:textId="77777777" w:rsidR="00464373" w:rsidRPr="00464373" w:rsidRDefault="00464373" w:rsidP="00796C95">
      <w:pPr>
        <w:spacing w:line="360" w:lineRule="auto"/>
        <w:jc w:val="center"/>
        <w:rPr>
          <w:rFonts w:ascii="黑体" w:eastAsia="黑体" w:hAnsi="黑体"/>
          <w:b/>
          <w:sz w:val="30"/>
          <w:szCs w:val="30"/>
        </w:rPr>
      </w:pPr>
      <w:r w:rsidRPr="00464373">
        <w:rPr>
          <w:rFonts w:ascii="黑体" w:eastAsia="黑体" w:hAnsi="黑体" w:hint="eastAsia"/>
          <w:sz w:val="30"/>
          <w:szCs w:val="30"/>
        </w:rPr>
        <w:t>第三章 附则</w:t>
      </w:r>
    </w:p>
    <w:p w14:paraId="73255154" w14:textId="0D9CB31C" w:rsidR="00CD2F0D" w:rsidRDefault="008D53F5" w:rsidP="00796C95">
      <w:pPr>
        <w:spacing w:line="360" w:lineRule="auto"/>
        <w:rPr>
          <w:rFonts w:ascii="宋体" w:hAnsi="宋体"/>
          <w:sz w:val="24"/>
        </w:rPr>
      </w:pPr>
      <w:r>
        <w:rPr>
          <w:rFonts w:ascii="宋体" w:hAnsi="宋体" w:hint="eastAsia"/>
          <w:b/>
          <w:sz w:val="24"/>
        </w:rPr>
        <w:t>第十六</w:t>
      </w:r>
      <w:r w:rsidR="00CD2F0D">
        <w:rPr>
          <w:rFonts w:ascii="宋体" w:hAnsi="宋体" w:hint="eastAsia"/>
          <w:b/>
          <w:sz w:val="24"/>
        </w:rPr>
        <w:t>条</w:t>
      </w:r>
      <w:r w:rsidR="00387529">
        <w:rPr>
          <w:rFonts w:ascii="宋体" w:hAnsi="宋体" w:hint="eastAsia"/>
          <w:sz w:val="24"/>
        </w:rPr>
        <w:t xml:space="preserve">    </w:t>
      </w:r>
      <w:r w:rsidR="00CD2F0D">
        <w:rPr>
          <w:rFonts w:ascii="宋体" w:hAnsi="宋体" w:hint="eastAsia"/>
          <w:sz w:val="24"/>
        </w:rPr>
        <w:t>以上各种加分项目如无特殊说明，均指学年评优年度内，奖励认定以奖状盖章为准；暑期的活动、获奖项目</w:t>
      </w:r>
      <w:r w:rsidR="00B32704">
        <w:rPr>
          <w:rFonts w:ascii="宋体" w:hAnsi="宋体" w:hint="eastAsia"/>
          <w:sz w:val="24"/>
        </w:rPr>
        <w:t>以奖状盖章</w:t>
      </w:r>
      <w:r w:rsidR="001912C7">
        <w:rPr>
          <w:rFonts w:ascii="宋体" w:hAnsi="宋体" w:hint="eastAsia"/>
          <w:sz w:val="24"/>
        </w:rPr>
        <w:t>落款</w:t>
      </w:r>
      <w:r w:rsidR="001912C7">
        <w:rPr>
          <w:rFonts w:ascii="宋体" w:hAnsi="宋体"/>
          <w:sz w:val="24"/>
        </w:rPr>
        <w:t>时间</w:t>
      </w:r>
      <w:r w:rsidR="00B32704">
        <w:rPr>
          <w:rFonts w:ascii="宋体" w:hAnsi="宋体" w:hint="eastAsia"/>
          <w:sz w:val="24"/>
        </w:rPr>
        <w:t>为准</w:t>
      </w:r>
      <w:r w:rsidR="00057890">
        <w:rPr>
          <w:rFonts w:ascii="宋体" w:hAnsi="宋体" w:hint="eastAsia"/>
          <w:sz w:val="24"/>
        </w:rPr>
        <w:t>，有效</w:t>
      </w:r>
      <w:r w:rsidR="00057890">
        <w:rPr>
          <w:rFonts w:ascii="宋体" w:hAnsi="宋体"/>
          <w:sz w:val="24"/>
        </w:rPr>
        <w:t>区间为</w:t>
      </w:r>
      <w:r w:rsidR="00057890" w:rsidRPr="00057890">
        <w:rPr>
          <w:rFonts w:ascii="宋体" w:hAnsi="宋体" w:hint="eastAsia"/>
          <w:sz w:val="24"/>
        </w:rPr>
        <w:t>从评选的上一年9月1日至评选当年8月31日。</w:t>
      </w:r>
    </w:p>
    <w:p w14:paraId="79AE09D2" w14:textId="5B0290B8" w:rsidR="00464373" w:rsidRDefault="008D53F5" w:rsidP="00796C95">
      <w:pPr>
        <w:spacing w:line="360" w:lineRule="auto"/>
        <w:rPr>
          <w:rFonts w:ascii="宋体" w:hAnsi="宋体"/>
          <w:sz w:val="24"/>
        </w:rPr>
      </w:pPr>
      <w:r>
        <w:rPr>
          <w:rFonts w:ascii="宋体" w:hAnsi="宋体" w:hint="eastAsia"/>
          <w:b/>
          <w:sz w:val="24"/>
        </w:rPr>
        <w:t>第十七</w:t>
      </w:r>
      <w:r w:rsidR="00464373" w:rsidRPr="00387529">
        <w:rPr>
          <w:rFonts w:ascii="宋体" w:hAnsi="宋体" w:hint="eastAsia"/>
          <w:b/>
          <w:sz w:val="24"/>
        </w:rPr>
        <w:t>条</w:t>
      </w:r>
      <w:r w:rsidR="00387529">
        <w:rPr>
          <w:rFonts w:ascii="宋体" w:hAnsi="宋体" w:hint="eastAsia"/>
          <w:sz w:val="24"/>
        </w:rPr>
        <w:t xml:space="preserve">    </w:t>
      </w:r>
      <w:r w:rsidR="00796C95">
        <w:rPr>
          <w:rFonts w:ascii="宋体" w:hAnsi="宋体" w:hint="eastAsia"/>
          <w:sz w:val="24"/>
        </w:rPr>
        <w:t>同一加分项目只能选择在一个指标中加分，不能重复加分。</w:t>
      </w:r>
      <w:r w:rsidR="00CD2F0D">
        <w:rPr>
          <w:rFonts w:ascii="宋体" w:hAnsi="宋体" w:hint="eastAsia"/>
          <w:sz w:val="24"/>
        </w:rPr>
        <w:t xml:space="preserve"> </w:t>
      </w:r>
    </w:p>
    <w:p w14:paraId="24BBC117" w14:textId="77777777" w:rsidR="00CD2F0D" w:rsidRDefault="008D53F5" w:rsidP="00796C95">
      <w:pPr>
        <w:spacing w:line="360" w:lineRule="auto"/>
        <w:rPr>
          <w:rFonts w:ascii="宋体" w:hAnsi="宋体"/>
          <w:sz w:val="24"/>
        </w:rPr>
      </w:pPr>
      <w:r>
        <w:rPr>
          <w:rFonts w:ascii="宋体" w:hAnsi="宋体" w:hint="eastAsia"/>
          <w:b/>
          <w:sz w:val="24"/>
        </w:rPr>
        <w:t>第十八</w:t>
      </w:r>
      <w:r w:rsidR="00464373" w:rsidRPr="00387529">
        <w:rPr>
          <w:rFonts w:ascii="宋体" w:hAnsi="宋体" w:hint="eastAsia"/>
          <w:b/>
          <w:sz w:val="24"/>
        </w:rPr>
        <w:t>条</w:t>
      </w:r>
      <w:r w:rsidR="00387529">
        <w:rPr>
          <w:rFonts w:ascii="宋体" w:hAnsi="宋体" w:hint="eastAsia"/>
          <w:sz w:val="24"/>
        </w:rPr>
        <w:t xml:space="preserve">    </w:t>
      </w:r>
      <w:r w:rsidR="00CD2F0D">
        <w:rPr>
          <w:rFonts w:ascii="宋体" w:hAnsi="宋体" w:hint="eastAsia"/>
          <w:sz w:val="24"/>
        </w:rPr>
        <w:t>在获奖等次方面，如没有明确规定，特等奖按照一等奖分值的120%计，优秀奖（优胜奖）按照三等奖分值的50%计；如果在学生组织、社团组织身兼数职的，无论选择在哪一个指标中加分，最多只加两个岗位的分值，且其第二岗位按照其对应分值的50%计；综合班学生会的干部按二类社团的加分标准加分。</w:t>
      </w:r>
    </w:p>
    <w:p w14:paraId="51EB5650" w14:textId="77777777" w:rsidR="00CD2F0D" w:rsidRDefault="00464373" w:rsidP="00796C95">
      <w:pPr>
        <w:spacing w:line="360" w:lineRule="auto"/>
        <w:rPr>
          <w:rFonts w:ascii="宋体" w:hAnsi="宋体"/>
          <w:sz w:val="24"/>
        </w:rPr>
      </w:pPr>
      <w:r w:rsidRPr="00387529">
        <w:rPr>
          <w:rFonts w:ascii="宋体" w:hAnsi="宋体" w:hint="eastAsia"/>
          <w:b/>
          <w:sz w:val="24"/>
        </w:rPr>
        <w:t>第十</w:t>
      </w:r>
      <w:r w:rsidR="008D53F5">
        <w:rPr>
          <w:rFonts w:ascii="宋体" w:hAnsi="宋体" w:hint="eastAsia"/>
          <w:b/>
          <w:sz w:val="24"/>
        </w:rPr>
        <w:t>九</w:t>
      </w:r>
      <w:r w:rsidRPr="00387529">
        <w:rPr>
          <w:rFonts w:ascii="宋体" w:hAnsi="宋体" w:hint="eastAsia"/>
          <w:b/>
          <w:sz w:val="24"/>
        </w:rPr>
        <w:t>条</w:t>
      </w:r>
      <w:r w:rsidR="00387529">
        <w:rPr>
          <w:rFonts w:ascii="宋体" w:hAnsi="宋体" w:hint="eastAsia"/>
          <w:sz w:val="24"/>
        </w:rPr>
        <w:t xml:space="preserve">    </w:t>
      </w:r>
      <w:r w:rsidR="00CD2F0D">
        <w:rPr>
          <w:rFonts w:ascii="宋体" w:hAnsi="宋体" w:hint="eastAsia"/>
          <w:sz w:val="24"/>
        </w:rPr>
        <w:t>个别界定模糊的加分项目以及由某行业协会或国际公司举办的知名度、参与度较高的活动，由学院</w:t>
      </w:r>
      <w:r w:rsidR="0033237E">
        <w:rPr>
          <w:rFonts w:ascii="宋体" w:hAnsi="宋体" w:hint="eastAsia"/>
          <w:sz w:val="24"/>
        </w:rPr>
        <w:t>奖学金评审</w:t>
      </w:r>
      <w:r w:rsidR="0033237E">
        <w:rPr>
          <w:rFonts w:ascii="宋体" w:hAnsi="宋体"/>
          <w:sz w:val="24"/>
        </w:rPr>
        <w:t>小组</w:t>
      </w:r>
      <w:r w:rsidR="00CD2F0D">
        <w:rPr>
          <w:rFonts w:ascii="宋体" w:hAnsi="宋体" w:hint="eastAsia"/>
          <w:sz w:val="24"/>
        </w:rPr>
        <w:t>讨论决定。</w:t>
      </w:r>
    </w:p>
    <w:p w14:paraId="4C5B156D" w14:textId="77777777" w:rsidR="0033237E" w:rsidRDefault="008D53F5" w:rsidP="00796C95">
      <w:pPr>
        <w:spacing w:line="360" w:lineRule="auto"/>
        <w:rPr>
          <w:rFonts w:ascii="宋体" w:hAnsi="宋体"/>
          <w:sz w:val="24"/>
        </w:rPr>
      </w:pPr>
      <w:r>
        <w:rPr>
          <w:rFonts w:ascii="宋体" w:hAnsi="宋体" w:hint="eastAsia"/>
          <w:b/>
          <w:sz w:val="24"/>
        </w:rPr>
        <w:t>第二十</w:t>
      </w:r>
      <w:r w:rsidR="0033237E" w:rsidRPr="00387529">
        <w:rPr>
          <w:rFonts w:ascii="宋体" w:hAnsi="宋体" w:hint="eastAsia"/>
          <w:b/>
          <w:sz w:val="24"/>
        </w:rPr>
        <w:t>条</w:t>
      </w:r>
      <w:r w:rsidR="0033237E">
        <w:rPr>
          <w:rFonts w:ascii="宋体" w:hAnsi="宋体" w:hint="eastAsia"/>
          <w:sz w:val="24"/>
        </w:rPr>
        <w:t xml:space="preserve">    </w:t>
      </w:r>
      <w:r w:rsidR="00A71F5A">
        <w:rPr>
          <w:rFonts w:ascii="宋体" w:hAnsi="宋体" w:hint="eastAsia"/>
          <w:sz w:val="24"/>
        </w:rPr>
        <w:t>本</w:t>
      </w:r>
      <w:r w:rsidR="00A71F5A">
        <w:rPr>
          <w:rFonts w:ascii="宋体" w:hAnsi="宋体"/>
          <w:sz w:val="24"/>
        </w:rPr>
        <w:t>细则</w:t>
      </w:r>
      <w:r w:rsidR="00A71F5A" w:rsidRPr="00A71F5A">
        <w:rPr>
          <w:rFonts w:ascii="宋体" w:hAnsi="宋体" w:hint="eastAsia"/>
          <w:sz w:val="24"/>
        </w:rPr>
        <w:t>解释权属华南师范大学公共管理学院奖学金评审小组所有，并接受华南师范大学公共管理学院全体本科生监督。</w:t>
      </w:r>
    </w:p>
    <w:p w14:paraId="0C76B844" w14:textId="77777777" w:rsidR="00796C95" w:rsidRDefault="00796C95" w:rsidP="00796C95">
      <w:pPr>
        <w:spacing w:line="360" w:lineRule="auto"/>
        <w:rPr>
          <w:rFonts w:ascii="宋体" w:hAnsi="宋体"/>
          <w:sz w:val="24"/>
        </w:rPr>
      </w:pPr>
    </w:p>
    <w:p w14:paraId="4187BEE0" w14:textId="77777777" w:rsidR="00796C95" w:rsidRPr="0033237E" w:rsidRDefault="00796C95" w:rsidP="00796C95">
      <w:pPr>
        <w:spacing w:line="360" w:lineRule="auto"/>
        <w:rPr>
          <w:rFonts w:ascii="宋体" w:hAnsi="宋体" w:hint="eastAsia"/>
          <w:sz w:val="24"/>
        </w:rPr>
      </w:pPr>
      <w:bookmarkStart w:id="0" w:name="_GoBack"/>
      <w:bookmarkEnd w:id="0"/>
    </w:p>
    <w:p w14:paraId="02DF33E0" w14:textId="77777777" w:rsidR="00CD2F0D" w:rsidRDefault="00CD2F0D" w:rsidP="00796C95">
      <w:pPr>
        <w:spacing w:line="360" w:lineRule="auto"/>
        <w:ind w:firstLineChars="200" w:firstLine="480"/>
        <w:jc w:val="right"/>
        <w:rPr>
          <w:rFonts w:ascii="宋体" w:hAnsi="宋体"/>
          <w:sz w:val="24"/>
        </w:rPr>
      </w:pPr>
      <w:r>
        <w:rPr>
          <w:rFonts w:ascii="宋体" w:hAnsi="宋体" w:hint="eastAsia"/>
          <w:sz w:val="24"/>
        </w:rPr>
        <w:t xml:space="preserve">          </w:t>
      </w:r>
      <w:r w:rsidR="00DE2A17">
        <w:rPr>
          <w:rFonts w:ascii="宋体" w:hAnsi="宋体" w:hint="eastAsia"/>
          <w:sz w:val="24"/>
        </w:rPr>
        <w:t xml:space="preserve">                           </w:t>
      </w:r>
      <w:r w:rsidR="00277774">
        <w:rPr>
          <w:rFonts w:ascii="宋体" w:hAnsi="宋体" w:hint="eastAsia"/>
          <w:sz w:val="24"/>
        </w:rPr>
        <w:t>公共管理学院</w:t>
      </w:r>
      <w:r w:rsidR="00387529">
        <w:rPr>
          <w:rFonts w:ascii="宋体" w:hAnsi="宋体" w:hint="eastAsia"/>
          <w:sz w:val="24"/>
        </w:rPr>
        <w:t>奖学金评审</w:t>
      </w:r>
      <w:r w:rsidR="00464373">
        <w:rPr>
          <w:rFonts w:ascii="宋体" w:hAnsi="宋体"/>
          <w:sz w:val="24"/>
        </w:rPr>
        <w:t>小组</w:t>
      </w:r>
    </w:p>
    <w:p w14:paraId="47D5C734" w14:textId="1F762CA0" w:rsidR="00431E22" w:rsidRDefault="00CD2F0D" w:rsidP="00796C95">
      <w:pPr>
        <w:spacing w:line="360" w:lineRule="auto"/>
        <w:ind w:firstLineChars="200" w:firstLine="480"/>
        <w:jc w:val="right"/>
        <w:rPr>
          <w:rFonts w:ascii="宋体" w:hAnsi="宋体"/>
          <w:sz w:val="24"/>
        </w:rPr>
      </w:pPr>
      <w:r>
        <w:rPr>
          <w:rFonts w:ascii="宋体" w:hAnsi="宋体" w:hint="eastAsia"/>
          <w:sz w:val="24"/>
        </w:rPr>
        <w:t xml:space="preserve">                                         </w:t>
      </w:r>
      <w:r w:rsidR="00DB134F">
        <w:rPr>
          <w:rFonts w:ascii="宋体" w:hAnsi="宋体"/>
          <w:sz w:val="24"/>
        </w:rPr>
        <w:t>2017</w:t>
      </w:r>
      <w:r>
        <w:rPr>
          <w:rFonts w:ascii="宋体" w:hAnsi="宋体"/>
          <w:sz w:val="24"/>
        </w:rPr>
        <w:t>年</w:t>
      </w:r>
      <w:r w:rsidR="00F12B8B">
        <w:rPr>
          <w:rFonts w:ascii="宋体" w:hAnsi="宋体" w:hint="eastAsia"/>
          <w:sz w:val="24"/>
        </w:rPr>
        <w:t>10月</w:t>
      </w:r>
    </w:p>
    <w:p w14:paraId="6F4803E3" w14:textId="77777777" w:rsidR="00CD2F0D" w:rsidRDefault="00CD2F0D" w:rsidP="00796C95">
      <w:pPr>
        <w:spacing w:line="360" w:lineRule="auto"/>
        <w:rPr>
          <w:rFonts w:ascii="宋体" w:hAnsi="宋体"/>
          <w:color w:val="FF0000"/>
          <w:sz w:val="24"/>
        </w:rPr>
      </w:pPr>
    </w:p>
    <w:sectPr w:rsidR="00CD2F0D" w:rsidSect="003B7490">
      <w:footerReference w:type="default" r:id="rId9"/>
      <w:pgSz w:w="11906" w:h="16838"/>
      <w:pgMar w:top="425" w:right="1134" w:bottom="425" w:left="1276"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2D6CA" w14:textId="77777777" w:rsidR="00DB15CA" w:rsidRDefault="00DB15CA">
      <w:r>
        <w:separator/>
      </w:r>
    </w:p>
  </w:endnote>
  <w:endnote w:type="continuationSeparator" w:id="0">
    <w:p w14:paraId="1B2CF95B" w14:textId="77777777" w:rsidR="00DB15CA" w:rsidRDefault="00DB1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827B5" w14:textId="77777777" w:rsidR="00DA7BBE" w:rsidRDefault="00DA7BBE">
    <w:pPr>
      <w:pStyle w:val="a5"/>
      <w:jc w:val="center"/>
    </w:pPr>
    <w:r>
      <w:fldChar w:fldCharType="begin"/>
    </w:r>
    <w:r>
      <w:instrText>PAGE   \* MERGEFORMAT</w:instrText>
    </w:r>
    <w:r>
      <w:fldChar w:fldCharType="separate"/>
    </w:r>
    <w:r w:rsidR="00DB15CA" w:rsidRPr="00DB15CA">
      <w:rPr>
        <w:noProof/>
        <w:lang w:val="zh-CN"/>
      </w:rPr>
      <w:t>1</w:t>
    </w:r>
    <w:r>
      <w:fldChar w:fldCharType="end"/>
    </w:r>
  </w:p>
  <w:p w14:paraId="5C37EE1E" w14:textId="77777777" w:rsidR="00DA7BBE" w:rsidRDefault="00DA7BB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9207D" w14:textId="77777777" w:rsidR="00DB15CA" w:rsidRDefault="00DB15CA">
      <w:r>
        <w:separator/>
      </w:r>
    </w:p>
  </w:footnote>
  <w:footnote w:type="continuationSeparator" w:id="0">
    <w:p w14:paraId="34C9B225" w14:textId="77777777" w:rsidR="00DB15CA" w:rsidRDefault="00DB15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A2AE9"/>
    <w:multiLevelType w:val="hybridMultilevel"/>
    <w:tmpl w:val="EB745DEA"/>
    <w:lvl w:ilvl="0" w:tplc="0409000F">
      <w:start w:val="1"/>
      <w:numFmt w:val="decimal"/>
      <w:lvlText w:val="%1."/>
      <w:lvlJc w:val="left"/>
      <w:pPr>
        <w:ind w:left="1380" w:hanging="420"/>
      </w:p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
    <w:nsid w:val="047B207A"/>
    <w:multiLevelType w:val="multilevel"/>
    <w:tmpl w:val="A9AA92B6"/>
    <w:lvl w:ilvl="0">
      <w:start w:val="1"/>
      <w:numFmt w:val="japaneseCounting"/>
      <w:lvlText w:val="第%1条"/>
      <w:lvlJc w:val="left"/>
      <w:pPr>
        <w:ind w:left="720" w:hanging="720"/>
      </w:pPr>
      <w:rPr>
        <w:rFonts w:hint="default"/>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92622FD"/>
    <w:multiLevelType w:val="hybridMultilevel"/>
    <w:tmpl w:val="03EE104E"/>
    <w:lvl w:ilvl="0" w:tplc="04090017">
      <w:start w:val="1"/>
      <w:numFmt w:val="chineseCountingThousand"/>
      <w:lvlText w:val="(%1)"/>
      <w:lvlJc w:val="left"/>
      <w:pPr>
        <w:ind w:left="1694" w:hanging="420"/>
      </w:pPr>
    </w:lvl>
    <w:lvl w:ilvl="1" w:tplc="04090019" w:tentative="1">
      <w:start w:val="1"/>
      <w:numFmt w:val="lowerLetter"/>
      <w:lvlText w:val="%2)"/>
      <w:lvlJc w:val="left"/>
      <w:pPr>
        <w:ind w:left="2114" w:hanging="420"/>
      </w:pPr>
    </w:lvl>
    <w:lvl w:ilvl="2" w:tplc="0409001B" w:tentative="1">
      <w:start w:val="1"/>
      <w:numFmt w:val="lowerRoman"/>
      <w:lvlText w:val="%3."/>
      <w:lvlJc w:val="right"/>
      <w:pPr>
        <w:ind w:left="2534" w:hanging="420"/>
      </w:pPr>
    </w:lvl>
    <w:lvl w:ilvl="3" w:tplc="0409000F" w:tentative="1">
      <w:start w:val="1"/>
      <w:numFmt w:val="decimal"/>
      <w:lvlText w:val="%4."/>
      <w:lvlJc w:val="left"/>
      <w:pPr>
        <w:ind w:left="2954" w:hanging="420"/>
      </w:pPr>
    </w:lvl>
    <w:lvl w:ilvl="4" w:tplc="04090019" w:tentative="1">
      <w:start w:val="1"/>
      <w:numFmt w:val="lowerLetter"/>
      <w:lvlText w:val="%5)"/>
      <w:lvlJc w:val="left"/>
      <w:pPr>
        <w:ind w:left="3374" w:hanging="420"/>
      </w:pPr>
    </w:lvl>
    <w:lvl w:ilvl="5" w:tplc="0409001B" w:tentative="1">
      <w:start w:val="1"/>
      <w:numFmt w:val="lowerRoman"/>
      <w:lvlText w:val="%6."/>
      <w:lvlJc w:val="right"/>
      <w:pPr>
        <w:ind w:left="3794" w:hanging="420"/>
      </w:pPr>
    </w:lvl>
    <w:lvl w:ilvl="6" w:tplc="0409000F" w:tentative="1">
      <w:start w:val="1"/>
      <w:numFmt w:val="decimal"/>
      <w:lvlText w:val="%7."/>
      <w:lvlJc w:val="left"/>
      <w:pPr>
        <w:ind w:left="4214" w:hanging="420"/>
      </w:pPr>
    </w:lvl>
    <w:lvl w:ilvl="7" w:tplc="04090019" w:tentative="1">
      <w:start w:val="1"/>
      <w:numFmt w:val="lowerLetter"/>
      <w:lvlText w:val="%8)"/>
      <w:lvlJc w:val="left"/>
      <w:pPr>
        <w:ind w:left="4634" w:hanging="420"/>
      </w:pPr>
    </w:lvl>
    <w:lvl w:ilvl="8" w:tplc="0409001B" w:tentative="1">
      <w:start w:val="1"/>
      <w:numFmt w:val="lowerRoman"/>
      <w:lvlText w:val="%9."/>
      <w:lvlJc w:val="right"/>
      <w:pPr>
        <w:ind w:left="5054" w:hanging="420"/>
      </w:pPr>
    </w:lvl>
  </w:abstractNum>
  <w:abstractNum w:abstractNumId="3">
    <w:nsid w:val="2040706A"/>
    <w:multiLevelType w:val="hybridMultilevel"/>
    <w:tmpl w:val="B8D08AC4"/>
    <w:lvl w:ilvl="0" w:tplc="37C04950">
      <w:start w:val="1"/>
      <w:numFmt w:val="decimal"/>
      <w:lvlText w:val="(%1) "/>
      <w:lvlJc w:val="left"/>
      <w:pPr>
        <w:ind w:left="1380" w:hanging="420"/>
      </w:pPr>
      <w:rPr>
        <w:rFonts w:hint="eastAsia"/>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4">
    <w:nsid w:val="205D464A"/>
    <w:multiLevelType w:val="hybridMultilevel"/>
    <w:tmpl w:val="9E18AD7E"/>
    <w:lvl w:ilvl="0" w:tplc="37C04950">
      <w:start w:val="1"/>
      <w:numFmt w:val="decimal"/>
      <w:lvlText w:val="(%1) "/>
      <w:lvlJc w:val="left"/>
      <w:pPr>
        <w:ind w:left="1380" w:hanging="420"/>
      </w:pPr>
      <w:rPr>
        <w:rFonts w:hint="eastAsia"/>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5">
    <w:nsid w:val="2A192BDE"/>
    <w:multiLevelType w:val="hybridMultilevel"/>
    <w:tmpl w:val="339E841E"/>
    <w:lvl w:ilvl="0" w:tplc="37C04950">
      <w:start w:val="1"/>
      <w:numFmt w:val="decimal"/>
      <w:lvlText w:val="(%1) "/>
      <w:lvlJc w:val="left"/>
      <w:pPr>
        <w:ind w:left="1500" w:hanging="420"/>
      </w:pPr>
      <w:rPr>
        <w:rFonts w:hint="eastAsia"/>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6">
    <w:nsid w:val="2B6031EF"/>
    <w:multiLevelType w:val="hybridMultilevel"/>
    <w:tmpl w:val="A998D7DC"/>
    <w:lvl w:ilvl="0" w:tplc="04090017">
      <w:start w:val="1"/>
      <w:numFmt w:val="chineseCountingThousand"/>
      <w:lvlText w:val="(%1)"/>
      <w:lvlJc w:val="left"/>
      <w:pPr>
        <w:ind w:left="420" w:hanging="420"/>
      </w:pPr>
    </w:lvl>
    <w:lvl w:ilvl="1" w:tplc="D07CB86E">
      <w:start w:val="2"/>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7A44B12"/>
    <w:multiLevelType w:val="hybridMultilevel"/>
    <w:tmpl w:val="87148E96"/>
    <w:lvl w:ilvl="0" w:tplc="37C04950">
      <w:start w:val="1"/>
      <w:numFmt w:val="decimal"/>
      <w:lvlText w:val="(%1) "/>
      <w:lvlJc w:val="left"/>
      <w:pPr>
        <w:ind w:left="1500" w:hanging="420"/>
      </w:pPr>
      <w:rPr>
        <w:rFonts w:hint="eastAsia"/>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8">
    <w:nsid w:val="37BA2694"/>
    <w:multiLevelType w:val="hybridMultilevel"/>
    <w:tmpl w:val="5CA47198"/>
    <w:lvl w:ilvl="0" w:tplc="37C04950">
      <w:start w:val="1"/>
      <w:numFmt w:val="decimal"/>
      <w:lvlText w:val="(%1) "/>
      <w:lvlJc w:val="left"/>
      <w:pPr>
        <w:ind w:left="1620" w:hanging="420"/>
      </w:pPr>
      <w:rPr>
        <w:rFonts w:hint="eastAsia"/>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9">
    <w:nsid w:val="384B4BA4"/>
    <w:multiLevelType w:val="hybridMultilevel"/>
    <w:tmpl w:val="3424C3EC"/>
    <w:lvl w:ilvl="0" w:tplc="37C04950">
      <w:start w:val="1"/>
      <w:numFmt w:val="decimal"/>
      <w:lvlText w:val="(%1) "/>
      <w:lvlJc w:val="left"/>
      <w:pPr>
        <w:ind w:left="1620" w:hanging="420"/>
      </w:pPr>
      <w:rPr>
        <w:rFonts w:hint="eastAsia"/>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0">
    <w:nsid w:val="4F633D61"/>
    <w:multiLevelType w:val="hybridMultilevel"/>
    <w:tmpl w:val="EC2AC4C0"/>
    <w:lvl w:ilvl="0" w:tplc="0409000F">
      <w:start w:val="1"/>
      <w:numFmt w:val="decimal"/>
      <w:lvlText w:val="%1."/>
      <w:lvlJc w:val="left"/>
      <w:pPr>
        <w:ind w:left="1380" w:hanging="420"/>
      </w:p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1">
    <w:nsid w:val="5C7A6F45"/>
    <w:multiLevelType w:val="hybridMultilevel"/>
    <w:tmpl w:val="E8524F90"/>
    <w:lvl w:ilvl="0" w:tplc="0409000F">
      <w:start w:val="1"/>
      <w:numFmt w:val="decimal"/>
      <w:lvlText w:val="%1."/>
      <w:lvlJc w:val="left"/>
      <w:pPr>
        <w:ind w:left="1380" w:hanging="420"/>
      </w:p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2">
    <w:nsid w:val="5D7923B9"/>
    <w:multiLevelType w:val="hybridMultilevel"/>
    <w:tmpl w:val="48ECF21C"/>
    <w:lvl w:ilvl="0" w:tplc="0409000F">
      <w:start w:val="1"/>
      <w:numFmt w:val="decimal"/>
      <w:lvlText w:val="%1."/>
      <w:lvlJc w:val="left"/>
      <w:pPr>
        <w:ind w:left="1380" w:hanging="420"/>
      </w:p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3">
    <w:nsid w:val="5DD56F9C"/>
    <w:multiLevelType w:val="hybridMultilevel"/>
    <w:tmpl w:val="F20E8C6C"/>
    <w:lvl w:ilvl="0" w:tplc="37C04950">
      <w:start w:val="1"/>
      <w:numFmt w:val="decimal"/>
      <w:lvlText w:val="(%1) "/>
      <w:lvlJc w:val="left"/>
      <w:pPr>
        <w:ind w:left="1620" w:hanging="420"/>
      </w:pPr>
      <w:rPr>
        <w:rFonts w:hint="eastAsia"/>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4">
    <w:nsid w:val="614556C2"/>
    <w:multiLevelType w:val="hybridMultilevel"/>
    <w:tmpl w:val="1F3CA40E"/>
    <w:lvl w:ilvl="0" w:tplc="37C04950">
      <w:start w:val="1"/>
      <w:numFmt w:val="decimal"/>
      <w:lvlText w:val="(%1) "/>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5">
    <w:nsid w:val="67E7529F"/>
    <w:multiLevelType w:val="hybridMultilevel"/>
    <w:tmpl w:val="EB70C252"/>
    <w:lvl w:ilvl="0" w:tplc="0409000F">
      <w:start w:val="1"/>
      <w:numFmt w:val="decimal"/>
      <w:lvlText w:val="%1."/>
      <w:lvlJc w:val="left"/>
      <w:pPr>
        <w:ind w:left="1620" w:hanging="420"/>
      </w:p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6">
    <w:nsid w:val="77A5527B"/>
    <w:multiLevelType w:val="hybridMultilevel"/>
    <w:tmpl w:val="E8280BD0"/>
    <w:lvl w:ilvl="0" w:tplc="37C04950">
      <w:start w:val="1"/>
      <w:numFmt w:val="decimal"/>
      <w:lvlText w:val="(%1) "/>
      <w:lvlJc w:val="left"/>
      <w:pPr>
        <w:ind w:left="1380" w:hanging="420"/>
      </w:pPr>
      <w:rPr>
        <w:rFonts w:hint="eastAsia"/>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7">
    <w:nsid w:val="7D7F4B09"/>
    <w:multiLevelType w:val="hybridMultilevel"/>
    <w:tmpl w:val="B56CA6FA"/>
    <w:lvl w:ilvl="0" w:tplc="0409000F">
      <w:start w:val="1"/>
      <w:numFmt w:val="decimal"/>
      <w:lvlText w:val="%1."/>
      <w:lvlJc w:val="left"/>
      <w:pPr>
        <w:ind w:left="1380" w:hanging="420"/>
      </w:p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num w:numId="1">
    <w:abstractNumId w:val="1"/>
  </w:num>
  <w:num w:numId="2">
    <w:abstractNumId w:val="2"/>
  </w:num>
  <w:num w:numId="3">
    <w:abstractNumId w:val="6"/>
  </w:num>
  <w:num w:numId="4">
    <w:abstractNumId w:val="11"/>
  </w:num>
  <w:num w:numId="5">
    <w:abstractNumId w:val="10"/>
  </w:num>
  <w:num w:numId="6">
    <w:abstractNumId w:val="17"/>
  </w:num>
  <w:num w:numId="7">
    <w:abstractNumId w:val="0"/>
  </w:num>
  <w:num w:numId="8">
    <w:abstractNumId w:val="12"/>
  </w:num>
  <w:num w:numId="9">
    <w:abstractNumId w:val="14"/>
  </w:num>
  <w:num w:numId="10">
    <w:abstractNumId w:val="5"/>
  </w:num>
  <w:num w:numId="11">
    <w:abstractNumId w:val="4"/>
  </w:num>
  <w:num w:numId="12">
    <w:abstractNumId w:val="15"/>
  </w:num>
  <w:num w:numId="13">
    <w:abstractNumId w:val="13"/>
  </w:num>
  <w:num w:numId="14">
    <w:abstractNumId w:val="8"/>
  </w:num>
  <w:num w:numId="15">
    <w:abstractNumId w:val="9"/>
  </w:num>
  <w:num w:numId="16">
    <w:abstractNumId w:val="3"/>
  </w:num>
  <w:num w:numId="17">
    <w:abstractNumId w:val="16"/>
  </w:num>
  <w:num w:numId="1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A28"/>
    <w:rsid w:val="00005333"/>
    <w:rsid w:val="00011492"/>
    <w:rsid w:val="000218D6"/>
    <w:rsid w:val="00022ED8"/>
    <w:rsid w:val="000234C1"/>
    <w:rsid w:val="00024069"/>
    <w:rsid w:val="00026598"/>
    <w:rsid w:val="00035912"/>
    <w:rsid w:val="0003682E"/>
    <w:rsid w:val="00041A57"/>
    <w:rsid w:val="00043C1D"/>
    <w:rsid w:val="0004423E"/>
    <w:rsid w:val="00044758"/>
    <w:rsid w:val="00045836"/>
    <w:rsid w:val="00047A32"/>
    <w:rsid w:val="00050393"/>
    <w:rsid w:val="00050660"/>
    <w:rsid w:val="00052DC5"/>
    <w:rsid w:val="00057890"/>
    <w:rsid w:val="00063563"/>
    <w:rsid w:val="00063A05"/>
    <w:rsid w:val="00064128"/>
    <w:rsid w:val="00064B67"/>
    <w:rsid w:val="0007192E"/>
    <w:rsid w:val="0007272F"/>
    <w:rsid w:val="00072EE7"/>
    <w:rsid w:val="00074D73"/>
    <w:rsid w:val="000801D5"/>
    <w:rsid w:val="00080C43"/>
    <w:rsid w:val="000827D2"/>
    <w:rsid w:val="000855C5"/>
    <w:rsid w:val="0009410C"/>
    <w:rsid w:val="000A28CC"/>
    <w:rsid w:val="000A4698"/>
    <w:rsid w:val="000B0D74"/>
    <w:rsid w:val="000B5067"/>
    <w:rsid w:val="000B77E2"/>
    <w:rsid w:val="000C0479"/>
    <w:rsid w:val="000C2A1F"/>
    <w:rsid w:val="000C7F56"/>
    <w:rsid w:val="000D046B"/>
    <w:rsid w:val="000D12C9"/>
    <w:rsid w:val="000D4973"/>
    <w:rsid w:val="000D6C17"/>
    <w:rsid w:val="000E2F1C"/>
    <w:rsid w:val="000E5F26"/>
    <w:rsid w:val="000E7629"/>
    <w:rsid w:val="000F11B4"/>
    <w:rsid w:val="000F42F8"/>
    <w:rsid w:val="000F71F6"/>
    <w:rsid w:val="00105F79"/>
    <w:rsid w:val="00107316"/>
    <w:rsid w:val="00110533"/>
    <w:rsid w:val="00110DDC"/>
    <w:rsid w:val="001119D2"/>
    <w:rsid w:val="001158B5"/>
    <w:rsid w:val="00115AB4"/>
    <w:rsid w:val="00115CF8"/>
    <w:rsid w:val="00116145"/>
    <w:rsid w:val="00122520"/>
    <w:rsid w:val="001272FE"/>
    <w:rsid w:val="00131BCB"/>
    <w:rsid w:val="0013554F"/>
    <w:rsid w:val="00135B32"/>
    <w:rsid w:val="00140FF2"/>
    <w:rsid w:val="00143CC2"/>
    <w:rsid w:val="00145968"/>
    <w:rsid w:val="00145FDE"/>
    <w:rsid w:val="00150614"/>
    <w:rsid w:val="00151EBE"/>
    <w:rsid w:val="0015418B"/>
    <w:rsid w:val="00155654"/>
    <w:rsid w:val="00156C44"/>
    <w:rsid w:val="00161E41"/>
    <w:rsid w:val="0016314C"/>
    <w:rsid w:val="00163445"/>
    <w:rsid w:val="00167682"/>
    <w:rsid w:val="00170DAC"/>
    <w:rsid w:val="00172A27"/>
    <w:rsid w:val="001730C4"/>
    <w:rsid w:val="001754DE"/>
    <w:rsid w:val="00175F90"/>
    <w:rsid w:val="001826EA"/>
    <w:rsid w:val="0018300A"/>
    <w:rsid w:val="001832F9"/>
    <w:rsid w:val="001912C7"/>
    <w:rsid w:val="00192DDB"/>
    <w:rsid w:val="0019622F"/>
    <w:rsid w:val="001A02F9"/>
    <w:rsid w:val="001A10F2"/>
    <w:rsid w:val="001A17B9"/>
    <w:rsid w:val="001A6064"/>
    <w:rsid w:val="001A7399"/>
    <w:rsid w:val="001A7DED"/>
    <w:rsid w:val="001B31AC"/>
    <w:rsid w:val="001B6C37"/>
    <w:rsid w:val="001D2B40"/>
    <w:rsid w:val="001E0933"/>
    <w:rsid w:val="001E0B3D"/>
    <w:rsid w:val="001E4FC1"/>
    <w:rsid w:val="001F01C2"/>
    <w:rsid w:val="001F4F65"/>
    <w:rsid w:val="001F5654"/>
    <w:rsid w:val="002039AD"/>
    <w:rsid w:val="002055EB"/>
    <w:rsid w:val="002114D7"/>
    <w:rsid w:val="002121CC"/>
    <w:rsid w:val="002148BC"/>
    <w:rsid w:val="00216872"/>
    <w:rsid w:val="0022126B"/>
    <w:rsid w:val="00221705"/>
    <w:rsid w:val="00224B22"/>
    <w:rsid w:val="00225F3B"/>
    <w:rsid w:val="002262F3"/>
    <w:rsid w:val="00227F5E"/>
    <w:rsid w:val="00230588"/>
    <w:rsid w:val="00230C07"/>
    <w:rsid w:val="00232239"/>
    <w:rsid w:val="002332BF"/>
    <w:rsid w:val="0023394F"/>
    <w:rsid w:val="00233B3F"/>
    <w:rsid w:val="00233D51"/>
    <w:rsid w:val="0023505A"/>
    <w:rsid w:val="002377FE"/>
    <w:rsid w:val="00237BDF"/>
    <w:rsid w:val="0024303B"/>
    <w:rsid w:val="00243557"/>
    <w:rsid w:val="002454C8"/>
    <w:rsid w:val="00245988"/>
    <w:rsid w:val="0025316D"/>
    <w:rsid w:val="0025520E"/>
    <w:rsid w:val="0025591F"/>
    <w:rsid w:val="00257911"/>
    <w:rsid w:val="00264B8E"/>
    <w:rsid w:val="00275456"/>
    <w:rsid w:val="00277014"/>
    <w:rsid w:val="00277774"/>
    <w:rsid w:val="00281336"/>
    <w:rsid w:val="00286810"/>
    <w:rsid w:val="00294687"/>
    <w:rsid w:val="00296682"/>
    <w:rsid w:val="00297B37"/>
    <w:rsid w:val="002A7301"/>
    <w:rsid w:val="002B4199"/>
    <w:rsid w:val="002B51A4"/>
    <w:rsid w:val="002B6C25"/>
    <w:rsid w:val="002C0A33"/>
    <w:rsid w:val="002C40E0"/>
    <w:rsid w:val="002C48DB"/>
    <w:rsid w:val="002D1059"/>
    <w:rsid w:val="002D3F6C"/>
    <w:rsid w:val="002D4D2A"/>
    <w:rsid w:val="002D5770"/>
    <w:rsid w:val="002D7719"/>
    <w:rsid w:val="002D7DC2"/>
    <w:rsid w:val="002D7E5B"/>
    <w:rsid w:val="002E0BFD"/>
    <w:rsid w:val="002E1E2A"/>
    <w:rsid w:val="002E2482"/>
    <w:rsid w:val="002E408F"/>
    <w:rsid w:val="002E612B"/>
    <w:rsid w:val="002E6BDC"/>
    <w:rsid w:val="002E7267"/>
    <w:rsid w:val="002E7E6A"/>
    <w:rsid w:val="002F17A8"/>
    <w:rsid w:val="002F3D26"/>
    <w:rsid w:val="00301497"/>
    <w:rsid w:val="0030427C"/>
    <w:rsid w:val="00312361"/>
    <w:rsid w:val="003148E8"/>
    <w:rsid w:val="00317064"/>
    <w:rsid w:val="00322C2A"/>
    <w:rsid w:val="0033237E"/>
    <w:rsid w:val="0033277B"/>
    <w:rsid w:val="003362EA"/>
    <w:rsid w:val="00337B4F"/>
    <w:rsid w:val="00337D7B"/>
    <w:rsid w:val="00344C0F"/>
    <w:rsid w:val="00345DBD"/>
    <w:rsid w:val="003469E7"/>
    <w:rsid w:val="003508B5"/>
    <w:rsid w:val="00350F94"/>
    <w:rsid w:val="00355E9D"/>
    <w:rsid w:val="00356EBB"/>
    <w:rsid w:val="0036008F"/>
    <w:rsid w:val="00360A97"/>
    <w:rsid w:val="00365AF6"/>
    <w:rsid w:val="00370017"/>
    <w:rsid w:val="00372EE8"/>
    <w:rsid w:val="00375A38"/>
    <w:rsid w:val="00384BE6"/>
    <w:rsid w:val="00387529"/>
    <w:rsid w:val="00390A7E"/>
    <w:rsid w:val="00393ADF"/>
    <w:rsid w:val="00394DA6"/>
    <w:rsid w:val="00395A65"/>
    <w:rsid w:val="003A11C5"/>
    <w:rsid w:val="003A49D2"/>
    <w:rsid w:val="003B6254"/>
    <w:rsid w:val="003B7490"/>
    <w:rsid w:val="003C119E"/>
    <w:rsid w:val="003D04F5"/>
    <w:rsid w:val="003D113C"/>
    <w:rsid w:val="003D1C39"/>
    <w:rsid w:val="003D1DAD"/>
    <w:rsid w:val="003D2C4F"/>
    <w:rsid w:val="003D32CF"/>
    <w:rsid w:val="003D33F2"/>
    <w:rsid w:val="003D7AB6"/>
    <w:rsid w:val="003E039F"/>
    <w:rsid w:val="003E097E"/>
    <w:rsid w:val="003E1864"/>
    <w:rsid w:val="003E6E14"/>
    <w:rsid w:val="003F2A93"/>
    <w:rsid w:val="003F63A0"/>
    <w:rsid w:val="003F687A"/>
    <w:rsid w:val="003F775C"/>
    <w:rsid w:val="00401745"/>
    <w:rsid w:val="00402D30"/>
    <w:rsid w:val="00404EF4"/>
    <w:rsid w:val="004312D7"/>
    <w:rsid w:val="00431E22"/>
    <w:rsid w:val="004362B2"/>
    <w:rsid w:val="004421FA"/>
    <w:rsid w:val="00444762"/>
    <w:rsid w:val="004463E6"/>
    <w:rsid w:val="00450421"/>
    <w:rsid w:val="00453409"/>
    <w:rsid w:val="00461C21"/>
    <w:rsid w:val="00463EEE"/>
    <w:rsid w:val="00464373"/>
    <w:rsid w:val="0046479A"/>
    <w:rsid w:val="0046563F"/>
    <w:rsid w:val="00467B29"/>
    <w:rsid w:val="00475120"/>
    <w:rsid w:val="004760F7"/>
    <w:rsid w:val="00476D70"/>
    <w:rsid w:val="004776A7"/>
    <w:rsid w:val="00483503"/>
    <w:rsid w:val="00490797"/>
    <w:rsid w:val="004917F7"/>
    <w:rsid w:val="00491AFD"/>
    <w:rsid w:val="004B469F"/>
    <w:rsid w:val="004C2BB2"/>
    <w:rsid w:val="004C34E2"/>
    <w:rsid w:val="004D3491"/>
    <w:rsid w:val="004D49B7"/>
    <w:rsid w:val="004D504F"/>
    <w:rsid w:val="004D5D2A"/>
    <w:rsid w:val="004E0674"/>
    <w:rsid w:val="004E5629"/>
    <w:rsid w:val="004E5DDB"/>
    <w:rsid w:val="004F10BA"/>
    <w:rsid w:val="005042C0"/>
    <w:rsid w:val="00505200"/>
    <w:rsid w:val="00511D69"/>
    <w:rsid w:val="0051355A"/>
    <w:rsid w:val="005149C4"/>
    <w:rsid w:val="005167A8"/>
    <w:rsid w:val="005179BB"/>
    <w:rsid w:val="00517E23"/>
    <w:rsid w:val="0052697F"/>
    <w:rsid w:val="00526DD3"/>
    <w:rsid w:val="00530AA7"/>
    <w:rsid w:val="0053140C"/>
    <w:rsid w:val="005339E7"/>
    <w:rsid w:val="00537436"/>
    <w:rsid w:val="00537DDC"/>
    <w:rsid w:val="00542618"/>
    <w:rsid w:val="0054460A"/>
    <w:rsid w:val="00544B94"/>
    <w:rsid w:val="00545B87"/>
    <w:rsid w:val="005535BA"/>
    <w:rsid w:val="005539CD"/>
    <w:rsid w:val="005547F8"/>
    <w:rsid w:val="00554861"/>
    <w:rsid w:val="0055582A"/>
    <w:rsid w:val="00561AD7"/>
    <w:rsid w:val="00561DC5"/>
    <w:rsid w:val="00563B81"/>
    <w:rsid w:val="00567ED1"/>
    <w:rsid w:val="0057062A"/>
    <w:rsid w:val="00573687"/>
    <w:rsid w:val="00584A4A"/>
    <w:rsid w:val="00591415"/>
    <w:rsid w:val="00592C5D"/>
    <w:rsid w:val="005A1E76"/>
    <w:rsid w:val="005A74C5"/>
    <w:rsid w:val="005A782E"/>
    <w:rsid w:val="005C0ECB"/>
    <w:rsid w:val="005C21B3"/>
    <w:rsid w:val="005C7318"/>
    <w:rsid w:val="005D08BA"/>
    <w:rsid w:val="005D348E"/>
    <w:rsid w:val="005F1B86"/>
    <w:rsid w:val="005F23BA"/>
    <w:rsid w:val="005F3DD4"/>
    <w:rsid w:val="005F5AF8"/>
    <w:rsid w:val="005F64CB"/>
    <w:rsid w:val="005F6950"/>
    <w:rsid w:val="005F7312"/>
    <w:rsid w:val="00600474"/>
    <w:rsid w:val="006045DF"/>
    <w:rsid w:val="00606719"/>
    <w:rsid w:val="0060762F"/>
    <w:rsid w:val="00613D8D"/>
    <w:rsid w:val="00620972"/>
    <w:rsid w:val="00622DDA"/>
    <w:rsid w:val="00624C32"/>
    <w:rsid w:val="00631C78"/>
    <w:rsid w:val="00635D28"/>
    <w:rsid w:val="006361B9"/>
    <w:rsid w:val="0064021E"/>
    <w:rsid w:val="00644A67"/>
    <w:rsid w:val="006571A0"/>
    <w:rsid w:val="00663CAA"/>
    <w:rsid w:val="00664AF7"/>
    <w:rsid w:val="006705B3"/>
    <w:rsid w:val="006706D2"/>
    <w:rsid w:val="00673E32"/>
    <w:rsid w:val="00674DC9"/>
    <w:rsid w:val="00681F3C"/>
    <w:rsid w:val="00683995"/>
    <w:rsid w:val="006867F2"/>
    <w:rsid w:val="0069082D"/>
    <w:rsid w:val="006A0AEE"/>
    <w:rsid w:val="006A3E68"/>
    <w:rsid w:val="006A4BF8"/>
    <w:rsid w:val="006A5C92"/>
    <w:rsid w:val="006B4244"/>
    <w:rsid w:val="006B5C12"/>
    <w:rsid w:val="006C16C2"/>
    <w:rsid w:val="006C2E44"/>
    <w:rsid w:val="006C6A9D"/>
    <w:rsid w:val="006C714D"/>
    <w:rsid w:val="006D11DC"/>
    <w:rsid w:val="006D1E93"/>
    <w:rsid w:val="006D33B5"/>
    <w:rsid w:val="006D4D19"/>
    <w:rsid w:val="006D4D9D"/>
    <w:rsid w:val="006F2445"/>
    <w:rsid w:val="006F5E89"/>
    <w:rsid w:val="006F739B"/>
    <w:rsid w:val="007011F9"/>
    <w:rsid w:val="00703A00"/>
    <w:rsid w:val="00703A42"/>
    <w:rsid w:val="0070772D"/>
    <w:rsid w:val="00717923"/>
    <w:rsid w:val="00722069"/>
    <w:rsid w:val="007273FD"/>
    <w:rsid w:val="00731A62"/>
    <w:rsid w:val="0073422F"/>
    <w:rsid w:val="00735C66"/>
    <w:rsid w:val="00740ACF"/>
    <w:rsid w:val="007420A9"/>
    <w:rsid w:val="00747908"/>
    <w:rsid w:val="00760D44"/>
    <w:rsid w:val="00763395"/>
    <w:rsid w:val="00774A9E"/>
    <w:rsid w:val="007774C7"/>
    <w:rsid w:val="0078024C"/>
    <w:rsid w:val="00781312"/>
    <w:rsid w:val="0078171B"/>
    <w:rsid w:val="007900C5"/>
    <w:rsid w:val="007954BB"/>
    <w:rsid w:val="00796752"/>
    <w:rsid w:val="00796C95"/>
    <w:rsid w:val="007A00BE"/>
    <w:rsid w:val="007A29FE"/>
    <w:rsid w:val="007B1AA4"/>
    <w:rsid w:val="007B48CC"/>
    <w:rsid w:val="007B4BF6"/>
    <w:rsid w:val="007B54BD"/>
    <w:rsid w:val="007B5F63"/>
    <w:rsid w:val="007C1007"/>
    <w:rsid w:val="007C3062"/>
    <w:rsid w:val="007D5251"/>
    <w:rsid w:val="007D549E"/>
    <w:rsid w:val="007D7428"/>
    <w:rsid w:val="007E116B"/>
    <w:rsid w:val="007E25E7"/>
    <w:rsid w:val="007E3093"/>
    <w:rsid w:val="007F0965"/>
    <w:rsid w:val="007F2877"/>
    <w:rsid w:val="007F6309"/>
    <w:rsid w:val="007F7901"/>
    <w:rsid w:val="00805D2A"/>
    <w:rsid w:val="008111A5"/>
    <w:rsid w:val="008124F1"/>
    <w:rsid w:val="008136D5"/>
    <w:rsid w:val="008157D3"/>
    <w:rsid w:val="0081643D"/>
    <w:rsid w:val="00830AD4"/>
    <w:rsid w:val="0083248F"/>
    <w:rsid w:val="00832F0D"/>
    <w:rsid w:val="00835595"/>
    <w:rsid w:val="008503AE"/>
    <w:rsid w:val="00850444"/>
    <w:rsid w:val="008540DD"/>
    <w:rsid w:val="00860BE9"/>
    <w:rsid w:val="00863380"/>
    <w:rsid w:val="00863C5F"/>
    <w:rsid w:val="0086409B"/>
    <w:rsid w:val="0086460C"/>
    <w:rsid w:val="0086470B"/>
    <w:rsid w:val="00866E70"/>
    <w:rsid w:val="0087273C"/>
    <w:rsid w:val="0087291F"/>
    <w:rsid w:val="0087407A"/>
    <w:rsid w:val="008809CE"/>
    <w:rsid w:val="00884650"/>
    <w:rsid w:val="008878F0"/>
    <w:rsid w:val="0089197E"/>
    <w:rsid w:val="008A0782"/>
    <w:rsid w:val="008A4628"/>
    <w:rsid w:val="008A7047"/>
    <w:rsid w:val="008A76C8"/>
    <w:rsid w:val="008B0C7F"/>
    <w:rsid w:val="008B2595"/>
    <w:rsid w:val="008B264F"/>
    <w:rsid w:val="008B2CED"/>
    <w:rsid w:val="008B61C0"/>
    <w:rsid w:val="008B797F"/>
    <w:rsid w:val="008C1647"/>
    <w:rsid w:val="008C6CA1"/>
    <w:rsid w:val="008D08BE"/>
    <w:rsid w:val="008D2860"/>
    <w:rsid w:val="008D2B47"/>
    <w:rsid w:val="008D3D09"/>
    <w:rsid w:val="008D53F5"/>
    <w:rsid w:val="008D6826"/>
    <w:rsid w:val="008D7053"/>
    <w:rsid w:val="008E14F5"/>
    <w:rsid w:val="008E48EE"/>
    <w:rsid w:val="008F317B"/>
    <w:rsid w:val="008F48A2"/>
    <w:rsid w:val="008F68B4"/>
    <w:rsid w:val="008F78D9"/>
    <w:rsid w:val="009007D6"/>
    <w:rsid w:val="00905A6C"/>
    <w:rsid w:val="00911FBB"/>
    <w:rsid w:val="00915656"/>
    <w:rsid w:val="00925DCE"/>
    <w:rsid w:val="00934954"/>
    <w:rsid w:val="0093497A"/>
    <w:rsid w:val="00935158"/>
    <w:rsid w:val="009359E9"/>
    <w:rsid w:val="009422CE"/>
    <w:rsid w:val="009432E0"/>
    <w:rsid w:val="00945896"/>
    <w:rsid w:val="0094737C"/>
    <w:rsid w:val="0095273B"/>
    <w:rsid w:val="0095353E"/>
    <w:rsid w:val="0095466E"/>
    <w:rsid w:val="009819BA"/>
    <w:rsid w:val="00982C8E"/>
    <w:rsid w:val="0098530F"/>
    <w:rsid w:val="00985D45"/>
    <w:rsid w:val="009918A4"/>
    <w:rsid w:val="00993339"/>
    <w:rsid w:val="00996356"/>
    <w:rsid w:val="00997F25"/>
    <w:rsid w:val="009A0A5F"/>
    <w:rsid w:val="009A2F9C"/>
    <w:rsid w:val="009A7760"/>
    <w:rsid w:val="009B22A7"/>
    <w:rsid w:val="009B6ACB"/>
    <w:rsid w:val="009B6DD8"/>
    <w:rsid w:val="009B7558"/>
    <w:rsid w:val="009C066C"/>
    <w:rsid w:val="009C25F3"/>
    <w:rsid w:val="009C324A"/>
    <w:rsid w:val="009C33D7"/>
    <w:rsid w:val="009C4678"/>
    <w:rsid w:val="009D1755"/>
    <w:rsid w:val="009D22BD"/>
    <w:rsid w:val="009D4A4C"/>
    <w:rsid w:val="009D6757"/>
    <w:rsid w:val="009D7DA1"/>
    <w:rsid w:val="009E2997"/>
    <w:rsid w:val="009E4019"/>
    <w:rsid w:val="009E4D13"/>
    <w:rsid w:val="009F22AB"/>
    <w:rsid w:val="009F33F0"/>
    <w:rsid w:val="009F4C7E"/>
    <w:rsid w:val="009F55D9"/>
    <w:rsid w:val="009F622E"/>
    <w:rsid w:val="009F73E9"/>
    <w:rsid w:val="00A00101"/>
    <w:rsid w:val="00A026C6"/>
    <w:rsid w:val="00A159AF"/>
    <w:rsid w:val="00A16146"/>
    <w:rsid w:val="00A16534"/>
    <w:rsid w:val="00A17B79"/>
    <w:rsid w:val="00A17D26"/>
    <w:rsid w:val="00A2062A"/>
    <w:rsid w:val="00A22CF2"/>
    <w:rsid w:val="00A23003"/>
    <w:rsid w:val="00A24098"/>
    <w:rsid w:val="00A3779C"/>
    <w:rsid w:val="00A43147"/>
    <w:rsid w:val="00A438E8"/>
    <w:rsid w:val="00A44A89"/>
    <w:rsid w:val="00A47819"/>
    <w:rsid w:val="00A53155"/>
    <w:rsid w:val="00A56A6F"/>
    <w:rsid w:val="00A574DC"/>
    <w:rsid w:val="00A61B33"/>
    <w:rsid w:val="00A6584B"/>
    <w:rsid w:val="00A71F5A"/>
    <w:rsid w:val="00A82F84"/>
    <w:rsid w:val="00A8316B"/>
    <w:rsid w:val="00A87345"/>
    <w:rsid w:val="00A912F8"/>
    <w:rsid w:val="00A91692"/>
    <w:rsid w:val="00A93183"/>
    <w:rsid w:val="00A9660D"/>
    <w:rsid w:val="00A970DE"/>
    <w:rsid w:val="00AA0CAD"/>
    <w:rsid w:val="00AA26F3"/>
    <w:rsid w:val="00AA3994"/>
    <w:rsid w:val="00AA3C79"/>
    <w:rsid w:val="00AA3DAB"/>
    <w:rsid w:val="00AB12B2"/>
    <w:rsid w:val="00AB22EB"/>
    <w:rsid w:val="00AB6B41"/>
    <w:rsid w:val="00AB7F53"/>
    <w:rsid w:val="00AC3EFD"/>
    <w:rsid w:val="00AC47B6"/>
    <w:rsid w:val="00AC5FE4"/>
    <w:rsid w:val="00AD3597"/>
    <w:rsid w:val="00AD4EB3"/>
    <w:rsid w:val="00AE3532"/>
    <w:rsid w:val="00AE61CF"/>
    <w:rsid w:val="00AF07EA"/>
    <w:rsid w:val="00AF1CCD"/>
    <w:rsid w:val="00AF2279"/>
    <w:rsid w:val="00AF3DC0"/>
    <w:rsid w:val="00AF4423"/>
    <w:rsid w:val="00AF4F18"/>
    <w:rsid w:val="00AF4F2F"/>
    <w:rsid w:val="00B002B7"/>
    <w:rsid w:val="00B02741"/>
    <w:rsid w:val="00B04E63"/>
    <w:rsid w:val="00B152BA"/>
    <w:rsid w:val="00B20678"/>
    <w:rsid w:val="00B2069B"/>
    <w:rsid w:val="00B208CE"/>
    <w:rsid w:val="00B23E88"/>
    <w:rsid w:val="00B257F3"/>
    <w:rsid w:val="00B32704"/>
    <w:rsid w:val="00B32B48"/>
    <w:rsid w:val="00B37A93"/>
    <w:rsid w:val="00B426BD"/>
    <w:rsid w:val="00B46C26"/>
    <w:rsid w:val="00B523ED"/>
    <w:rsid w:val="00B55E3E"/>
    <w:rsid w:val="00B737F7"/>
    <w:rsid w:val="00B74F97"/>
    <w:rsid w:val="00B75513"/>
    <w:rsid w:val="00B80A8F"/>
    <w:rsid w:val="00B831EF"/>
    <w:rsid w:val="00B845D4"/>
    <w:rsid w:val="00B913A9"/>
    <w:rsid w:val="00B95377"/>
    <w:rsid w:val="00BA6F83"/>
    <w:rsid w:val="00BB028F"/>
    <w:rsid w:val="00BB0DDF"/>
    <w:rsid w:val="00BB1DE7"/>
    <w:rsid w:val="00BB43ED"/>
    <w:rsid w:val="00BB4427"/>
    <w:rsid w:val="00BC24B2"/>
    <w:rsid w:val="00BC3328"/>
    <w:rsid w:val="00BC336A"/>
    <w:rsid w:val="00BC4EA9"/>
    <w:rsid w:val="00BC5C49"/>
    <w:rsid w:val="00BC6838"/>
    <w:rsid w:val="00BD03E5"/>
    <w:rsid w:val="00BD41C6"/>
    <w:rsid w:val="00BD4CF5"/>
    <w:rsid w:val="00BE0BC5"/>
    <w:rsid w:val="00BE3420"/>
    <w:rsid w:val="00BE6563"/>
    <w:rsid w:val="00BE7F8C"/>
    <w:rsid w:val="00BF2D4F"/>
    <w:rsid w:val="00C05CCA"/>
    <w:rsid w:val="00C0651F"/>
    <w:rsid w:val="00C164F0"/>
    <w:rsid w:val="00C2591A"/>
    <w:rsid w:val="00C301B0"/>
    <w:rsid w:val="00C32DE3"/>
    <w:rsid w:val="00C350BD"/>
    <w:rsid w:val="00C40AA2"/>
    <w:rsid w:val="00C442B8"/>
    <w:rsid w:val="00C46184"/>
    <w:rsid w:val="00C469AB"/>
    <w:rsid w:val="00C51AC8"/>
    <w:rsid w:val="00C5307C"/>
    <w:rsid w:val="00C65369"/>
    <w:rsid w:val="00C660AD"/>
    <w:rsid w:val="00C70108"/>
    <w:rsid w:val="00C7332B"/>
    <w:rsid w:val="00C74399"/>
    <w:rsid w:val="00C77813"/>
    <w:rsid w:val="00C80132"/>
    <w:rsid w:val="00C8472D"/>
    <w:rsid w:val="00C857DE"/>
    <w:rsid w:val="00C90F74"/>
    <w:rsid w:val="00C97D42"/>
    <w:rsid w:val="00CA1970"/>
    <w:rsid w:val="00CA1A1B"/>
    <w:rsid w:val="00CA28F9"/>
    <w:rsid w:val="00CA3BCD"/>
    <w:rsid w:val="00CA4502"/>
    <w:rsid w:val="00CA6421"/>
    <w:rsid w:val="00CB4901"/>
    <w:rsid w:val="00CB7A11"/>
    <w:rsid w:val="00CC6F74"/>
    <w:rsid w:val="00CC7A93"/>
    <w:rsid w:val="00CD2F0D"/>
    <w:rsid w:val="00CD4C57"/>
    <w:rsid w:val="00CE3DD0"/>
    <w:rsid w:val="00CE5D0F"/>
    <w:rsid w:val="00CF4B7F"/>
    <w:rsid w:val="00CF6176"/>
    <w:rsid w:val="00D02334"/>
    <w:rsid w:val="00D02379"/>
    <w:rsid w:val="00D06491"/>
    <w:rsid w:val="00D11F76"/>
    <w:rsid w:val="00D14EEE"/>
    <w:rsid w:val="00D223A8"/>
    <w:rsid w:val="00D2285F"/>
    <w:rsid w:val="00D27A39"/>
    <w:rsid w:val="00D27F99"/>
    <w:rsid w:val="00D31766"/>
    <w:rsid w:val="00D362D7"/>
    <w:rsid w:val="00D40563"/>
    <w:rsid w:val="00D40E57"/>
    <w:rsid w:val="00D44703"/>
    <w:rsid w:val="00D53D88"/>
    <w:rsid w:val="00D561FF"/>
    <w:rsid w:val="00D57FDA"/>
    <w:rsid w:val="00D81995"/>
    <w:rsid w:val="00D81ED5"/>
    <w:rsid w:val="00D834F0"/>
    <w:rsid w:val="00D87BA6"/>
    <w:rsid w:val="00D93370"/>
    <w:rsid w:val="00D9568F"/>
    <w:rsid w:val="00D96EB8"/>
    <w:rsid w:val="00DA7BBE"/>
    <w:rsid w:val="00DB134F"/>
    <w:rsid w:val="00DB15CA"/>
    <w:rsid w:val="00DB1B9D"/>
    <w:rsid w:val="00DB1F97"/>
    <w:rsid w:val="00DB220F"/>
    <w:rsid w:val="00DB25C7"/>
    <w:rsid w:val="00DB57D1"/>
    <w:rsid w:val="00DB6148"/>
    <w:rsid w:val="00DB7412"/>
    <w:rsid w:val="00DC3840"/>
    <w:rsid w:val="00DC3D43"/>
    <w:rsid w:val="00DD3DEE"/>
    <w:rsid w:val="00DD4E12"/>
    <w:rsid w:val="00DD7E54"/>
    <w:rsid w:val="00DE2A17"/>
    <w:rsid w:val="00DE5DCE"/>
    <w:rsid w:val="00DF33CF"/>
    <w:rsid w:val="00DF48F1"/>
    <w:rsid w:val="00DF5D0C"/>
    <w:rsid w:val="00DF7611"/>
    <w:rsid w:val="00DF7C24"/>
    <w:rsid w:val="00E00AF7"/>
    <w:rsid w:val="00E0187D"/>
    <w:rsid w:val="00E03685"/>
    <w:rsid w:val="00E0472F"/>
    <w:rsid w:val="00E0492E"/>
    <w:rsid w:val="00E07B74"/>
    <w:rsid w:val="00E10089"/>
    <w:rsid w:val="00E1231E"/>
    <w:rsid w:val="00E1438B"/>
    <w:rsid w:val="00E167AA"/>
    <w:rsid w:val="00E172C8"/>
    <w:rsid w:val="00E26958"/>
    <w:rsid w:val="00E27644"/>
    <w:rsid w:val="00E303F3"/>
    <w:rsid w:val="00E3158F"/>
    <w:rsid w:val="00E32A03"/>
    <w:rsid w:val="00E32B54"/>
    <w:rsid w:val="00E32EDD"/>
    <w:rsid w:val="00E354E8"/>
    <w:rsid w:val="00E42799"/>
    <w:rsid w:val="00E43225"/>
    <w:rsid w:val="00E43546"/>
    <w:rsid w:val="00E505A2"/>
    <w:rsid w:val="00E55F1A"/>
    <w:rsid w:val="00E5720E"/>
    <w:rsid w:val="00E65F44"/>
    <w:rsid w:val="00E663AA"/>
    <w:rsid w:val="00E66B64"/>
    <w:rsid w:val="00E72354"/>
    <w:rsid w:val="00E724C7"/>
    <w:rsid w:val="00E76E6A"/>
    <w:rsid w:val="00E77BAD"/>
    <w:rsid w:val="00E804C3"/>
    <w:rsid w:val="00E928CC"/>
    <w:rsid w:val="00E93DF6"/>
    <w:rsid w:val="00E942DF"/>
    <w:rsid w:val="00E965E1"/>
    <w:rsid w:val="00EA0DF3"/>
    <w:rsid w:val="00EA46A2"/>
    <w:rsid w:val="00EA54DA"/>
    <w:rsid w:val="00EA5570"/>
    <w:rsid w:val="00EA7C14"/>
    <w:rsid w:val="00EB0EF3"/>
    <w:rsid w:val="00EB1896"/>
    <w:rsid w:val="00EB64CD"/>
    <w:rsid w:val="00EB6F6B"/>
    <w:rsid w:val="00EC0A22"/>
    <w:rsid w:val="00EC3F65"/>
    <w:rsid w:val="00EC51FA"/>
    <w:rsid w:val="00EC52F6"/>
    <w:rsid w:val="00ED2927"/>
    <w:rsid w:val="00ED495F"/>
    <w:rsid w:val="00ED720A"/>
    <w:rsid w:val="00EE1D72"/>
    <w:rsid w:val="00EE43FE"/>
    <w:rsid w:val="00EE670C"/>
    <w:rsid w:val="00EE74C6"/>
    <w:rsid w:val="00EF58A8"/>
    <w:rsid w:val="00F04086"/>
    <w:rsid w:val="00F120CF"/>
    <w:rsid w:val="00F12B8B"/>
    <w:rsid w:val="00F20F23"/>
    <w:rsid w:val="00F21EFB"/>
    <w:rsid w:val="00F24048"/>
    <w:rsid w:val="00F25580"/>
    <w:rsid w:val="00F30031"/>
    <w:rsid w:val="00F301B8"/>
    <w:rsid w:val="00F32AA0"/>
    <w:rsid w:val="00F32DF2"/>
    <w:rsid w:val="00F33D3E"/>
    <w:rsid w:val="00F372B8"/>
    <w:rsid w:val="00F434A9"/>
    <w:rsid w:val="00F43C41"/>
    <w:rsid w:val="00F449A2"/>
    <w:rsid w:val="00F45A85"/>
    <w:rsid w:val="00F634CB"/>
    <w:rsid w:val="00F640B2"/>
    <w:rsid w:val="00F64154"/>
    <w:rsid w:val="00F65FD3"/>
    <w:rsid w:val="00F71FB5"/>
    <w:rsid w:val="00F729C8"/>
    <w:rsid w:val="00F77B19"/>
    <w:rsid w:val="00F834CF"/>
    <w:rsid w:val="00F85819"/>
    <w:rsid w:val="00F85BF6"/>
    <w:rsid w:val="00F92A5D"/>
    <w:rsid w:val="00F92C37"/>
    <w:rsid w:val="00F944EF"/>
    <w:rsid w:val="00FA0E7D"/>
    <w:rsid w:val="00FA1474"/>
    <w:rsid w:val="00FA6160"/>
    <w:rsid w:val="00FA678A"/>
    <w:rsid w:val="00FB2329"/>
    <w:rsid w:val="00FC417D"/>
    <w:rsid w:val="00FC49AB"/>
    <w:rsid w:val="00FD16E1"/>
    <w:rsid w:val="00FD1766"/>
    <w:rsid w:val="00FD181C"/>
    <w:rsid w:val="00FD2D23"/>
    <w:rsid w:val="00FE15B9"/>
    <w:rsid w:val="00FE4967"/>
    <w:rsid w:val="00FE6D6C"/>
    <w:rsid w:val="00FE77EE"/>
    <w:rsid w:val="00FF0529"/>
    <w:rsid w:val="00FF56F9"/>
    <w:rsid w:val="2EFA1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4D1FB988"/>
  <w15:docId w15:val="{ED1F5252-D10D-427C-90C4-9E469834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annotation reference"/>
    <w:rPr>
      <w:sz w:val="21"/>
      <w:szCs w:val="21"/>
    </w:rPr>
  </w:style>
  <w:style w:type="character" w:customStyle="1" w:styleId="Char">
    <w:name w:val="页脚 Char"/>
    <w:link w:val="a5"/>
    <w:uiPriority w:val="99"/>
    <w:rPr>
      <w:kern w:val="2"/>
      <w:sz w:val="18"/>
      <w:szCs w:val="18"/>
    </w:rPr>
  </w:style>
  <w:style w:type="character" w:customStyle="1" w:styleId="Char0">
    <w:name w:val="页眉 Char"/>
    <w:link w:val="a6"/>
    <w:rPr>
      <w:kern w:val="2"/>
      <w:sz w:val="18"/>
      <w:szCs w:val="18"/>
    </w:rPr>
  </w:style>
  <w:style w:type="character" w:customStyle="1" w:styleId="Char1">
    <w:name w:val="日期 Char"/>
    <w:link w:val="a7"/>
    <w:rPr>
      <w:kern w:val="2"/>
      <w:sz w:val="21"/>
      <w:szCs w:val="24"/>
    </w:rPr>
  </w:style>
  <w:style w:type="character" w:customStyle="1" w:styleId="ca-21">
    <w:name w:val="ca-21"/>
    <w:rPr>
      <w:rFonts w:ascii="宋体" w:eastAsia="宋体" w:hAnsi="宋体" w:hint="eastAsia"/>
      <w:color w:val="000000"/>
      <w:sz w:val="18"/>
      <w:szCs w:val="18"/>
    </w:rPr>
  </w:style>
  <w:style w:type="character" w:customStyle="1" w:styleId="apple-style-span">
    <w:name w:val="apple-style-span"/>
    <w:basedOn w:val="a0"/>
  </w:style>
  <w:style w:type="paragraph" w:styleId="a8">
    <w:name w:val="annotation text"/>
    <w:basedOn w:val="a"/>
    <w:pPr>
      <w:jc w:val="left"/>
    </w:pPr>
  </w:style>
  <w:style w:type="paragraph" w:styleId="a9">
    <w:name w:val="annotation subject"/>
    <w:basedOn w:val="a8"/>
    <w:next w:val="a8"/>
    <w:rPr>
      <w:b/>
      <w:bCs/>
    </w:rPr>
  </w:style>
  <w:style w:type="paragraph" w:styleId="a7">
    <w:name w:val="Date"/>
    <w:basedOn w:val="a"/>
    <w:next w:val="a"/>
    <w:link w:val="Char1"/>
    <w:pPr>
      <w:ind w:leftChars="2500" w:left="100"/>
    </w:pPr>
  </w:style>
  <w:style w:type="paragraph" w:styleId="a6">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a">
    <w:name w:val="Balloon Text"/>
    <w:basedOn w:val="a"/>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table" w:styleId="ab">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A29F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pixelsPerInch w:val="11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A8BF5-06C6-427F-9F8E-590FFD703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12</Pages>
  <Words>1428</Words>
  <Characters>8145</Characters>
  <Application>Microsoft Office Word</Application>
  <DocSecurity>0</DocSecurity>
  <PresentationFormat/>
  <Lines>67</Lines>
  <Paragraphs>19</Paragraphs>
  <Slides>0</Slides>
  <Notes>0</Notes>
  <HiddenSlides>0</HiddenSlides>
  <MMClips>0</MMClips>
  <ScaleCrop>false</ScaleCrop>
  <Company>nhxq</Company>
  <LinksUpToDate>false</LinksUpToDate>
  <CharactersWithSpaces>9554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华南师范大学经济与管理学院</dc:title>
  <dc:creator>teach01</dc:creator>
  <cp:lastModifiedBy>Administrator</cp:lastModifiedBy>
  <cp:revision>26</cp:revision>
  <cp:lastPrinted>2017-09-15T02:50:00Z</cp:lastPrinted>
  <dcterms:created xsi:type="dcterms:W3CDTF">2017-10-20T06:54:00Z</dcterms:created>
  <dcterms:modified xsi:type="dcterms:W3CDTF">2017-10-25T07:46:00Z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