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eastAsia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附件一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28"/>
        </w:rPr>
      </w:pPr>
      <w:r>
        <w:rPr>
          <w:rFonts w:hint="eastAsia" w:ascii="宋体" w:hAnsi="宋体"/>
          <w:b/>
          <w:sz w:val="36"/>
          <w:szCs w:val="28"/>
        </w:rPr>
        <w:t>共青团</w:t>
      </w:r>
      <w:r>
        <w:rPr>
          <w:rFonts w:ascii="宋体" w:hAnsi="宋体"/>
          <w:b/>
          <w:sz w:val="36"/>
          <w:szCs w:val="28"/>
        </w:rPr>
        <w:t>华南师范大学</w:t>
      </w:r>
      <w:r>
        <w:rPr>
          <w:rFonts w:hint="eastAsia" w:ascii="宋体" w:hAnsi="宋体"/>
          <w:b/>
          <w:sz w:val="36"/>
          <w:szCs w:val="28"/>
        </w:rPr>
        <w:t>国际商学院委员会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28"/>
        </w:rPr>
      </w:pPr>
      <w:r>
        <w:rPr>
          <w:rFonts w:hint="eastAsia" w:ascii="宋体" w:hAnsi="宋体"/>
          <w:b/>
          <w:sz w:val="36"/>
          <w:szCs w:val="28"/>
        </w:rPr>
        <w:t>主要学生干部报名表</w:t>
      </w:r>
    </w:p>
    <w:tbl>
      <w:tblPr>
        <w:tblStyle w:val="4"/>
        <w:tblW w:w="98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1755"/>
        <w:gridCol w:w="1609"/>
        <w:gridCol w:w="2568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04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fr-FR"/>
              </w:rPr>
              <w:t>姓名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fr-FR"/>
              </w:rPr>
              <w:t>性别</w:t>
            </w:r>
          </w:p>
        </w:tc>
        <w:tc>
          <w:tcPr>
            <w:tcW w:w="25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</w:tc>
        <w:tc>
          <w:tcPr>
            <w:tcW w:w="182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fr-F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04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fr-FR"/>
              </w:rPr>
              <w:t>年级专业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fr-FR"/>
              </w:rPr>
              <w:t>政治面貌</w:t>
            </w:r>
          </w:p>
        </w:tc>
        <w:tc>
          <w:tcPr>
            <w:tcW w:w="256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</w:tc>
        <w:tc>
          <w:tcPr>
            <w:tcW w:w="18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0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105"/>
              <w:jc w:val="left"/>
              <w:rPr>
                <w:rFonts w:ascii="仿宋_GB2312" w:eastAsia="仿宋"/>
                <w:sz w:val="28"/>
                <w:szCs w:val="28"/>
              </w:rPr>
            </w:pPr>
          </w:p>
        </w:tc>
        <w:tc>
          <w:tcPr>
            <w:tcW w:w="18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04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fr-FR"/>
              </w:rPr>
              <w:t>入团（党）年月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  <w:r>
              <w:rPr>
                <w:rFonts w:hint="eastAsia" w:ascii="仿宋_GB2312" w:eastAsia="仿宋"/>
                <w:sz w:val="28"/>
                <w:szCs w:val="28"/>
              </w:rPr>
              <w:t>竞选岗位</w:t>
            </w:r>
          </w:p>
        </w:tc>
        <w:tc>
          <w:tcPr>
            <w:tcW w:w="2568" w:type="dxa"/>
            <w:vAlign w:val="center"/>
          </w:tcPr>
          <w:p>
            <w:pPr>
              <w:snapToGrid w:val="0"/>
              <w:spacing w:line="360" w:lineRule="auto"/>
              <w:ind w:left="105"/>
              <w:rPr>
                <w:rFonts w:hint="eastAsia" w:ascii="仿宋" w:hAnsi="仿宋" w:eastAsia="仿宋"/>
                <w:sz w:val="11"/>
                <w:szCs w:val="11"/>
              </w:rPr>
            </w:pPr>
          </w:p>
          <w:p>
            <w:pPr>
              <w:snapToGrid w:val="0"/>
              <w:spacing w:line="360" w:lineRule="auto"/>
              <w:ind w:left="105"/>
              <w:rPr>
                <w:rFonts w:ascii="仿宋_GB2312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"/>
                <w:sz w:val="28"/>
                <w:szCs w:val="28"/>
              </w:rPr>
              <w:t>团委副书记</w:t>
            </w:r>
          </w:p>
          <w:p>
            <w:pPr>
              <w:snapToGrid w:val="0"/>
              <w:spacing w:line="360" w:lineRule="auto"/>
              <w:ind w:left="105"/>
              <w:jc w:val="left"/>
              <w:rPr>
                <w:rFonts w:hint="eastAsia" w:ascii="仿宋_GB2312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_GB2312" w:eastAsia="仿宋"/>
                <w:sz w:val="28"/>
                <w:szCs w:val="28"/>
              </w:rPr>
              <w:t>团委书记助理</w:t>
            </w:r>
          </w:p>
          <w:p>
            <w:pPr>
              <w:snapToGrid w:val="0"/>
              <w:spacing w:line="360" w:lineRule="auto"/>
              <w:ind w:left="105"/>
              <w:jc w:val="left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□新闻中心副主任</w:t>
            </w:r>
          </w:p>
        </w:tc>
        <w:tc>
          <w:tcPr>
            <w:tcW w:w="18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是否有重修记录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是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5" w:hRule="atLeast"/>
          <w:jc w:val="center"/>
        </w:trPr>
        <w:tc>
          <w:tcPr>
            <w:tcW w:w="20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fr-FR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fr-FR"/>
              </w:rPr>
              <w:t>个人简介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fr-FR" w:eastAsia="zh-CN"/>
              </w:rPr>
              <w:t>（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学生工作经历、特长爱好、获奖情况等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fr-FR" w:eastAsia="zh-CN"/>
              </w:rPr>
              <w:t>）</w:t>
            </w:r>
          </w:p>
        </w:tc>
        <w:tc>
          <w:tcPr>
            <w:tcW w:w="7758" w:type="dxa"/>
            <w:gridSpan w:val="4"/>
          </w:tcPr>
          <w:p>
            <w:pPr>
              <w:tabs>
                <w:tab w:val="left" w:pos="1488"/>
              </w:tabs>
              <w:spacing w:line="360" w:lineRule="auto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1" w:hRule="atLeast"/>
          <w:jc w:val="center"/>
        </w:trPr>
        <w:tc>
          <w:tcPr>
            <w:tcW w:w="204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竞选原因</w:t>
            </w:r>
          </w:p>
        </w:tc>
        <w:tc>
          <w:tcPr>
            <w:tcW w:w="7758" w:type="dxa"/>
            <w:gridSpan w:val="4"/>
          </w:tcPr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fr-FR" w:eastAsia="zh-CN"/>
              </w:rPr>
              <w:t>（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建议200字以内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fr-FR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1" w:hRule="atLeast"/>
          <w:jc w:val="center"/>
        </w:trPr>
        <w:tc>
          <w:tcPr>
            <w:tcW w:w="20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fr-FR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工作设想</w:t>
            </w:r>
          </w:p>
        </w:tc>
        <w:tc>
          <w:tcPr>
            <w:tcW w:w="7758" w:type="dxa"/>
            <w:gridSpan w:val="4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sz w:val="28"/>
                <w:szCs w:val="28"/>
                <w:lang w:val="fr-FR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fr-FR" w:eastAsia="zh-CN"/>
              </w:rPr>
              <w:t>（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建议500字以内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fr-FR" w:eastAsia="zh-CN"/>
              </w:rPr>
              <w:t>）</w:t>
            </w:r>
          </w:p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</w:tc>
      </w:tr>
    </w:tbl>
    <w:p>
      <w:pPr>
        <w:spacing w:line="360" w:lineRule="auto"/>
        <w:jc w:val="center"/>
        <w:rPr>
          <w:rFonts w:hint="eastAsia" w:ascii="仿宋_GB2312" w:hAnsi="宋体" w:eastAsia="宋体"/>
          <w:b/>
          <w:sz w:val="36"/>
          <w:szCs w:val="28"/>
        </w:rPr>
      </w:pPr>
    </w:p>
    <w:p>
      <w:pPr>
        <w:widowControl/>
        <w:jc w:val="left"/>
        <w:rPr>
          <w:rFonts w:ascii="宋体" w:hAnsi="宋体"/>
          <w:b/>
          <w:sz w:val="36"/>
          <w:szCs w:val="28"/>
        </w:rPr>
      </w:pPr>
      <w:r>
        <w:rPr>
          <w:rFonts w:ascii="宋体" w:hAnsi="宋体"/>
          <w:b/>
          <w:sz w:val="36"/>
          <w:szCs w:val="28"/>
        </w:rPr>
        <w:br w:type="page"/>
      </w:r>
    </w:p>
    <w:p>
      <w:pPr>
        <w:spacing w:line="360" w:lineRule="auto"/>
        <w:jc w:val="center"/>
        <w:rPr>
          <w:rFonts w:ascii="宋体" w:hAnsi="宋体"/>
          <w:b/>
          <w:sz w:val="36"/>
          <w:szCs w:val="28"/>
        </w:rPr>
      </w:pPr>
      <w:r>
        <w:rPr>
          <w:rFonts w:hint="eastAsia" w:ascii="宋体" w:hAnsi="宋体"/>
          <w:b/>
          <w:sz w:val="36"/>
          <w:szCs w:val="28"/>
        </w:rPr>
        <w:t>共青团</w:t>
      </w:r>
      <w:r>
        <w:rPr>
          <w:rFonts w:ascii="宋体" w:hAnsi="宋体"/>
          <w:b/>
          <w:sz w:val="36"/>
          <w:szCs w:val="28"/>
        </w:rPr>
        <w:t>华南师范大学</w:t>
      </w:r>
      <w:r>
        <w:rPr>
          <w:rFonts w:hint="eastAsia" w:ascii="宋体" w:hAnsi="宋体"/>
          <w:b/>
          <w:sz w:val="36"/>
          <w:szCs w:val="28"/>
        </w:rPr>
        <w:t>国际商学院委员会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28"/>
        </w:rPr>
      </w:pPr>
      <w:r>
        <w:rPr>
          <w:rFonts w:hint="eastAsia" w:ascii="宋体" w:hAnsi="宋体"/>
          <w:b/>
          <w:sz w:val="36"/>
          <w:szCs w:val="28"/>
        </w:rPr>
        <w:t>主要学生干部（执行部长层）报名表</w:t>
      </w:r>
    </w:p>
    <w:tbl>
      <w:tblPr>
        <w:tblStyle w:val="4"/>
        <w:tblW w:w="98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717"/>
        <w:gridCol w:w="1864"/>
        <w:gridCol w:w="2262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fr-FR"/>
              </w:rPr>
              <w:t>姓名</w:t>
            </w:r>
          </w:p>
        </w:tc>
        <w:tc>
          <w:tcPr>
            <w:tcW w:w="17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</w:tc>
        <w:tc>
          <w:tcPr>
            <w:tcW w:w="186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fr-FR"/>
              </w:rPr>
              <w:t>性别</w:t>
            </w:r>
          </w:p>
        </w:tc>
        <w:tc>
          <w:tcPr>
            <w:tcW w:w="22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</w:tc>
        <w:tc>
          <w:tcPr>
            <w:tcW w:w="184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fr-F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fr-FR"/>
              </w:rPr>
              <w:t>年级专业</w:t>
            </w:r>
          </w:p>
        </w:tc>
        <w:tc>
          <w:tcPr>
            <w:tcW w:w="17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</w:tc>
        <w:tc>
          <w:tcPr>
            <w:tcW w:w="186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fr-FR"/>
              </w:rPr>
              <w:t>政治面貌</w:t>
            </w:r>
          </w:p>
        </w:tc>
        <w:tc>
          <w:tcPr>
            <w:tcW w:w="22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fr-FR"/>
              </w:rPr>
              <w:t>联系电话</w:t>
            </w:r>
          </w:p>
        </w:tc>
        <w:tc>
          <w:tcPr>
            <w:tcW w:w="17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left="105"/>
              <w:jc w:val="center"/>
              <w:rPr>
                <w:rFonts w:ascii="仿宋_GB2312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fr-FR"/>
              </w:rPr>
              <w:t>邮箱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eastAsia="仿宋"/>
                <w:sz w:val="28"/>
                <w:szCs w:val="28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fr-FR"/>
              </w:rPr>
              <w:t>入团（党）年月</w:t>
            </w:r>
          </w:p>
        </w:tc>
        <w:tc>
          <w:tcPr>
            <w:tcW w:w="17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</w:tc>
        <w:tc>
          <w:tcPr>
            <w:tcW w:w="186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  <w:r>
              <w:rPr>
                <w:rFonts w:hint="eastAsia" w:ascii="仿宋_GB2312" w:eastAsia="仿宋"/>
                <w:sz w:val="28"/>
                <w:szCs w:val="28"/>
              </w:rPr>
              <w:t>竞选岗位</w:t>
            </w:r>
          </w:p>
        </w:tc>
        <w:tc>
          <w:tcPr>
            <w:tcW w:w="2262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  <w:r>
              <w:rPr>
                <w:rFonts w:hint="eastAsia" w:ascii="仿宋_GB2312" w:eastAsia="仿宋"/>
                <w:sz w:val="28"/>
                <w:szCs w:val="28"/>
              </w:rPr>
              <w:t>（例：组织部执行部长）</w:t>
            </w:r>
          </w:p>
        </w:tc>
        <w:tc>
          <w:tcPr>
            <w:tcW w:w="18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是否有重修记录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是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5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fr-FR"/>
              </w:rPr>
              <w:t>个人简介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fr-FR" w:eastAsia="zh-CN"/>
              </w:rPr>
              <w:t>（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学生工作经历、特长爱好、获奖情况等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fr-FR" w:eastAsia="zh-CN"/>
              </w:rPr>
              <w:t>）</w:t>
            </w:r>
          </w:p>
        </w:tc>
        <w:tc>
          <w:tcPr>
            <w:tcW w:w="7684" w:type="dxa"/>
            <w:gridSpan w:val="4"/>
          </w:tcPr>
          <w:p>
            <w:pPr>
              <w:tabs>
                <w:tab w:val="left" w:pos="1488"/>
              </w:tabs>
              <w:spacing w:line="360" w:lineRule="auto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  <w:p>
            <w:pPr>
              <w:tabs>
                <w:tab w:val="left" w:pos="1488"/>
              </w:tabs>
              <w:spacing w:line="360" w:lineRule="auto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  <w:p>
            <w:pPr>
              <w:tabs>
                <w:tab w:val="left" w:pos="1488"/>
              </w:tabs>
              <w:spacing w:line="360" w:lineRule="auto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  <w:p>
            <w:pPr>
              <w:tabs>
                <w:tab w:val="left" w:pos="1488"/>
              </w:tabs>
              <w:spacing w:line="360" w:lineRule="auto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  <w:p>
            <w:pPr>
              <w:tabs>
                <w:tab w:val="left" w:pos="1488"/>
              </w:tabs>
              <w:spacing w:line="360" w:lineRule="auto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  <w:p>
            <w:pPr>
              <w:tabs>
                <w:tab w:val="left" w:pos="1488"/>
              </w:tabs>
              <w:spacing w:line="360" w:lineRule="auto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  <w:p>
            <w:pPr>
              <w:tabs>
                <w:tab w:val="left" w:pos="1488"/>
              </w:tabs>
              <w:spacing w:line="360" w:lineRule="auto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1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fr-FR"/>
              </w:rPr>
              <w:t>竞选原因</w:t>
            </w:r>
          </w:p>
        </w:tc>
        <w:tc>
          <w:tcPr>
            <w:tcW w:w="7684" w:type="dxa"/>
            <w:gridSpan w:val="4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sz w:val="28"/>
                <w:szCs w:val="28"/>
                <w:lang w:val="fr-FR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sz w:val="28"/>
                <w:szCs w:val="28"/>
                <w:lang w:val="fr-FR" w:eastAsia="zh-CN"/>
              </w:rPr>
              <w:t>（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建议200字以内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fr-FR" w:eastAsia="zh-CN"/>
              </w:rPr>
              <w:t>）</w:t>
            </w:r>
          </w:p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1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fr-FR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工作设想</w:t>
            </w:r>
          </w:p>
        </w:tc>
        <w:tc>
          <w:tcPr>
            <w:tcW w:w="7684" w:type="dxa"/>
            <w:gridSpan w:val="4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sz w:val="28"/>
                <w:szCs w:val="28"/>
                <w:lang w:val="fr-FR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fr-FR" w:eastAsia="zh-CN"/>
              </w:rPr>
              <w:t>（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建议500字以内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fr-FR" w:eastAsia="zh-CN"/>
              </w:rPr>
              <w:t>）</w:t>
            </w:r>
          </w:p>
          <w:p>
            <w:pPr>
              <w:spacing w:line="360" w:lineRule="auto"/>
              <w:rPr>
                <w:rFonts w:ascii="仿宋" w:hAnsi="仿宋" w:eastAsia="仿宋" w:cs="Times New Roman"/>
                <w:sz w:val="28"/>
                <w:szCs w:val="28"/>
                <w:lang w:val="fr-FR"/>
              </w:rPr>
            </w:pPr>
          </w:p>
        </w:tc>
      </w:tr>
    </w:tbl>
    <w:p>
      <w:pPr>
        <w:spacing w:line="360" w:lineRule="auto"/>
        <w:jc w:val="center"/>
        <w:rPr>
          <w:rFonts w:hint="eastAsia" w:ascii="仿宋_GB2312" w:hAnsi="宋体" w:eastAsia="宋体"/>
          <w:b/>
          <w:sz w:val="36"/>
          <w:szCs w:val="28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distribute"/>
      <w:rPr>
        <w:rFonts w:hint="default" w:eastAsiaTheme="minor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共青团华南师范大学国际商学院委员会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26"/>
    <w:rsid w:val="000E4069"/>
    <w:rsid w:val="00236DCF"/>
    <w:rsid w:val="004713B3"/>
    <w:rsid w:val="005E3C13"/>
    <w:rsid w:val="00727345"/>
    <w:rsid w:val="00851D26"/>
    <w:rsid w:val="00966AAC"/>
    <w:rsid w:val="00B32F90"/>
    <w:rsid w:val="00C36AAE"/>
    <w:rsid w:val="00D11237"/>
    <w:rsid w:val="10787C0C"/>
    <w:rsid w:val="166167CD"/>
    <w:rsid w:val="177E4F35"/>
    <w:rsid w:val="1CD6750D"/>
    <w:rsid w:val="1EA825D1"/>
    <w:rsid w:val="2170730A"/>
    <w:rsid w:val="33982A8A"/>
    <w:rsid w:val="366B2A16"/>
    <w:rsid w:val="39535C2E"/>
    <w:rsid w:val="53D728B7"/>
    <w:rsid w:val="56CD2E67"/>
    <w:rsid w:val="5C740E87"/>
    <w:rsid w:val="76CE7F50"/>
    <w:rsid w:val="773A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47</Words>
  <Characters>272</Characters>
  <Lines>2</Lines>
  <Paragraphs>1</Paragraphs>
  <TotalTime>1</TotalTime>
  <ScaleCrop>false</ScaleCrop>
  <LinksUpToDate>false</LinksUpToDate>
  <CharactersWithSpaces>318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2020-08-17T13:13:00Z</dcterms:created>
  <dc:creator>CJX</dc:creator>
  <cp:lastModifiedBy>婷宝</cp:lastModifiedBy>
  <dcterms:modified xsi:type="dcterms:W3CDTF">2021-05-19T01:29:37Z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411AEA3DE5CE469EB2A3BF72DE8B74DF</vt:lpwstr>
  </property>
</Properties>
</file>