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26C" w:rsidRDefault="0019130A">
      <w:pPr>
        <w:jc w:val="center"/>
        <w:rPr>
          <w:rFonts w:ascii="宋体" w:eastAsia="宋体" w:hAnsi="宋体" w:cs="宋体"/>
          <w:spacing w:val="5"/>
          <w:sz w:val="36"/>
          <w:szCs w:val="36"/>
        </w:rPr>
      </w:pPr>
      <w:r>
        <w:rPr>
          <w:rFonts w:ascii="宋体" w:eastAsia="宋体" w:hAnsi="宋体" w:cs="宋体" w:hint="eastAsia"/>
          <w:spacing w:val="5"/>
          <w:sz w:val="36"/>
          <w:szCs w:val="36"/>
        </w:rPr>
        <w:t>防疫规范化 演练筑防线</w:t>
      </w:r>
    </w:p>
    <w:p w:rsidR="00C0326C" w:rsidRDefault="00C0326C">
      <w:pPr>
        <w:rPr>
          <w:rFonts w:ascii="宋体" w:eastAsia="宋体" w:hAnsi="宋体" w:cs="宋体"/>
          <w:spacing w:val="5"/>
          <w:sz w:val="28"/>
          <w:szCs w:val="28"/>
        </w:rPr>
      </w:pPr>
    </w:p>
    <w:p w:rsidR="00C0326C" w:rsidRPr="00C0496F" w:rsidRDefault="0038236A">
      <w:pPr>
        <w:ind w:firstLineChars="200" w:firstLine="572"/>
        <w:rPr>
          <w:rFonts w:ascii="宋体" w:eastAsia="宋体" w:hAnsi="宋体" w:cs="宋体"/>
          <w:spacing w:val="3"/>
          <w:sz w:val="28"/>
          <w:szCs w:val="28"/>
        </w:rPr>
      </w:pPr>
      <w:r>
        <w:rPr>
          <w:rFonts w:ascii="宋体" w:eastAsia="宋体" w:hAnsi="宋体" w:cs="宋体" w:hint="eastAsia"/>
          <w:spacing w:val="3"/>
          <w:sz w:val="28"/>
          <w:szCs w:val="28"/>
        </w:rPr>
        <w:t>为落实省、市、区、学校关于新冠肺炎防疫的工作要求，切实筑牢校园疫情防控安全防线</w:t>
      </w:r>
      <w:r w:rsidR="0019130A">
        <w:rPr>
          <w:rFonts w:ascii="宋体" w:eastAsia="宋体" w:hAnsi="宋体" w:cs="宋体" w:hint="eastAsia"/>
          <w:spacing w:val="3"/>
          <w:sz w:val="28"/>
          <w:szCs w:val="28"/>
        </w:rPr>
        <w:t>，</w:t>
      </w:r>
      <w:r w:rsidR="00D27162">
        <w:rPr>
          <w:rFonts w:ascii="宋体" w:eastAsia="宋体" w:hAnsi="宋体" w:cs="宋体" w:hint="eastAsia"/>
          <w:spacing w:val="3"/>
          <w:sz w:val="28"/>
          <w:szCs w:val="28"/>
        </w:rPr>
        <w:t>基建处围绕职责任务，</w:t>
      </w:r>
      <w:r w:rsidR="00484AF6">
        <w:rPr>
          <w:rFonts w:ascii="宋体" w:eastAsia="宋体" w:hAnsi="宋体" w:cs="宋体" w:hint="eastAsia"/>
          <w:spacing w:val="3"/>
          <w:sz w:val="28"/>
          <w:szCs w:val="28"/>
        </w:rPr>
        <w:t>分析在建项目</w:t>
      </w:r>
      <w:r w:rsidR="00484AF6" w:rsidRPr="00484AF6">
        <w:rPr>
          <w:rFonts w:ascii="宋体" w:eastAsia="宋体" w:hAnsi="宋体" w:cs="宋体" w:hint="eastAsia"/>
          <w:spacing w:val="3"/>
          <w:sz w:val="28"/>
          <w:szCs w:val="28"/>
        </w:rPr>
        <w:t>相关情况，积极开展防控工作</w:t>
      </w:r>
      <w:r w:rsidR="00D27162">
        <w:rPr>
          <w:rFonts w:ascii="宋体" w:eastAsia="宋体" w:hAnsi="宋体" w:cs="宋体" w:hint="eastAsia"/>
          <w:spacing w:val="3"/>
          <w:sz w:val="28"/>
          <w:szCs w:val="28"/>
        </w:rPr>
        <w:t>，</w:t>
      </w:r>
      <w:r w:rsidR="00D27162" w:rsidRPr="00D27162">
        <w:rPr>
          <w:rFonts w:ascii="宋体" w:eastAsia="宋体" w:hAnsi="宋体" w:cs="宋体" w:hint="eastAsia"/>
          <w:spacing w:val="3"/>
          <w:sz w:val="28"/>
          <w:szCs w:val="28"/>
        </w:rPr>
        <w:t>在做好疫情防控的基础上，</w:t>
      </w:r>
      <w:r w:rsidR="00516A41">
        <w:rPr>
          <w:rFonts w:ascii="宋体" w:eastAsia="宋体" w:hAnsi="宋体" w:cs="宋体" w:hint="eastAsia"/>
          <w:spacing w:val="3"/>
          <w:sz w:val="28"/>
          <w:szCs w:val="28"/>
        </w:rPr>
        <w:t>尽力</w:t>
      </w:r>
      <w:r w:rsidR="00D27162" w:rsidRPr="00D27162">
        <w:rPr>
          <w:rFonts w:ascii="宋体" w:eastAsia="宋体" w:hAnsi="宋体" w:cs="宋体" w:hint="eastAsia"/>
          <w:spacing w:val="3"/>
          <w:sz w:val="28"/>
          <w:szCs w:val="28"/>
        </w:rPr>
        <w:t>保质保量完成施工进度。</w:t>
      </w:r>
      <w:r w:rsidR="00484AF6" w:rsidRPr="00C0496F">
        <w:rPr>
          <w:rFonts w:ascii="宋体" w:eastAsia="宋体" w:hAnsi="宋体" w:cs="宋体" w:hint="eastAsia"/>
          <w:spacing w:val="3"/>
          <w:sz w:val="28"/>
          <w:szCs w:val="28"/>
        </w:rPr>
        <w:t>为进一步做好疫情期间的施工工作，确保各项工作正常开展，每个施工项目成立疫情防控小组，编制</w:t>
      </w:r>
      <w:r w:rsidR="00C0496F" w:rsidRPr="00C0496F">
        <w:rPr>
          <w:rFonts w:ascii="宋体" w:eastAsia="宋体" w:hAnsi="宋体" w:cs="宋体" w:hint="eastAsia"/>
          <w:spacing w:val="3"/>
          <w:sz w:val="28"/>
          <w:szCs w:val="28"/>
        </w:rPr>
        <w:t>疫情防控应急处置预案</w:t>
      </w:r>
      <w:r w:rsidR="00484AF6" w:rsidRPr="00C0496F">
        <w:rPr>
          <w:rFonts w:ascii="宋体" w:eastAsia="宋体" w:hAnsi="宋体" w:cs="宋体" w:hint="eastAsia"/>
          <w:spacing w:val="3"/>
          <w:sz w:val="28"/>
          <w:szCs w:val="28"/>
        </w:rPr>
        <w:t>，</w:t>
      </w:r>
      <w:r w:rsidR="00C0496F" w:rsidRPr="00C0496F">
        <w:rPr>
          <w:rFonts w:ascii="宋体" w:eastAsia="宋体" w:hAnsi="宋体" w:cs="宋体" w:hint="eastAsia"/>
          <w:spacing w:val="3"/>
          <w:sz w:val="28"/>
          <w:szCs w:val="28"/>
        </w:rPr>
        <w:t>做好</w:t>
      </w:r>
      <w:r w:rsidR="00C0496F" w:rsidRPr="00C0496F">
        <w:rPr>
          <w:rFonts w:ascii="宋体" w:eastAsia="宋体" w:hAnsi="宋体" w:cs="宋体"/>
          <w:spacing w:val="3"/>
          <w:sz w:val="28"/>
          <w:szCs w:val="28"/>
        </w:rPr>
        <w:t>防疫物资储备，</w:t>
      </w:r>
      <w:r w:rsidR="00D27162" w:rsidRPr="00C0496F">
        <w:rPr>
          <w:rFonts w:ascii="宋体" w:eastAsia="宋体" w:hAnsi="宋体" w:cs="宋体" w:hint="eastAsia"/>
          <w:spacing w:val="3"/>
          <w:sz w:val="28"/>
          <w:szCs w:val="28"/>
        </w:rPr>
        <w:t>提高全员预防新型冠状病毒疫情意识，</w:t>
      </w:r>
      <w:r w:rsidR="00D27162">
        <w:rPr>
          <w:rFonts w:ascii="宋体" w:eastAsia="宋体" w:hAnsi="宋体" w:cs="宋体" w:hint="eastAsia"/>
          <w:spacing w:val="3"/>
          <w:sz w:val="28"/>
          <w:szCs w:val="28"/>
        </w:rPr>
        <w:t>把疫情防控做到常态化，规范化。</w:t>
      </w:r>
      <w:r w:rsidR="00D27162" w:rsidRPr="00C0496F">
        <w:rPr>
          <w:rFonts w:ascii="宋体" w:eastAsia="宋体" w:hAnsi="宋体" w:cs="宋体"/>
          <w:spacing w:val="3"/>
          <w:sz w:val="28"/>
          <w:szCs w:val="28"/>
        </w:rPr>
        <w:t xml:space="preserve"> </w:t>
      </w:r>
    </w:p>
    <w:p w:rsidR="00C0326C" w:rsidRDefault="00484AF6">
      <w:pPr>
        <w:ind w:firstLineChars="200" w:firstLine="560"/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3月18日下午，大学城校区实验楼项目在施工现场开展疫情防控应急演练活动。</w:t>
      </w:r>
      <w:r w:rsidR="0019130A"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按照演练方案设定，现场模拟工地1#门门口1名施工人员3次测量体温时均超过37.5度，体温检测人员发现这一情况后，立即向项目疫情防控指挥小组汇报，小组总指挥了解情况后，宣布启动施工现场疫情防控应急处置预案。立即将体温异常人员安排至临时医学观察点，同时向当地防疫部门及建设主管部门汇报有关情况，工地实施封闭、开展全面消毒，并配合当地防疫部门落实防护保障措施。</w:t>
      </w:r>
    </w:p>
    <w:p w:rsidR="00C0326C" w:rsidRDefault="00C0326C">
      <w:pPr>
        <w:rPr>
          <w:rFonts w:ascii="Arial" w:eastAsia="宋体" w:hAnsi="Arial" w:cs="Arial"/>
          <w:color w:val="191919"/>
          <w:sz w:val="16"/>
          <w:szCs w:val="16"/>
          <w:shd w:val="clear" w:color="auto" w:fill="FFFFFF"/>
        </w:rPr>
      </w:pPr>
    </w:p>
    <w:p w:rsidR="00C0326C" w:rsidRDefault="0019130A">
      <w:pPr>
        <w:jc w:val="center"/>
        <w:rPr>
          <w:rFonts w:ascii="Arial" w:eastAsia="宋体" w:hAnsi="Arial" w:cs="Arial"/>
          <w:color w:val="191919"/>
          <w:sz w:val="16"/>
          <w:szCs w:val="16"/>
          <w:shd w:val="clear" w:color="auto" w:fill="FFFFFF"/>
        </w:rPr>
      </w:pPr>
      <w:r>
        <w:rPr>
          <w:rFonts w:ascii="Arial" w:eastAsia="宋体" w:hAnsi="Arial" w:cs="Arial" w:hint="eastAsia"/>
          <w:noProof/>
          <w:color w:val="191919"/>
          <w:sz w:val="16"/>
          <w:szCs w:val="16"/>
          <w:shd w:val="clear" w:color="auto" w:fill="FFFFFF"/>
        </w:rPr>
        <w:lastRenderedPageBreak/>
        <w:drawing>
          <wp:inline distT="0" distB="0" distL="114300" distR="114300">
            <wp:extent cx="4495165" cy="5400040"/>
            <wp:effectExtent l="19050" t="0" r="635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28"/>
          <w:szCs w:val="28"/>
          <w:shd w:val="clear" w:color="auto" w:fill="FFFFFF"/>
        </w:rPr>
      </w:pPr>
      <w:r>
        <w:rPr>
          <w:rFonts w:ascii="Arial" w:eastAsia="宋体" w:hAnsi="Arial" w:cs="Arial" w:hint="eastAsia"/>
          <w:color w:val="191919"/>
          <w:sz w:val="28"/>
          <w:szCs w:val="28"/>
          <w:shd w:val="clear" w:color="auto" w:fill="FFFFFF"/>
        </w:rPr>
        <w:t>测量体温</w:t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16"/>
          <w:szCs w:val="16"/>
          <w:shd w:val="clear" w:color="auto" w:fill="FFFFFF"/>
        </w:rPr>
      </w:pPr>
      <w:r>
        <w:rPr>
          <w:rFonts w:ascii="Arial" w:eastAsia="宋体" w:hAnsi="Arial" w:cs="Arial" w:hint="eastAsia"/>
          <w:noProof/>
          <w:color w:val="191919"/>
          <w:sz w:val="16"/>
          <w:szCs w:val="16"/>
          <w:shd w:val="clear" w:color="auto" w:fill="FFFFFF"/>
        </w:rPr>
        <w:lastRenderedPageBreak/>
        <w:drawing>
          <wp:inline distT="0" distB="0" distL="114300" distR="114300">
            <wp:extent cx="3397885" cy="5400040"/>
            <wp:effectExtent l="19050" t="0" r="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28"/>
          <w:szCs w:val="28"/>
          <w:shd w:val="clear" w:color="auto" w:fill="FFFFFF"/>
        </w:rPr>
      </w:pPr>
      <w:r>
        <w:rPr>
          <w:rFonts w:ascii="Arial" w:eastAsia="宋体" w:hAnsi="Arial" w:cs="Arial" w:hint="eastAsia"/>
          <w:color w:val="191919"/>
          <w:sz w:val="28"/>
          <w:szCs w:val="28"/>
          <w:shd w:val="clear" w:color="auto" w:fill="FFFFFF"/>
        </w:rPr>
        <w:t>模拟人员隔离观察</w:t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16"/>
          <w:szCs w:val="16"/>
          <w:shd w:val="clear" w:color="auto" w:fill="FFFFFF"/>
        </w:rPr>
      </w:pPr>
      <w:r>
        <w:rPr>
          <w:rFonts w:ascii="Arial" w:eastAsia="宋体" w:hAnsi="Arial" w:cs="Arial" w:hint="eastAsia"/>
          <w:noProof/>
          <w:color w:val="191919"/>
          <w:sz w:val="16"/>
          <w:szCs w:val="16"/>
          <w:shd w:val="clear" w:color="auto" w:fill="FFFFFF"/>
        </w:rPr>
        <w:lastRenderedPageBreak/>
        <w:drawing>
          <wp:inline distT="0" distB="0" distL="114300" distR="114300">
            <wp:extent cx="3065780" cy="5400040"/>
            <wp:effectExtent l="0" t="0" r="7620" b="1016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28"/>
          <w:szCs w:val="28"/>
          <w:shd w:val="clear" w:color="auto" w:fill="FFFFFF"/>
        </w:rPr>
      </w:pPr>
      <w:r>
        <w:rPr>
          <w:rFonts w:ascii="Arial" w:eastAsia="宋体" w:hAnsi="Arial" w:cs="Arial" w:hint="eastAsia"/>
          <w:color w:val="191919"/>
          <w:sz w:val="28"/>
          <w:szCs w:val="28"/>
          <w:shd w:val="clear" w:color="auto" w:fill="FFFFFF"/>
        </w:rPr>
        <w:t>汇报有关情况</w:t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16"/>
          <w:szCs w:val="16"/>
          <w:shd w:val="clear" w:color="auto" w:fill="FFFFFF"/>
        </w:rPr>
      </w:pPr>
      <w:r>
        <w:rPr>
          <w:rFonts w:ascii="Arial" w:eastAsia="宋体" w:hAnsi="Arial" w:cs="Arial" w:hint="eastAsia"/>
          <w:noProof/>
          <w:color w:val="191919"/>
          <w:sz w:val="16"/>
          <w:szCs w:val="16"/>
          <w:shd w:val="clear" w:color="auto" w:fill="FFFFFF"/>
        </w:rPr>
        <w:drawing>
          <wp:inline distT="0" distB="0" distL="114300" distR="114300">
            <wp:extent cx="4590415" cy="2520315"/>
            <wp:effectExtent l="0" t="0" r="6985" b="698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28"/>
          <w:szCs w:val="28"/>
          <w:shd w:val="clear" w:color="auto" w:fill="FFFFFF"/>
        </w:rPr>
      </w:pPr>
      <w:r>
        <w:rPr>
          <w:rFonts w:ascii="Arial" w:eastAsia="宋体" w:hAnsi="Arial" w:cs="Arial" w:hint="eastAsia"/>
          <w:color w:val="191919"/>
          <w:sz w:val="28"/>
          <w:szCs w:val="28"/>
          <w:shd w:val="clear" w:color="auto" w:fill="FFFFFF"/>
        </w:rPr>
        <w:t>工地实施封闭</w:t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16"/>
          <w:szCs w:val="16"/>
          <w:shd w:val="clear" w:color="auto" w:fill="FFFFFF"/>
        </w:rPr>
      </w:pPr>
      <w:r>
        <w:rPr>
          <w:rFonts w:ascii="Arial" w:eastAsia="宋体" w:hAnsi="Arial" w:cs="Arial" w:hint="eastAsia"/>
          <w:noProof/>
          <w:color w:val="191919"/>
          <w:sz w:val="16"/>
          <w:szCs w:val="16"/>
          <w:shd w:val="clear" w:color="auto" w:fill="FFFFFF"/>
        </w:rPr>
        <w:lastRenderedPageBreak/>
        <w:drawing>
          <wp:inline distT="0" distB="0" distL="114300" distR="114300">
            <wp:extent cx="3051175" cy="5400040"/>
            <wp:effectExtent l="0" t="0" r="9525" b="1016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6C" w:rsidRDefault="0019130A">
      <w:pPr>
        <w:jc w:val="center"/>
        <w:rPr>
          <w:rFonts w:ascii="Arial" w:eastAsia="宋体" w:hAnsi="Arial" w:cs="Arial"/>
          <w:color w:val="191919"/>
          <w:sz w:val="28"/>
          <w:szCs w:val="28"/>
          <w:shd w:val="clear" w:color="auto" w:fill="FFFFFF"/>
        </w:rPr>
      </w:pPr>
      <w:r>
        <w:rPr>
          <w:rFonts w:ascii="Arial" w:eastAsia="宋体" w:hAnsi="Arial" w:cs="Arial" w:hint="eastAsia"/>
          <w:color w:val="191919"/>
          <w:sz w:val="28"/>
          <w:szCs w:val="28"/>
          <w:shd w:val="clear" w:color="auto" w:fill="FFFFFF"/>
        </w:rPr>
        <w:t>开展全面消毒</w:t>
      </w:r>
    </w:p>
    <w:p w:rsidR="00C0326C" w:rsidRDefault="0019130A">
      <w:pPr>
        <w:ind w:firstLineChars="200" w:firstLine="560"/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本次演练过程精心组织，</w:t>
      </w:r>
      <w:bookmarkStart w:id="0" w:name="_GoBack"/>
      <w:bookmarkEnd w:id="0"/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各环节快速响应、科学防控，使“疫情”得到快速有效处置。通过参与及观摩演练，项目管理团队、分包单位及施工人员进一步提高了疫情防控意识，加深了对疫情发生后应急处理流程的认识和了解，进一步提升了疫情防控应急处置能力和水平。</w:t>
      </w:r>
    </w:p>
    <w:sectPr w:rsidR="00C0326C" w:rsidSect="00C032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E9A" w:rsidRDefault="00AC2E9A" w:rsidP="00484AF6">
      <w:r>
        <w:separator/>
      </w:r>
    </w:p>
  </w:endnote>
  <w:endnote w:type="continuationSeparator" w:id="1">
    <w:p w:rsidR="00AC2E9A" w:rsidRDefault="00AC2E9A" w:rsidP="00484A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E9A" w:rsidRDefault="00AC2E9A" w:rsidP="00484AF6">
      <w:r>
        <w:separator/>
      </w:r>
    </w:p>
  </w:footnote>
  <w:footnote w:type="continuationSeparator" w:id="1">
    <w:p w:rsidR="00AC2E9A" w:rsidRDefault="00AC2E9A" w:rsidP="00484A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10BC74DC"/>
    <w:rsid w:val="0019130A"/>
    <w:rsid w:val="00292273"/>
    <w:rsid w:val="0038236A"/>
    <w:rsid w:val="00484AF6"/>
    <w:rsid w:val="00516A41"/>
    <w:rsid w:val="005633A3"/>
    <w:rsid w:val="00AC2E9A"/>
    <w:rsid w:val="00C0326C"/>
    <w:rsid w:val="00C0496F"/>
    <w:rsid w:val="00D27162"/>
    <w:rsid w:val="0A5F6638"/>
    <w:rsid w:val="10BC74DC"/>
    <w:rsid w:val="159E721D"/>
    <w:rsid w:val="19015E45"/>
    <w:rsid w:val="1E901A2B"/>
    <w:rsid w:val="261D5197"/>
    <w:rsid w:val="38147D19"/>
    <w:rsid w:val="6B0F35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326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84AF6"/>
    <w:rPr>
      <w:sz w:val="18"/>
      <w:szCs w:val="18"/>
    </w:rPr>
  </w:style>
  <w:style w:type="character" w:customStyle="1" w:styleId="Char">
    <w:name w:val="批注框文本 Char"/>
    <w:basedOn w:val="a0"/>
    <w:link w:val="a3"/>
    <w:rsid w:val="00484AF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484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84AF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484A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84AF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87</Words>
  <Characters>499</Characters>
  <Application>Microsoft Office Word</Application>
  <DocSecurity>0</DocSecurity>
  <Lines>4</Lines>
  <Paragraphs>1</Paragraphs>
  <ScaleCrop>false</ScaleCrop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</dc:creator>
  <cp:lastModifiedBy>win150</cp:lastModifiedBy>
  <cp:revision>5</cp:revision>
  <dcterms:created xsi:type="dcterms:W3CDTF">2022-03-18T12:51:00Z</dcterms:created>
  <dcterms:modified xsi:type="dcterms:W3CDTF">2022-03-21T03:32:00Z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7068BFB32BFC40828D693A602CBAD852</vt:lpwstr>
  </property>
</Properties>
</file>