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B2AF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2117" w:leftChars="0" w:hanging="2117" w:hangingChars="659"/>
        <w:textAlignment w:val="auto"/>
        <w:rPr>
          <w:rFonts w:hint="default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"/>
        </w:rPr>
      </w:pPr>
    </w:p>
    <w:p w14:paraId="780FCC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Style w:val="6"/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"/>
        </w:rPr>
        <w:t>附件1.</w:t>
      </w:r>
      <w:r>
        <w:rPr>
          <w:rStyle w:val="6"/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报价承诺函</w:t>
      </w:r>
      <w:r>
        <w:rPr>
          <w:rStyle w:val="6"/>
          <w:rFonts w:hint="eastAsia" w:ascii="仿宋_GB2312" w:hAnsi="仿宋_GB2312" w:eastAsia="仿宋_GB2312" w:cs="仿宋_GB2312"/>
          <w:sz w:val="32"/>
          <w:szCs w:val="32"/>
          <w:highlight w:val="none"/>
        </w:rPr>
        <w:t>（格式</w:t>
      </w:r>
      <w:r>
        <w:rPr>
          <w:rStyle w:val="6"/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仅供参考</w:t>
      </w:r>
      <w:r>
        <w:rPr>
          <w:rStyle w:val="6"/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</w:p>
    <w:p w14:paraId="520F42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Style w:val="6"/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5FE40E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Style w:val="6"/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  <w:highlight w:val="none"/>
        </w:rPr>
        <w:t>华南师范大学：</w:t>
      </w:r>
    </w:p>
    <w:p w14:paraId="78819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624" w:firstLineChars="200"/>
        <w:textAlignment w:val="auto"/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  <w:highlight w:val="none"/>
          <w:lang w:eastAsia="zh-CN"/>
        </w:rPr>
        <w:t>我司已知悉并全面理解《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天河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华南师范大学教师1号宿舍5G室内覆盖工程采购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  <w:highlight w:val="none"/>
          <w:lang w:eastAsia="zh-CN"/>
        </w:rPr>
        <w:t>公告》的要求，有能力完成全部工作，总费用为人民币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  <w:highlight w:val="none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  <w:highlight w:val="none"/>
          <w:lang w:eastAsia="zh-CN"/>
        </w:rPr>
        <w:t>元（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  <w:highlight w:val="none"/>
          <w:lang w:val="en-US" w:eastAsia="zh-CN"/>
        </w:rPr>
        <w:t>大写：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  <w:highlight w:val="none"/>
          <w:lang w:eastAsia="zh-CN"/>
        </w:rPr>
        <w:t>）。</w:t>
      </w:r>
    </w:p>
    <w:tbl>
      <w:tblPr>
        <w:tblStyle w:val="4"/>
        <w:tblpPr w:leftFromText="180" w:rightFromText="180" w:vertAnchor="text" w:horzAnchor="page" w:tblpX="1287" w:tblpY="466"/>
        <w:tblOverlap w:val="never"/>
        <w:tblW w:w="4998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08"/>
        <w:gridCol w:w="2331"/>
        <w:gridCol w:w="2506"/>
        <w:gridCol w:w="2506"/>
      </w:tblGrid>
      <w:tr w14:paraId="03B1BE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852" w:type="pct"/>
            <w:tcBorders>
              <w:tl2br w:val="nil"/>
              <w:tr2bl w:val="nil"/>
            </w:tcBorders>
            <w:vAlign w:val="center"/>
          </w:tcPr>
          <w:p w14:paraId="373DA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Style w:val="6"/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vAlign w:val="center"/>
          </w:tcPr>
          <w:p w14:paraId="3E86B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内容</w:t>
            </w:r>
          </w:p>
        </w:tc>
        <w:tc>
          <w:tcPr>
            <w:tcW w:w="1415" w:type="pct"/>
            <w:tcBorders>
              <w:tl2br w:val="nil"/>
              <w:tr2bl w:val="nil"/>
            </w:tcBorders>
            <w:vAlign w:val="center"/>
          </w:tcPr>
          <w:p w14:paraId="60C34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240" w:firstLineChars="100"/>
              <w:jc w:val="center"/>
              <w:textAlignment w:val="center"/>
              <w:rPr>
                <w:rStyle w:val="6"/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报价（元）</w:t>
            </w:r>
          </w:p>
        </w:tc>
        <w:tc>
          <w:tcPr>
            <w:tcW w:w="1415" w:type="pct"/>
            <w:tcBorders>
              <w:tl2br w:val="nil"/>
              <w:tr2bl w:val="nil"/>
            </w:tcBorders>
            <w:vAlign w:val="center"/>
          </w:tcPr>
          <w:p w14:paraId="36D9F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Style w:val="6"/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备注</w:t>
            </w:r>
          </w:p>
        </w:tc>
      </w:tr>
      <w:tr w14:paraId="75E5F3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852" w:type="pct"/>
            <w:tcBorders>
              <w:tl2br w:val="nil"/>
              <w:tr2bl w:val="nil"/>
            </w:tcBorders>
            <w:vAlign w:val="center"/>
          </w:tcPr>
          <w:p w14:paraId="2B4FB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Style w:val="6"/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vAlign w:val="center"/>
          </w:tcPr>
          <w:p w14:paraId="2F422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15" w:type="pct"/>
            <w:tcBorders>
              <w:tl2br w:val="nil"/>
              <w:tr2bl w:val="nil"/>
            </w:tcBorders>
            <w:vAlign w:val="center"/>
          </w:tcPr>
          <w:p w14:paraId="71F02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Style w:val="6"/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415" w:type="pct"/>
            <w:tcBorders>
              <w:tl2br w:val="nil"/>
              <w:tr2bl w:val="nil"/>
            </w:tcBorders>
            <w:vAlign w:val="center"/>
          </w:tcPr>
          <w:p w14:paraId="76D68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Style w:val="6"/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</w:tr>
      <w:tr w14:paraId="43EE1A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852" w:type="pct"/>
            <w:tcBorders>
              <w:tl2br w:val="nil"/>
              <w:tr2bl w:val="nil"/>
            </w:tcBorders>
            <w:vAlign w:val="center"/>
          </w:tcPr>
          <w:p w14:paraId="605F1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……</w:t>
            </w:r>
          </w:p>
        </w:tc>
        <w:tc>
          <w:tcPr>
            <w:tcW w:w="1315" w:type="pct"/>
            <w:tcBorders>
              <w:tl2br w:val="nil"/>
              <w:tr2bl w:val="nil"/>
            </w:tcBorders>
            <w:vAlign w:val="center"/>
          </w:tcPr>
          <w:p w14:paraId="20D29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15" w:type="pct"/>
            <w:tcBorders>
              <w:tl2br w:val="nil"/>
              <w:tr2bl w:val="nil"/>
            </w:tcBorders>
            <w:vAlign w:val="center"/>
          </w:tcPr>
          <w:p w14:paraId="553B5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Style w:val="6"/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415" w:type="pct"/>
            <w:tcBorders>
              <w:tl2br w:val="nil"/>
              <w:tr2bl w:val="nil"/>
            </w:tcBorders>
            <w:vAlign w:val="center"/>
          </w:tcPr>
          <w:p w14:paraId="34533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Style w:val="6"/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</w:tr>
      <w:tr w14:paraId="1F0F66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2168" w:type="pct"/>
            <w:gridSpan w:val="2"/>
            <w:tcBorders>
              <w:tl2br w:val="nil"/>
              <w:tr2bl w:val="nil"/>
            </w:tcBorders>
            <w:vAlign w:val="center"/>
          </w:tcPr>
          <w:p w14:paraId="62C4A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Style w:val="6"/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合计</w:t>
            </w:r>
          </w:p>
        </w:tc>
        <w:tc>
          <w:tcPr>
            <w:tcW w:w="1415" w:type="pct"/>
            <w:tcBorders>
              <w:tl2br w:val="nil"/>
              <w:tr2bl w:val="nil"/>
            </w:tcBorders>
            <w:vAlign w:val="center"/>
          </w:tcPr>
          <w:p w14:paraId="04728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Style w:val="6"/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415" w:type="pct"/>
            <w:tcBorders>
              <w:tl2br w:val="nil"/>
              <w:tr2bl w:val="nil"/>
            </w:tcBorders>
            <w:vAlign w:val="center"/>
          </w:tcPr>
          <w:p w14:paraId="7572C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Style w:val="6"/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</w:tr>
    </w:tbl>
    <w:p w14:paraId="40F5DB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Style w:val="6"/>
          <w:rFonts w:hint="default" w:ascii="仿宋_GB2312" w:hAnsi="仿宋_GB2312" w:eastAsia="仿宋_GB2312" w:cs="仿宋_GB2312"/>
          <w:sz w:val="24"/>
          <w:szCs w:val="24"/>
          <w:highlight w:val="none"/>
          <w:lang w:val="en-US" w:eastAsia="zh-CN"/>
        </w:rPr>
      </w:pPr>
      <w:r>
        <w:rPr>
          <w:rStyle w:val="6"/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注：上述费用为含税价。</w:t>
      </w:r>
    </w:p>
    <w:p w14:paraId="4C8070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jc w:val="left"/>
        <w:rPr>
          <w:rStyle w:val="6"/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26B69E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jc w:val="left"/>
        <w:rPr>
          <w:rStyle w:val="6"/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1E5AFF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jc w:val="left"/>
        <w:rPr>
          <w:rStyle w:val="6"/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  <w:highlight w:val="none"/>
        </w:rPr>
        <w:t>报价单位（盖章）：</w:t>
      </w:r>
      <w:bookmarkStart w:id="0" w:name="_GoBack"/>
      <w:bookmarkEnd w:id="0"/>
    </w:p>
    <w:p w14:paraId="795298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129" w:firstLineChars="978"/>
        <w:jc w:val="left"/>
        <w:rPr>
          <w:rStyle w:val="6"/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  <w:highlight w:val="none"/>
        </w:rPr>
        <w:t>法定代表人（签字或签章）：</w:t>
      </w:r>
    </w:p>
    <w:p w14:paraId="24ADFA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129" w:firstLineChars="978"/>
        <w:jc w:val="left"/>
        <w:rPr>
          <w:rStyle w:val="6"/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  <w:highlight w:val="none"/>
        </w:rPr>
        <w:t>日期：</w:t>
      </w:r>
      <w:r>
        <w:rPr>
          <w:rStyle w:val="6"/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</w:t>
      </w:r>
      <w:r>
        <w:rPr>
          <w:rStyle w:val="6"/>
          <w:rFonts w:hint="eastAsia" w:ascii="仿宋_GB2312" w:hAnsi="仿宋_GB2312" w:eastAsia="仿宋_GB2312" w:cs="仿宋_GB2312"/>
          <w:sz w:val="32"/>
          <w:szCs w:val="32"/>
          <w:highlight w:val="none"/>
        </w:rPr>
        <w:t>年    月    日</w:t>
      </w:r>
    </w:p>
    <w:p w14:paraId="2CE691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jc w:val="left"/>
        <w:rPr>
          <w:rStyle w:val="6"/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业务联系人：         </w:t>
      </w:r>
    </w:p>
    <w:p w14:paraId="66DF3E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jc w:val="left"/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  <w:highlight w:val="none"/>
        </w:rPr>
        <w:t>联系方式：</w:t>
      </w:r>
    </w:p>
    <w:p w14:paraId="6EC0C4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2117" w:leftChars="0" w:hanging="2117" w:hangingChars="659"/>
        <w:textAlignment w:val="auto"/>
        <w:rPr>
          <w:rFonts w:hint="default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"/>
        </w:rPr>
      </w:pPr>
    </w:p>
    <w:p w14:paraId="45F83678"/>
    <w:sectPr>
      <w:footerReference r:id="rId3" w:type="default"/>
      <w:pgSz w:w="11906" w:h="16838"/>
      <w:pgMar w:top="1417" w:right="1474" w:bottom="1417" w:left="1587" w:header="851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B50A03">
    <w:pPr>
      <w:pStyle w:val="3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-107950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B03F1C">
                          <w:pPr>
                            <w:pStyle w:val="3"/>
                            <w:tabs>
                              <w:tab w:val="center" w:pos="7143"/>
                              <w:tab w:val="right" w:pos="14287"/>
                              <w:tab w:val="clear" w:pos="4153"/>
                              <w:tab w:val="clear" w:pos="8306"/>
                            </w:tabs>
                            <w:ind w:right="280"/>
                            <w:jc w:val="right"/>
                            <w:rPr>
                              <w:rFonts w:asciiTheme="minorEastAsia" w:hAnsiTheme="minorEastAsia" w:eastAsiaTheme="minorEastAsia"/>
                              <w:sz w:val="28"/>
                            </w:rPr>
                          </w:pP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  <w:lang w:val="zh-CN"/>
                            </w:rPr>
                            <w:t>8</w:t>
                          </w: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8.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hniEj1AAAAAgBAAAPAAAAAAAAAAEAIAAAACIAAABkcnMvZG93bnJldi54bWxQSwECFAAUAAAA&#10;CACHTuJABWGMPysCAABVBAAADgAAAAAAAAABACAAAAAj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B03F1C">
                    <w:pPr>
                      <w:pStyle w:val="3"/>
                      <w:tabs>
                        <w:tab w:val="center" w:pos="7143"/>
                        <w:tab w:val="right" w:pos="14287"/>
                        <w:tab w:val="clear" w:pos="4153"/>
                        <w:tab w:val="clear" w:pos="8306"/>
                      </w:tabs>
                      <w:ind w:right="280"/>
                      <w:jc w:val="right"/>
                      <w:rPr>
                        <w:rFonts w:asciiTheme="minorEastAsia" w:hAnsiTheme="minorEastAsia" w:eastAsiaTheme="minorEastAsia"/>
                        <w:sz w:val="28"/>
                      </w:rPr>
                    </w:pPr>
                    <w:r>
                      <w:rPr>
                        <w:rFonts w:asciiTheme="minorEastAsia" w:hAnsiTheme="minorEastAsia" w:eastAsiaTheme="minorEastAsia"/>
                        <w:sz w:val="28"/>
                      </w:rPr>
                      <w:t xml:space="preserve">— </w:t>
                    </w:r>
                    <w:r>
                      <w:rPr>
                        <w:rFonts w:asciiTheme="minorEastAsia" w:hAnsiTheme="minorEastAsia" w:eastAsiaTheme="minorEastAsia"/>
                        <w:sz w:val="28"/>
                      </w:rPr>
                      <w:fldChar w:fldCharType="begin"/>
                    </w:r>
                    <w:r>
                      <w:rPr>
                        <w:rFonts w:asciiTheme="minorEastAsia" w:hAnsiTheme="minorEastAsia" w:eastAsiaTheme="minorEastAsia"/>
                        <w:sz w:val="28"/>
                      </w:rPr>
                      <w:instrText xml:space="preserve">PAGE   \* MERGEFORMAT</w:instrText>
                    </w:r>
                    <w:r>
                      <w:rPr>
                        <w:rFonts w:asciiTheme="minorEastAsia" w:hAnsiTheme="minorEastAsia" w:eastAsiaTheme="minorEastAsia"/>
                        <w:sz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eastAsiaTheme="minorEastAsia"/>
                        <w:sz w:val="28"/>
                        <w:lang w:val="zh-CN"/>
                      </w:rPr>
                      <w:t>8</w:t>
                    </w:r>
                    <w:r>
                      <w:rPr>
                        <w:rFonts w:asciiTheme="minorEastAsia" w:hAnsiTheme="minorEastAsia" w:eastAsiaTheme="minorEastAsia"/>
                        <w:sz w:val="28"/>
                      </w:rPr>
                      <w:fldChar w:fldCharType="end"/>
                    </w:r>
                    <w:r>
                      <w:rPr>
                        <w:rFonts w:asciiTheme="minorEastAsia" w:hAnsiTheme="minorEastAsia" w:eastAsiaTheme="minorEastAsia"/>
                        <w:sz w:val="28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3610C7"/>
    <w:rsid w:val="4C3610C7"/>
    <w:rsid w:val="52D909A0"/>
    <w:rsid w:val="6E72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6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2026-10-08T06:53:00Z</dcterms:created>
  <dc:creator>欣ping</dc:creator>
  <cp:lastModifiedBy>欣ping</cp:lastModifiedBy>
  <dcterms:modified xsi:type="dcterms:W3CDTF">2026-10-08T06:53:39Z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12DD8B5E868349FEB2988042234F417E_11</vt:lpwstr>
  </property>
  <property fmtid="{D5CDD505-2E9C-101B-9397-08002B2CF9AE}" pid="4" name="KSOTemplateDocerSaveRecord">
    <vt:lpwstr>eyJoZGlkIjoiMDUxN2I4Njc5OGM3M2I0MzYyM2VlNjY5NTUyZjU0ZGEiLCJ1c2VySWQiOiIxMjAxMjA1NDcxIn0=</vt:lpwstr>
  </property>
</Properties>
</file>