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F464C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F464C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F464C"/>
          <w:spacing w:val="0"/>
          <w:sz w:val="44"/>
          <w:szCs w:val="44"/>
          <w:shd w:val="clear" w:fill="FFFFFF"/>
        </w:rPr>
        <w:t>教育科学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F464C"/>
          <w:spacing w:val="0"/>
          <w:kern w:val="2"/>
          <w:sz w:val="44"/>
          <w:szCs w:val="44"/>
          <w:shd w:val="clear" w:fill="FFFFFF"/>
          <w:lang w:val="en-US" w:eastAsia="zh-CN" w:bidi="ar-SA"/>
        </w:rPr>
        <w:t>学院2015-2016学年</w:t>
      </w:r>
    </w:p>
    <w:p>
      <w:pPr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44"/>
          <w:szCs w:val="44"/>
          <w:shd w:val="clear" w:fill="FFFFFF"/>
          <w:lang w:val="en-US" w:eastAsia="zh-CN" w:bidi="ar-SA"/>
        </w:rPr>
        <w:t>2013级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F464C"/>
          <w:spacing w:val="0"/>
          <w:kern w:val="2"/>
          <w:sz w:val="44"/>
          <w:szCs w:val="44"/>
          <w:shd w:val="clear" w:fill="FFFFFF"/>
          <w:lang w:val="en-US" w:eastAsia="zh-CN" w:bidi="ar-SA"/>
        </w:rPr>
        <w:t>本科生奖学金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F464C"/>
          <w:spacing w:val="0"/>
          <w:sz w:val="44"/>
          <w:szCs w:val="44"/>
          <w:shd w:val="clear" w:fill="FFFFFF"/>
        </w:rPr>
        <w:t>候选人名单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sz w:val="44"/>
          <w:szCs w:val="44"/>
          <w:shd w:val="clear" w:fill="FFFFFF"/>
          <w:lang w:eastAsia="zh-CN"/>
        </w:rPr>
        <w:t>公示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ind w:firstLine="238" w:firstLine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一等奖：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小学教育：边国霞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特殊教育：袁姗姗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学前教育：吴海霞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教育学：李玉凤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ind w:firstLine="238" w:firstLine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二等奖：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小学教育：黄思婷、莫碧仁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特殊教育：李银花、陈家敏（候补）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学前教育：欧阳颖诗、戴唯信、曾秋香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教育学：熊慕珲、熊奎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ind w:firstLine="238" w:firstLine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三等奖：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小学教育：罗水珍、张秀丽、郑铭琪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特殊教育：王水运、谢绮雯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学前教育：王音绚、彭晓敏、叶凯霖、梁丽银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教育学：林晓娟、黄璟珲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ind w:firstLine="238" w:firstLine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单项奖：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小学教育：陈素静、郑铭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特殊教育：陈绪嫔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学前教育：郭锦娜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、李蔓思、全娟</w:t>
      </w:r>
    </w:p>
    <w:p>
      <w:pPr>
        <w:ind w:firstLine="238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F464C"/>
          <w:spacing w:val="0"/>
          <w:kern w:val="2"/>
          <w:sz w:val="28"/>
          <w:szCs w:val="28"/>
          <w:shd w:val="clear" w:fill="FFFFFF"/>
          <w:lang w:val="en-US" w:eastAsia="zh-CN" w:bidi="ar-SA"/>
        </w:rPr>
        <w:t>教育学：叶玉燕、冯韦琪（候补）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B3"/>
    <w:rsid w:val="00E448B3"/>
    <w:rsid w:val="412414DB"/>
    <w:rsid w:val="4155427E"/>
    <w:rsid w:val="42EB306B"/>
    <w:rsid w:val="481C1C00"/>
    <w:rsid w:val="4954746D"/>
    <w:rsid w:val="4E5678F3"/>
    <w:rsid w:val="4E7A4D4F"/>
    <w:rsid w:val="55A73E22"/>
    <w:rsid w:val="5B056314"/>
    <w:rsid w:val="6E3172AA"/>
    <w:rsid w:val="704D17E8"/>
    <w:rsid w:val="79B34C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2016-11-28T01:50:00Z</dcterms:created>
  <dc:creator>Administrator</dc:creator>
  <cp:lastModifiedBy>Administrator</cp:lastModifiedBy>
  <dcterms:modified xsi:type="dcterms:W3CDTF">2016-12-06T01:21:00Z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