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60" w:after="60" w:line="444" w:lineRule="atLeast"/>
        <w:ind w:right="130" w:firstLine="640" w:firstLineChars="200"/>
        <w:jc w:val="center"/>
        <w:rPr>
          <w:rFonts w:hint="default" w:ascii="黑体" w:hAnsi="宋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/>
        </w:rPr>
        <w:t>华南师范大学中国国际大学生创新大赛（2024）</w:t>
      </w:r>
    </w:p>
    <w:p>
      <w:pPr>
        <w:widowControl/>
        <w:spacing w:before="60" w:after="60" w:line="444" w:lineRule="atLeast"/>
        <w:ind w:right="130" w:firstLine="640" w:firstLineChars="200"/>
        <w:jc w:val="center"/>
        <w:rPr>
          <w:rFonts w:ascii="仿宋_GB2312" w:hAnsi="Calibri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/>
        </w:rPr>
        <w:t>各阶段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参赛资料要求</w:t>
      </w:r>
    </w:p>
    <w:p>
      <w:pPr>
        <w:widowControl/>
        <w:spacing w:before="60" w:after="60" w:line="444" w:lineRule="atLeast"/>
        <w:ind w:right="130" w:firstLine="420" w:firstLineChars="0"/>
        <w:jc w:val="left"/>
        <w:rPr>
          <w:rFonts w:ascii="楷体_GB2312" w:hAnsi="Calibri" w:eastAsia="楷体_GB2312" w:cs="楷体_GB2312"/>
          <w:b/>
          <w:bCs/>
          <w:color w:val="000000"/>
          <w:kern w:val="0"/>
          <w:sz w:val="28"/>
          <w:szCs w:val="28"/>
        </w:rPr>
      </w:pPr>
      <w:r>
        <w:rPr>
          <w:rFonts w:hint="eastAsia" w:ascii="楷体_GB2312" w:hAnsi="Calibri" w:eastAsia="楷体_GB2312" w:cs="楷体_GB2312"/>
          <w:b/>
          <w:bCs/>
          <w:color w:val="000000"/>
          <w:kern w:val="0"/>
          <w:sz w:val="28"/>
          <w:szCs w:val="28"/>
          <w:lang w:val="en-US" w:eastAsia="zh-CN"/>
        </w:rPr>
        <w:t>一、院初赛、双创营参赛项目在官方</w:t>
      </w:r>
      <w:r>
        <w:rPr>
          <w:rFonts w:hint="eastAsia" w:ascii="楷体_GB2312" w:hAnsi="Calibri" w:eastAsia="楷体_GB2312" w:cs="楷体_GB2312"/>
          <w:b/>
          <w:bCs/>
          <w:color w:val="000000"/>
          <w:kern w:val="0"/>
          <w:sz w:val="28"/>
          <w:szCs w:val="28"/>
        </w:rPr>
        <w:t>系统报名参赛资料要求</w:t>
      </w:r>
    </w:p>
    <w:p>
      <w:pPr>
        <w:widowControl/>
        <w:spacing w:before="60" w:after="60" w:line="444" w:lineRule="atLeast"/>
        <w:ind w:right="130" w:firstLine="560" w:firstLineChars="200"/>
        <w:jc w:val="left"/>
        <w:rPr>
          <w:rFonts w:ascii="仿宋_GB2312" w:hAnsi="Calibri" w:eastAsia="仿宋_GB2312" w:cs="仿宋_GB2312"/>
          <w:color w:val="000000"/>
          <w:kern w:val="0"/>
          <w:sz w:val="28"/>
          <w:szCs w:val="28"/>
        </w:rPr>
      </w:pPr>
      <w:r>
        <w:rPr>
          <w:rFonts w:ascii="仿宋_GB2312" w:hAnsi="Calibri" w:eastAsia="仿宋_GB2312" w:cs="仿宋_GB2312"/>
          <w:color w:val="000000"/>
          <w:kern w:val="0"/>
          <w:sz w:val="28"/>
          <w:szCs w:val="28"/>
        </w:rPr>
        <w:t>1.</w:t>
      </w:r>
      <w:r>
        <w:rPr>
          <w:rFonts w:hint="eastAsia" w:ascii="仿宋_GB2312" w:hAnsi="Calibri" w:eastAsia="仿宋_GB2312" w:cs="仿宋_GB2312"/>
          <w:color w:val="000000"/>
          <w:kern w:val="0"/>
          <w:sz w:val="28"/>
          <w:szCs w:val="28"/>
        </w:rPr>
        <w:t>《</w:t>
      </w:r>
      <w:r>
        <w:rPr>
          <w:rFonts w:ascii="仿宋_GB2312" w:hAnsi="Calibri" w:eastAsia="仿宋_GB2312" w:cs="仿宋_GB2312"/>
          <w:color w:val="000000"/>
          <w:kern w:val="0"/>
          <w:sz w:val="28"/>
          <w:szCs w:val="28"/>
        </w:rPr>
        <w:t>参赛作品申报表</w:t>
      </w:r>
      <w:r>
        <w:rPr>
          <w:rFonts w:hint="eastAsia" w:ascii="仿宋_GB2312" w:hAnsi="Calibri" w:eastAsia="仿宋_GB2312" w:cs="仿宋_GB2312"/>
          <w:color w:val="000000"/>
          <w:kern w:val="0"/>
          <w:sz w:val="28"/>
          <w:szCs w:val="28"/>
        </w:rPr>
        <w:t>》</w:t>
      </w:r>
      <w:r>
        <w:rPr>
          <w:rFonts w:ascii="仿宋_GB2312" w:hAnsi="Calibri" w:eastAsia="仿宋_GB2312" w:cs="仿宋_GB2312"/>
          <w:color w:val="000000"/>
          <w:kern w:val="0"/>
          <w:sz w:val="28"/>
          <w:szCs w:val="28"/>
        </w:rPr>
        <w:t>。</w:t>
      </w:r>
      <w:r>
        <w:rPr>
          <w:rFonts w:hint="eastAsia" w:ascii="仿宋_GB2312" w:hAnsi="Calibri" w:eastAsia="仿宋_GB2312" w:cs="仿宋_GB2312"/>
          <w:color w:val="000000"/>
          <w:kern w:val="0"/>
          <w:sz w:val="28"/>
          <w:szCs w:val="28"/>
        </w:rPr>
        <w:t>项目</w:t>
      </w:r>
      <w:r>
        <w:rPr>
          <w:rFonts w:ascii="仿宋_GB2312" w:hAnsi="Calibri" w:eastAsia="仿宋_GB2312" w:cs="仿宋_GB2312"/>
          <w:color w:val="000000"/>
          <w:kern w:val="0"/>
          <w:sz w:val="28"/>
          <w:szCs w:val="28"/>
        </w:rPr>
        <w:t>按要求填写</w:t>
      </w:r>
      <w:r>
        <w:rPr>
          <w:rFonts w:hint="eastAsia" w:ascii="仿宋_GB2312" w:hAnsi="Calibri" w:eastAsia="仿宋_GB2312" w:cs="仿宋_GB2312"/>
          <w:color w:val="000000"/>
          <w:kern w:val="0"/>
          <w:sz w:val="28"/>
          <w:szCs w:val="28"/>
        </w:rPr>
        <w:t>。</w:t>
      </w:r>
    </w:p>
    <w:p>
      <w:pPr>
        <w:widowControl/>
        <w:spacing w:before="60" w:after="60" w:line="444" w:lineRule="atLeast"/>
        <w:ind w:right="130" w:firstLine="560" w:firstLineChars="200"/>
        <w:jc w:val="left"/>
        <w:rPr>
          <w:rFonts w:ascii="仿宋_GB2312" w:hAnsi="Calibri" w:eastAsia="仿宋_GB2312" w:cs="仿宋_GB2312"/>
          <w:color w:val="000000"/>
          <w:kern w:val="0"/>
          <w:sz w:val="28"/>
          <w:szCs w:val="28"/>
        </w:rPr>
      </w:pPr>
      <w:r>
        <w:rPr>
          <w:rFonts w:ascii="仿宋_GB2312" w:hAnsi="Calibri" w:eastAsia="仿宋_GB2312" w:cs="仿宋_GB2312"/>
          <w:color w:val="000000"/>
          <w:kern w:val="0"/>
          <w:sz w:val="28"/>
          <w:szCs w:val="28"/>
        </w:rPr>
        <w:t>2.</w:t>
      </w:r>
      <w:r>
        <w:rPr>
          <w:rFonts w:hint="eastAsia" w:ascii="仿宋_GB2312" w:hAnsi="Calibri" w:eastAsia="仿宋_GB2312" w:cs="仿宋_GB2312"/>
          <w:color w:val="000000"/>
          <w:kern w:val="0"/>
          <w:sz w:val="28"/>
          <w:szCs w:val="28"/>
        </w:rPr>
        <w:t>《</w:t>
      </w:r>
      <w:r>
        <w:rPr>
          <w:rFonts w:ascii="仿宋_GB2312" w:hAnsi="Calibri" w:eastAsia="仿宋_GB2312" w:cs="仿宋_GB2312"/>
          <w:color w:val="000000"/>
          <w:kern w:val="0"/>
          <w:sz w:val="28"/>
          <w:szCs w:val="28"/>
        </w:rPr>
        <w:t>商业计划书</w:t>
      </w:r>
      <w:r>
        <w:rPr>
          <w:rFonts w:hint="eastAsia" w:ascii="仿宋_GB2312" w:hAnsi="Calibri" w:eastAsia="仿宋_GB2312" w:cs="仿宋_GB2312"/>
          <w:color w:val="000000"/>
          <w:kern w:val="0"/>
          <w:sz w:val="28"/>
          <w:szCs w:val="28"/>
        </w:rPr>
        <w:t>》</w:t>
      </w:r>
      <w:r>
        <w:rPr>
          <w:rFonts w:ascii="仿宋_GB2312" w:hAnsi="Calibri" w:eastAsia="仿宋_GB2312" w:cs="仿宋_GB2312"/>
          <w:color w:val="000000"/>
          <w:kern w:val="0"/>
          <w:sz w:val="28"/>
          <w:szCs w:val="28"/>
        </w:rPr>
        <w:t>。</w:t>
      </w:r>
      <w:r>
        <w:rPr>
          <w:rFonts w:hint="eastAsia" w:ascii="仿宋_GB2312" w:hAnsi="Calibri" w:eastAsia="仿宋_GB2312" w:cs="仿宋_GB2312"/>
          <w:color w:val="000000"/>
          <w:kern w:val="0"/>
          <w:sz w:val="28"/>
          <w:szCs w:val="28"/>
        </w:rPr>
        <w:t>见下文通知附件模板，Word/PDF格式</w:t>
      </w:r>
      <w:r>
        <w:rPr>
          <w:rFonts w:ascii="仿宋_GB2312" w:hAnsi="Calibri" w:eastAsia="仿宋_GB2312" w:cs="仿宋_GB2312"/>
          <w:color w:val="000000"/>
          <w:kern w:val="0"/>
          <w:sz w:val="28"/>
          <w:szCs w:val="28"/>
        </w:rPr>
        <w:t>，页面大小为A4</w:t>
      </w:r>
      <w:r>
        <w:rPr>
          <w:rFonts w:hint="eastAsia" w:ascii="仿宋_GB2312" w:hAnsi="Calibri" w:eastAsia="仿宋_GB2312" w:cs="仿宋_GB2312"/>
          <w:color w:val="000000"/>
          <w:kern w:val="0"/>
          <w:sz w:val="28"/>
          <w:szCs w:val="28"/>
        </w:rPr>
        <w:t>，计划书可不局限于模板，</w:t>
      </w:r>
      <w:r>
        <w:rPr>
          <w:rFonts w:ascii="仿宋_GB2312" w:hAnsi="Calibri" w:eastAsia="仿宋_GB2312" w:cs="仿宋_GB2312"/>
          <w:color w:val="000000"/>
          <w:kern w:val="0"/>
          <w:sz w:val="28"/>
          <w:szCs w:val="28"/>
        </w:rPr>
        <w:t>相关证明材料</w:t>
      </w:r>
      <w:r>
        <w:rPr>
          <w:rFonts w:hint="eastAsia" w:ascii="仿宋_GB2312" w:hAnsi="Calibri" w:eastAsia="仿宋_GB2312" w:cs="仿宋_GB2312"/>
          <w:color w:val="000000"/>
          <w:kern w:val="0"/>
          <w:sz w:val="28"/>
          <w:szCs w:val="28"/>
        </w:rPr>
        <w:t>应</w:t>
      </w:r>
      <w:r>
        <w:rPr>
          <w:rFonts w:ascii="仿宋_GB2312" w:hAnsi="Calibri" w:eastAsia="仿宋_GB2312" w:cs="仿宋_GB2312"/>
          <w:color w:val="000000"/>
          <w:kern w:val="0"/>
          <w:sz w:val="28"/>
          <w:szCs w:val="28"/>
        </w:rPr>
        <w:t>作为附录材料置于计划书主体后</w:t>
      </w:r>
      <w:r>
        <w:rPr>
          <w:rFonts w:hint="eastAsia" w:ascii="仿宋_GB2312" w:hAnsi="Calibri" w:eastAsia="仿宋_GB2312" w:cs="仿宋_GB2312"/>
          <w:color w:val="000000"/>
          <w:kern w:val="0"/>
          <w:sz w:val="28"/>
          <w:szCs w:val="28"/>
        </w:rPr>
        <w:t>面</w:t>
      </w:r>
      <w:r>
        <w:rPr>
          <w:rFonts w:ascii="仿宋_GB2312" w:hAnsi="Calibri" w:eastAsia="仿宋_GB2312" w:cs="仿宋_GB2312"/>
          <w:color w:val="000000"/>
          <w:kern w:val="0"/>
          <w:sz w:val="28"/>
          <w:szCs w:val="28"/>
        </w:rPr>
        <w:t>，如附录页数过多须适当压缩或删减。</w:t>
      </w:r>
    </w:p>
    <w:p>
      <w:pPr>
        <w:widowControl/>
        <w:spacing w:before="60" w:after="60" w:line="444" w:lineRule="atLeast"/>
        <w:ind w:right="130" w:firstLine="560" w:firstLineChars="200"/>
        <w:jc w:val="left"/>
        <w:rPr>
          <w:rFonts w:ascii="仿宋_GB2312" w:hAnsi="Calibri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28"/>
          <w:szCs w:val="28"/>
        </w:rPr>
        <w:t>因</w:t>
      </w:r>
      <w:r>
        <w:rPr>
          <w:rFonts w:hint="eastAsia" w:ascii="仿宋_GB2312" w:hAnsi="Calibri" w:eastAsia="仿宋_GB2312" w:cs="仿宋_GB2312"/>
          <w:color w:val="000000"/>
          <w:kern w:val="0"/>
          <w:sz w:val="28"/>
          <w:szCs w:val="28"/>
          <w:lang w:val="en-US" w:eastAsia="zh-CN"/>
        </w:rPr>
        <w:t>校赛阶段，</w:t>
      </w:r>
      <w:r>
        <w:rPr>
          <w:rFonts w:hint="eastAsia" w:ascii="仿宋_GB2312" w:hAnsi="Calibri" w:eastAsia="仿宋_GB2312" w:cs="仿宋_GB2312"/>
          <w:color w:val="000000"/>
          <w:kern w:val="0"/>
          <w:sz w:val="28"/>
          <w:szCs w:val="28"/>
        </w:rPr>
        <w:t>大赛系统仅可上传1个</w:t>
      </w:r>
      <w:r>
        <w:rPr>
          <w:rFonts w:hint="eastAsia" w:ascii="仿宋_GB2312" w:hAnsi="Calibri" w:eastAsia="仿宋_GB2312" w:cs="仿宋_GB2312"/>
          <w:color w:val="000000"/>
          <w:kern w:val="0"/>
          <w:sz w:val="28"/>
          <w:szCs w:val="28"/>
          <w:lang w:val="en-US" w:eastAsia="zh-CN"/>
        </w:rPr>
        <w:t>word/PDF</w:t>
      </w:r>
      <w:r>
        <w:rPr>
          <w:rFonts w:hint="eastAsia" w:ascii="仿宋_GB2312" w:hAnsi="Calibri" w:eastAsia="仿宋_GB2312" w:cs="仿宋_GB2312"/>
          <w:color w:val="000000"/>
          <w:kern w:val="0"/>
          <w:sz w:val="28"/>
          <w:szCs w:val="28"/>
        </w:rPr>
        <w:t>附件，请务必</w:t>
      </w:r>
      <w:r>
        <w:rPr>
          <w:rFonts w:ascii="仿宋_GB2312" w:hAnsi="Calibri" w:eastAsia="仿宋_GB2312" w:cs="仿宋_GB2312"/>
          <w:color w:val="000000"/>
          <w:kern w:val="0"/>
          <w:sz w:val="28"/>
          <w:szCs w:val="28"/>
        </w:rPr>
        <w:t>将《申报表》放置</w:t>
      </w:r>
      <w:r>
        <w:rPr>
          <w:rFonts w:hint="eastAsia" w:ascii="仿宋_GB2312" w:hAnsi="Calibri" w:eastAsia="仿宋_GB2312" w:cs="仿宋_GB2312"/>
          <w:color w:val="000000"/>
          <w:kern w:val="0"/>
          <w:sz w:val="28"/>
          <w:szCs w:val="28"/>
        </w:rPr>
        <w:t>《</w:t>
      </w:r>
      <w:r>
        <w:rPr>
          <w:rFonts w:ascii="仿宋_GB2312" w:hAnsi="Calibri" w:eastAsia="仿宋_GB2312" w:cs="仿宋_GB2312"/>
          <w:color w:val="000000"/>
          <w:kern w:val="0"/>
          <w:sz w:val="28"/>
          <w:szCs w:val="28"/>
        </w:rPr>
        <w:t>商业计划书</w:t>
      </w:r>
      <w:r>
        <w:rPr>
          <w:rFonts w:hint="eastAsia" w:ascii="仿宋_GB2312" w:hAnsi="Calibri" w:eastAsia="仿宋_GB2312" w:cs="仿宋_GB2312"/>
          <w:color w:val="000000"/>
          <w:kern w:val="0"/>
          <w:sz w:val="28"/>
          <w:szCs w:val="28"/>
        </w:rPr>
        <w:t>》最前页，两者</w:t>
      </w:r>
      <w:r>
        <w:rPr>
          <w:rFonts w:ascii="仿宋_GB2312" w:hAnsi="Calibri" w:eastAsia="仿宋_GB2312" w:cs="仿宋_GB2312"/>
          <w:color w:val="000000"/>
          <w:kern w:val="0"/>
          <w:sz w:val="28"/>
          <w:szCs w:val="28"/>
        </w:rPr>
        <w:t>合</w:t>
      </w:r>
      <w:r>
        <w:rPr>
          <w:rFonts w:hint="eastAsia" w:ascii="仿宋_GB2312" w:hAnsi="Calibri" w:eastAsia="仿宋_GB2312" w:cs="仿宋_GB2312"/>
          <w:color w:val="000000"/>
          <w:kern w:val="0"/>
          <w:sz w:val="28"/>
          <w:szCs w:val="28"/>
        </w:rPr>
        <w:t>成为一个Word/PDF文件</w:t>
      </w:r>
      <w:r>
        <w:rPr>
          <w:rFonts w:ascii="仿宋_GB2312" w:hAnsi="Calibri" w:eastAsia="仿宋_GB2312" w:cs="仿宋_GB2312"/>
          <w:color w:val="000000"/>
          <w:kern w:val="0"/>
          <w:sz w:val="28"/>
          <w:szCs w:val="28"/>
        </w:rPr>
        <w:t>提交</w:t>
      </w:r>
      <w:r>
        <w:rPr>
          <w:rFonts w:hint="eastAsia" w:ascii="仿宋_GB2312" w:hAnsi="Calibri" w:eastAsia="仿宋_GB2312" w:cs="仿宋_GB2312"/>
          <w:color w:val="000000"/>
          <w:kern w:val="0"/>
          <w:sz w:val="28"/>
          <w:szCs w:val="28"/>
        </w:rPr>
        <w:t>，大小不超过20M</w:t>
      </w:r>
      <w:r>
        <w:rPr>
          <w:rFonts w:hint="eastAsia" w:ascii="仿宋_GB2312" w:hAnsi="Calibri" w:eastAsia="仿宋_GB2312" w:cs="仿宋_GB2312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仿宋_GB2312" w:hAnsi="Calibri" w:eastAsia="仿宋_GB2312" w:cs="仿宋_GB2312"/>
          <w:color w:val="000000"/>
          <w:kern w:val="0"/>
          <w:sz w:val="28"/>
          <w:szCs w:val="28"/>
          <w:lang w:val="en-US" w:eastAsia="zh-CN"/>
        </w:rPr>
        <w:t>建议图片进行压缩</w:t>
      </w:r>
      <w:r>
        <w:rPr>
          <w:rFonts w:hint="eastAsia" w:ascii="仿宋_GB2312" w:hAnsi="Calibri" w:eastAsia="仿宋_GB2312" w:cs="仿宋_GB2312"/>
          <w:color w:val="000000"/>
          <w:kern w:val="0"/>
          <w:sz w:val="28"/>
          <w:szCs w:val="28"/>
          <w:lang w:eastAsia="zh-CN"/>
        </w:rPr>
        <w:t>）</w:t>
      </w:r>
      <w:r>
        <w:rPr>
          <w:rFonts w:ascii="仿宋_GB2312" w:hAnsi="Calibri" w:eastAsia="仿宋_GB2312" w:cs="仿宋_GB2312"/>
          <w:color w:val="000000"/>
          <w:kern w:val="0"/>
          <w:sz w:val="28"/>
          <w:szCs w:val="28"/>
        </w:rPr>
        <w:t>。</w:t>
      </w:r>
    </w:p>
    <w:p>
      <w:pPr>
        <w:widowControl/>
        <w:spacing w:before="60" w:after="60" w:line="444" w:lineRule="atLeast"/>
        <w:ind w:right="130" w:firstLine="560" w:firstLineChars="200"/>
        <w:jc w:val="left"/>
        <w:rPr>
          <w:rFonts w:ascii="仿宋_GB2312" w:hAnsi="Calibri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28"/>
          <w:szCs w:val="28"/>
          <w:lang w:val="en-US" w:eastAsia="zh-CN"/>
        </w:rPr>
        <w:t>注：</w:t>
      </w:r>
      <w:r>
        <w:rPr>
          <w:rFonts w:hint="eastAsia" w:ascii="仿宋_GB2312" w:hAnsi="Calibri" w:eastAsia="仿宋_GB2312" w:cs="仿宋_GB2312"/>
          <w:color w:val="000000"/>
          <w:kern w:val="0"/>
          <w:sz w:val="28"/>
          <w:szCs w:val="28"/>
        </w:rPr>
        <w:t>在系统报名同时，各学院组织初赛时可自行决定项目团队资料提交要求和提交方式，并统一报</w:t>
      </w:r>
      <w:r>
        <w:rPr>
          <w:rFonts w:hint="eastAsia" w:ascii="仿宋_GB2312" w:hAnsi="Calibri" w:eastAsia="仿宋_GB2312" w:cs="仿宋_GB2312"/>
          <w:color w:val="000000"/>
          <w:kern w:val="0"/>
          <w:sz w:val="28"/>
          <w:szCs w:val="28"/>
          <w:lang w:val="en-US" w:eastAsia="zh-CN"/>
        </w:rPr>
        <w:t>学校</w:t>
      </w:r>
      <w:r>
        <w:rPr>
          <w:rFonts w:hint="eastAsia" w:ascii="仿宋_GB2312" w:hAnsi="Calibri" w:eastAsia="仿宋_GB2312" w:cs="仿宋_GB2312"/>
          <w:color w:val="000000"/>
          <w:kern w:val="0"/>
          <w:sz w:val="28"/>
          <w:szCs w:val="28"/>
        </w:rPr>
        <w:t>组委会公布。</w:t>
      </w:r>
    </w:p>
    <w:p>
      <w:pPr>
        <w:widowControl/>
        <w:spacing w:before="60" w:after="60" w:line="444" w:lineRule="atLeast"/>
        <w:ind w:right="130" w:firstLine="420" w:firstLineChars="0"/>
        <w:jc w:val="left"/>
        <w:rPr>
          <w:rFonts w:ascii="楷体_GB2312" w:hAnsi="Calibri" w:eastAsia="楷体_GB2312" w:cs="楷体_GB2312"/>
          <w:b/>
          <w:bCs/>
          <w:color w:val="000000"/>
          <w:kern w:val="0"/>
          <w:sz w:val="28"/>
          <w:szCs w:val="28"/>
        </w:rPr>
      </w:pPr>
      <w:r>
        <w:rPr>
          <w:rFonts w:hint="eastAsia" w:ascii="楷体_GB2312" w:hAnsi="Calibri" w:eastAsia="楷体_GB2312" w:cs="楷体_GB2312"/>
          <w:b/>
          <w:bCs/>
          <w:color w:val="000000"/>
          <w:kern w:val="0"/>
          <w:sz w:val="28"/>
          <w:szCs w:val="28"/>
          <w:lang w:val="en-US" w:eastAsia="zh-CN"/>
        </w:rPr>
        <w:t>二、</w:t>
      </w:r>
      <w:r>
        <w:rPr>
          <w:rFonts w:hint="eastAsia" w:ascii="楷体_GB2312" w:hAnsi="Calibri" w:eastAsia="楷体_GB2312" w:cs="楷体_GB2312"/>
          <w:b/>
          <w:bCs/>
          <w:color w:val="000000"/>
          <w:kern w:val="0"/>
          <w:sz w:val="28"/>
          <w:szCs w:val="28"/>
        </w:rPr>
        <w:t>校级复赛项目资料要求</w:t>
      </w:r>
    </w:p>
    <w:p>
      <w:pPr>
        <w:widowControl/>
        <w:spacing w:before="60" w:after="60" w:line="444" w:lineRule="atLeast"/>
        <w:ind w:right="130" w:firstLine="560" w:firstLineChars="200"/>
        <w:jc w:val="left"/>
        <w:rPr>
          <w:rFonts w:hint="eastAsia" w:ascii="仿宋_GB2312" w:hAnsi="Calibri" w:eastAsia="仿宋_GB2312" w:cs="仿宋_GB2312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28"/>
          <w:szCs w:val="28"/>
        </w:rPr>
        <w:t>1.项目《参赛作品申报表》和《商业计划书》，在初赛基础上作修改完善。</w:t>
      </w:r>
    </w:p>
    <w:p>
      <w:pPr>
        <w:widowControl/>
        <w:spacing w:before="60" w:after="60" w:line="444" w:lineRule="atLeast"/>
        <w:ind w:right="130" w:firstLine="560" w:firstLineChars="200"/>
        <w:jc w:val="left"/>
        <w:rPr>
          <w:rFonts w:ascii="仿宋_GB2312" w:hAnsi="Calibri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28"/>
          <w:szCs w:val="28"/>
        </w:rPr>
        <w:t>2.项目</w:t>
      </w:r>
      <w:r>
        <w:rPr>
          <w:rFonts w:hint="eastAsia" w:ascii="仿宋_GB2312" w:hAnsi="Calibri" w:eastAsia="仿宋_GB2312" w:cs="仿宋_GB2312"/>
          <w:color w:val="000000"/>
          <w:kern w:val="0"/>
          <w:sz w:val="28"/>
          <w:szCs w:val="28"/>
          <w:lang w:val="en-US" w:eastAsia="zh-CN"/>
        </w:rPr>
        <w:t>网评</w:t>
      </w:r>
      <w:r>
        <w:rPr>
          <w:rFonts w:hint="eastAsia" w:ascii="仿宋_GB2312" w:hAnsi="Calibri" w:eastAsia="仿宋_GB2312" w:cs="仿宋_GB2312"/>
          <w:color w:val="000000"/>
          <w:kern w:val="0"/>
          <w:sz w:val="28"/>
          <w:szCs w:val="28"/>
        </w:rPr>
        <w:t>PPT</w:t>
      </w:r>
    </w:p>
    <w:p>
      <w:pPr>
        <w:widowControl/>
        <w:spacing w:before="60" w:after="60" w:line="444" w:lineRule="atLeast"/>
        <w:ind w:right="130" w:firstLine="560" w:firstLineChars="200"/>
        <w:jc w:val="left"/>
        <w:rPr>
          <w:rFonts w:hint="eastAsia" w:ascii="仿宋_GB2312" w:hAnsi="Calibri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28"/>
          <w:szCs w:val="28"/>
        </w:rPr>
        <w:t>格式要求：可用OFFICE、WPS打开的ppt/pptx格式，PPT长宽比例为16:9，以“</w:t>
      </w:r>
      <w:r>
        <w:rPr>
          <w:rFonts w:hint="eastAsia" w:ascii="仿宋_GB2312" w:hAnsi="Calibri" w:eastAsia="仿宋_GB2312" w:cs="仿宋_GB2312"/>
          <w:color w:val="000000"/>
          <w:kern w:val="0"/>
          <w:sz w:val="28"/>
          <w:szCs w:val="28"/>
          <w:lang w:val="en-US" w:eastAsia="zh-CN"/>
        </w:rPr>
        <w:t>学院+</w:t>
      </w:r>
      <w:r>
        <w:rPr>
          <w:rFonts w:hint="eastAsia" w:ascii="仿宋_GB2312" w:hAnsi="Calibri" w:eastAsia="仿宋_GB2312" w:cs="仿宋_GB2312"/>
          <w:color w:val="000000"/>
          <w:kern w:val="0"/>
          <w:sz w:val="28"/>
          <w:szCs w:val="28"/>
        </w:rPr>
        <w:t>《复赛项目PPT》</w:t>
      </w:r>
      <w:r>
        <w:rPr>
          <w:rFonts w:hint="eastAsia" w:ascii="仿宋_GB2312" w:hAnsi="Calibri" w:eastAsia="仿宋_GB2312" w:cs="仿宋_GB2312"/>
          <w:color w:val="000000"/>
          <w:kern w:val="0"/>
          <w:sz w:val="28"/>
          <w:szCs w:val="28"/>
          <w:lang w:val="en-US" w:eastAsia="zh-CN"/>
        </w:rPr>
        <w:t>+</w:t>
      </w:r>
      <w:r>
        <w:rPr>
          <w:rFonts w:hint="eastAsia" w:ascii="仿宋_GB2312" w:hAnsi="Calibri" w:eastAsia="仿宋_GB2312" w:cs="仿宋_GB2312"/>
          <w:color w:val="000000"/>
          <w:kern w:val="0"/>
          <w:sz w:val="28"/>
          <w:szCs w:val="28"/>
        </w:rPr>
        <w:t>项目负责人姓名</w:t>
      </w:r>
      <w:r>
        <w:rPr>
          <w:rFonts w:hint="eastAsia" w:ascii="仿宋_GB2312" w:hAnsi="Calibri" w:eastAsia="仿宋_GB2312" w:cs="仿宋_GB2312"/>
          <w:color w:val="000000"/>
          <w:kern w:val="0"/>
          <w:sz w:val="28"/>
          <w:szCs w:val="28"/>
          <w:lang w:val="en-US" w:eastAsia="zh-CN"/>
        </w:rPr>
        <w:t>+</w:t>
      </w:r>
      <w:r>
        <w:rPr>
          <w:rFonts w:hint="eastAsia" w:ascii="仿宋_GB2312" w:hAnsi="Calibri" w:eastAsia="仿宋_GB2312" w:cs="仿宋_GB2312"/>
          <w:color w:val="000000"/>
          <w:kern w:val="0"/>
          <w:sz w:val="28"/>
          <w:szCs w:val="28"/>
        </w:rPr>
        <w:t>项目名称”格式命名。</w:t>
      </w:r>
    </w:p>
    <w:p>
      <w:pPr>
        <w:widowControl/>
        <w:spacing w:before="60" w:after="60" w:line="444" w:lineRule="atLeast"/>
        <w:ind w:right="130" w:firstLine="420" w:firstLineChars="0"/>
        <w:jc w:val="left"/>
        <w:rPr>
          <w:rFonts w:hint="eastAsia" w:ascii="楷体_GB2312" w:hAnsi="Calibri" w:eastAsia="楷体_GB2312" w:cs="楷体_GB2312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楷体_GB2312" w:hAnsi="Calibri" w:eastAsia="楷体_GB2312" w:cs="楷体_GB2312"/>
          <w:b/>
          <w:bCs/>
          <w:color w:val="000000"/>
          <w:kern w:val="0"/>
          <w:sz w:val="28"/>
          <w:szCs w:val="28"/>
          <w:lang w:val="en-US" w:eastAsia="zh-CN"/>
        </w:rPr>
        <w:t>三、校级决赛项目</w:t>
      </w:r>
      <w:r>
        <w:rPr>
          <w:rFonts w:ascii="楷体_GB2312" w:hAnsi="Calibri" w:eastAsia="楷体_GB2312" w:cs="楷体_GB2312"/>
          <w:b/>
          <w:bCs/>
          <w:color w:val="000000"/>
          <w:kern w:val="0"/>
          <w:sz w:val="28"/>
          <w:szCs w:val="28"/>
        </w:rPr>
        <w:t>资料</w:t>
      </w:r>
      <w:r>
        <w:rPr>
          <w:rFonts w:hint="eastAsia" w:ascii="楷体_GB2312" w:hAnsi="Calibri" w:eastAsia="楷体_GB2312" w:cs="楷体_GB2312"/>
          <w:b/>
          <w:bCs/>
          <w:color w:val="000000"/>
          <w:kern w:val="0"/>
          <w:sz w:val="28"/>
          <w:szCs w:val="28"/>
          <w:lang w:val="en-US" w:eastAsia="zh-CN"/>
        </w:rPr>
        <w:t>要求</w:t>
      </w:r>
    </w:p>
    <w:p>
      <w:pPr>
        <w:widowControl/>
        <w:spacing w:before="60" w:after="60" w:line="444" w:lineRule="atLeast"/>
        <w:ind w:right="130" w:firstLine="560" w:firstLineChars="200"/>
        <w:jc w:val="left"/>
        <w:rPr>
          <w:rFonts w:ascii="仿宋_GB2312" w:hAnsi="Calibri" w:eastAsia="仿宋_GB2312" w:cs="仿宋_GB2312"/>
          <w:color w:val="000000"/>
          <w:kern w:val="0"/>
          <w:sz w:val="28"/>
          <w:szCs w:val="28"/>
        </w:rPr>
      </w:pPr>
      <w:r>
        <w:rPr>
          <w:rFonts w:ascii="仿宋_GB2312" w:hAnsi="Calibri" w:eastAsia="仿宋_GB2312" w:cs="仿宋_GB2312"/>
          <w:color w:val="000000"/>
          <w:kern w:val="0"/>
          <w:sz w:val="28"/>
          <w:szCs w:val="28"/>
        </w:rPr>
        <w:t>1.</w:t>
      </w:r>
      <w:r>
        <w:rPr>
          <w:rFonts w:hint="eastAsia" w:ascii="仿宋_GB2312" w:hAnsi="Calibri" w:eastAsia="仿宋_GB2312" w:cs="仿宋_GB2312"/>
          <w:color w:val="000000"/>
          <w:kern w:val="0"/>
          <w:sz w:val="28"/>
          <w:szCs w:val="28"/>
          <w:lang w:val="en-US" w:eastAsia="zh-CN"/>
        </w:rPr>
        <w:t>另行通知，可参考2023年校赛决赛通知要求。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wOTY4YzliM2M4YzEyZjRiNzM3MmY4OTNhNmE1NDYifQ=="/>
  </w:docVars>
  <w:rsids>
    <w:rsidRoot w:val="4E0F3FEC"/>
    <w:rsid w:val="10B932CD"/>
    <w:rsid w:val="2A7E0B0F"/>
    <w:rsid w:val="4E0F3FEC"/>
    <w:rsid w:val="62D3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888</Words>
  <Characters>989</Characters>
  <Lines>0</Lines>
  <Paragraphs>0</Paragraphs>
  <TotalTime>6</TotalTime>
  <ScaleCrop>false</ScaleCrop>
  <LinksUpToDate>false</LinksUpToDate>
  <CharactersWithSpaces>991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2023-03-14T02:53:00Z</dcterms:created>
  <dc:creator>子健</dc:creator>
  <cp:lastModifiedBy>子健</cp:lastModifiedBy>
  <dcterms:modified xsi:type="dcterms:W3CDTF">2024-04-30T12:20:48Z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905506E4A8E64CBFBCF0854E4C96C092</vt:lpwstr>
  </property>
</Properties>
</file>