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BDD3">
      <w:pPr>
        <w:pStyle w:val="4"/>
        <w:numPr>
          <w:ilvl w:val="255"/>
          <w:numId w:val="0"/>
        </w:numPr>
        <w:jc w:val="center"/>
        <w:rPr>
          <w:rFonts w:hint="eastAsia" w:eastAsia="黑体"/>
          <w:sz w:val="32"/>
          <w:szCs w:val="36"/>
        </w:rPr>
      </w:pPr>
      <w:r>
        <w:rPr>
          <w:rFonts w:hint="eastAsia" w:eastAsia="黑体"/>
          <w:sz w:val="32"/>
          <w:szCs w:val="36"/>
        </w:rPr>
        <w:t>综合素质赛道评分标准</w:t>
      </w:r>
    </w:p>
    <w:p w14:paraId="78632C34">
      <w:pPr>
        <w:pStyle w:val="5"/>
        <w:spacing w:before="9"/>
        <w:rPr>
          <w:rFonts w:hint="eastAsia" w:ascii="黑体"/>
          <w:b/>
          <w:sz w:val="16"/>
        </w:rPr>
      </w:pPr>
    </w:p>
    <w:tbl>
      <w:tblPr>
        <w:tblStyle w:val="12"/>
        <w:tblpPr w:leftFromText="180" w:rightFromText="180" w:vertAnchor="text" w:horzAnchor="page" w:tblpX="1337" w:tblpY="187"/>
        <w:tblOverlap w:val="never"/>
        <w:tblW w:w="9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1318"/>
        <w:gridCol w:w="1904"/>
        <w:gridCol w:w="2051"/>
        <w:gridCol w:w="1597"/>
        <w:gridCol w:w="1052"/>
      </w:tblGrid>
      <w:tr w14:paraId="5951D3B5">
        <w:trPr>
          <w:trHeight w:val="624" w:hRule="atLeast"/>
        </w:trPr>
        <w:tc>
          <w:tcPr>
            <w:tcW w:w="4700" w:type="dxa"/>
            <w:gridSpan w:val="3"/>
          </w:tcPr>
          <w:p w14:paraId="0FA3BE1B">
            <w:pPr>
              <w:pStyle w:val="11"/>
              <w:spacing w:before="133"/>
              <w:ind w:left="106"/>
              <w:jc w:val="both"/>
              <w:rPr>
                <w:rFonts w:hint="eastAsia" w:ascii="黑体" w:eastAsia="黑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w w:val="95"/>
                <w:sz w:val="24"/>
                <w:szCs w:val="21"/>
              </w:rPr>
              <w:t>授课主题：</w:t>
            </w:r>
          </w:p>
        </w:tc>
        <w:tc>
          <w:tcPr>
            <w:tcW w:w="4700" w:type="dxa"/>
            <w:gridSpan w:val="3"/>
          </w:tcPr>
          <w:p w14:paraId="17C0C4FD">
            <w:pPr>
              <w:pStyle w:val="11"/>
              <w:spacing w:before="133"/>
              <w:ind w:left="108"/>
              <w:jc w:val="both"/>
              <w:rPr>
                <w:rFonts w:hint="eastAsia" w:ascii="黑体" w:eastAsia="黑体"/>
                <w:b/>
                <w:sz w:val="24"/>
                <w:szCs w:val="21"/>
              </w:rPr>
            </w:pPr>
            <w:r>
              <w:rPr>
                <w:rFonts w:hint="eastAsia" w:ascii="黑体" w:eastAsia="黑体"/>
                <w:b/>
                <w:w w:val="95"/>
                <w:sz w:val="24"/>
                <w:szCs w:val="21"/>
              </w:rPr>
              <w:t>选手名字：</w:t>
            </w:r>
          </w:p>
        </w:tc>
      </w:tr>
      <w:tr w14:paraId="72E32FB3">
        <w:trPr>
          <w:trHeight w:val="680" w:hRule="atLeast"/>
        </w:trPr>
        <w:tc>
          <w:tcPr>
            <w:tcW w:w="1478" w:type="dxa"/>
            <w:vAlign w:val="center"/>
          </w:tcPr>
          <w:p w14:paraId="3333B0A1">
            <w:pPr>
              <w:pStyle w:val="11"/>
              <w:spacing w:before="134"/>
              <w:ind w:right="118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评分项目</w:t>
            </w:r>
          </w:p>
        </w:tc>
        <w:tc>
          <w:tcPr>
            <w:tcW w:w="1318" w:type="dxa"/>
            <w:vAlign w:val="center"/>
          </w:tcPr>
          <w:p w14:paraId="610BDD37">
            <w:pPr>
              <w:pStyle w:val="11"/>
              <w:spacing w:before="134"/>
              <w:ind w:right="118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评分指标</w:t>
            </w:r>
          </w:p>
        </w:tc>
        <w:tc>
          <w:tcPr>
            <w:tcW w:w="3955" w:type="dxa"/>
            <w:gridSpan w:val="2"/>
            <w:vAlign w:val="center"/>
          </w:tcPr>
          <w:p w14:paraId="1F3260D2">
            <w:pPr>
              <w:pStyle w:val="11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内涵要求</w:t>
            </w:r>
          </w:p>
        </w:tc>
        <w:tc>
          <w:tcPr>
            <w:tcW w:w="1597" w:type="dxa"/>
            <w:vAlign w:val="center"/>
          </w:tcPr>
          <w:p w14:paraId="6AB929F5">
            <w:pPr>
              <w:pStyle w:val="11"/>
              <w:ind w:right="94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满分（</w:t>
            </w:r>
            <w:r>
              <w:rPr>
                <w:rFonts w:ascii="仿宋" w:hAnsi="仿宋" w:eastAsia="仿宋" w:cs="仿宋"/>
                <w:b/>
                <w:sz w:val="24"/>
                <w:szCs w:val="21"/>
              </w:rPr>
              <w:t>50</w:t>
            </w: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分）</w:t>
            </w:r>
          </w:p>
        </w:tc>
        <w:tc>
          <w:tcPr>
            <w:tcW w:w="1052" w:type="dxa"/>
            <w:vAlign w:val="center"/>
          </w:tcPr>
          <w:p w14:paraId="5C8B9BC1">
            <w:pPr>
              <w:pStyle w:val="11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评分</w:t>
            </w:r>
          </w:p>
        </w:tc>
      </w:tr>
      <w:tr w14:paraId="625B2295">
        <w:trPr>
          <w:trHeight w:val="780" w:hRule="atLeast"/>
        </w:trPr>
        <w:tc>
          <w:tcPr>
            <w:tcW w:w="1478" w:type="dxa"/>
            <w:vMerge w:val="restart"/>
            <w:vAlign w:val="center"/>
          </w:tcPr>
          <w:p w14:paraId="10A9D825">
            <w:pPr>
              <w:pStyle w:val="11"/>
              <w:spacing w:before="134"/>
              <w:ind w:right="118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授课环节</w:t>
            </w:r>
          </w:p>
        </w:tc>
        <w:tc>
          <w:tcPr>
            <w:tcW w:w="1318" w:type="dxa"/>
            <w:vAlign w:val="center"/>
          </w:tcPr>
          <w:p w14:paraId="5ED5CF7E">
            <w:pPr>
              <w:pStyle w:val="11"/>
              <w:spacing w:before="134"/>
              <w:ind w:right="118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教学目标</w:t>
            </w:r>
          </w:p>
        </w:tc>
        <w:tc>
          <w:tcPr>
            <w:tcW w:w="3955" w:type="dxa"/>
            <w:gridSpan w:val="2"/>
            <w:vAlign w:val="center"/>
          </w:tcPr>
          <w:p w14:paraId="4B85FCA0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教学目标明确，教学总体设计合理，体现新课标要求，符合学情</w:t>
            </w:r>
          </w:p>
        </w:tc>
        <w:tc>
          <w:tcPr>
            <w:tcW w:w="1597" w:type="dxa"/>
            <w:vAlign w:val="center"/>
          </w:tcPr>
          <w:p w14:paraId="6E39568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  <w:t>5</w:t>
            </w:r>
          </w:p>
        </w:tc>
        <w:tc>
          <w:tcPr>
            <w:tcW w:w="1052" w:type="dxa"/>
            <w:vAlign w:val="center"/>
          </w:tcPr>
          <w:p w14:paraId="28B928B3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713E6C3C">
        <w:trPr>
          <w:trHeight w:val="1247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5D4A99E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1FE07DC">
            <w:pPr>
              <w:pStyle w:val="11"/>
              <w:ind w:right="155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教学内容</w:t>
            </w:r>
          </w:p>
        </w:tc>
        <w:tc>
          <w:tcPr>
            <w:tcW w:w="3955" w:type="dxa"/>
            <w:gridSpan w:val="2"/>
            <w:vAlign w:val="center"/>
          </w:tcPr>
          <w:p w14:paraId="59804276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对概念原理等讲解清楚、准确，能够突破教学重点、难点问题，无学科知识错误，注重教学资源的开发利用</w:t>
            </w:r>
          </w:p>
        </w:tc>
        <w:tc>
          <w:tcPr>
            <w:tcW w:w="1597" w:type="dxa"/>
            <w:vAlign w:val="center"/>
          </w:tcPr>
          <w:p w14:paraId="288283E8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10</w:t>
            </w:r>
          </w:p>
        </w:tc>
        <w:tc>
          <w:tcPr>
            <w:tcW w:w="1052" w:type="dxa"/>
            <w:vAlign w:val="center"/>
          </w:tcPr>
          <w:p w14:paraId="320B295C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26940975">
        <w:trPr>
          <w:trHeight w:val="1210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02CB346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8A54D5F">
            <w:pPr>
              <w:pStyle w:val="11"/>
              <w:ind w:right="155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教学方法</w:t>
            </w:r>
          </w:p>
        </w:tc>
        <w:tc>
          <w:tcPr>
            <w:tcW w:w="3955" w:type="dxa"/>
            <w:gridSpan w:val="2"/>
            <w:vAlign w:val="center"/>
          </w:tcPr>
          <w:p w14:paraId="08961115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教学模式体现学科特点，独特新颖，教学策略使用得当，注重特色教学资源开发利用</w:t>
            </w:r>
          </w:p>
        </w:tc>
        <w:tc>
          <w:tcPr>
            <w:tcW w:w="1597" w:type="dxa"/>
            <w:vAlign w:val="center"/>
          </w:tcPr>
          <w:p w14:paraId="0019F566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6</w:t>
            </w:r>
          </w:p>
        </w:tc>
        <w:tc>
          <w:tcPr>
            <w:tcW w:w="1052" w:type="dxa"/>
            <w:vAlign w:val="center"/>
          </w:tcPr>
          <w:p w14:paraId="7EE80851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28864D47">
        <w:trPr>
          <w:trHeight w:val="656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183BA2B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14:paraId="42DD74A9">
            <w:pPr>
              <w:pStyle w:val="11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教学手段</w:t>
            </w:r>
          </w:p>
        </w:tc>
        <w:tc>
          <w:tcPr>
            <w:tcW w:w="3955" w:type="dxa"/>
            <w:gridSpan w:val="2"/>
            <w:vAlign w:val="center"/>
          </w:tcPr>
          <w:p w14:paraId="44D143BF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课件制作精良，运用恰当</w:t>
            </w:r>
          </w:p>
        </w:tc>
        <w:tc>
          <w:tcPr>
            <w:tcW w:w="1597" w:type="dxa"/>
            <w:vMerge w:val="restart"/>
            <w:vAlign w:val="center"/>
          </w:tcPr>
          <w:p w14:paraId="2B20D3C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8</w:t>
            </w:r>
          </w:p>
        </w:tc>
        <w:tc>
          <w:tcPr>
            <w:tcW w:w="1052" w:type="dxa"/>
            <w:vMerge w:val="restart"/>
            <w:vAlign w:val="center"/>
          </w:tcPr>
          <w:p w14:paraId="25682CAA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2096D967">
        <w:trPr>
          <w:trHeight w:val="1165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434F5643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  <w:vAlign w:val="center"/>
          </w:tcPr>
          <w:p w14:paraId="55AD2E64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6FD99B4D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教学板书设计合理，能提纲挈领反映教学内容，字体规范、清晰、美观，布局合理</w:t>
            </w:r>
          </w:p>
        </w:tc>
        <w:tc>
          <w:tcPr>
            <w:tcW w:w="1597" w:type="dxa"/>
            <w:vMerge w:val="continue"/>
            <w:tcBorders>
              <w:top w:val="nil"/>
            </w:tcBorders>
            <w:vAlign w:val="center"/>
          </w:tcPr>
          <w:p w14:paraId="0A27C52C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  <w:vAlign w:val="center"/>
          </w:tcPr>
          <w:p w14:paraId="32C3E78D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14:paraId="69600F98">
        <w:trPr>
          <w:trHeight w:val="808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561EFB5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18" w:type="dxa"/>
            <w:vMerge w:val="continue"/>
            <w:tcBorders>
              <w:top w:val="nil"/>
            </w:tcBorders>
            <w:vAlign w:val="center"/>
          </w:tcPr>
          <w:p w14:paraId="7D9D17E9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0EAB47A6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传统教学手段与多媒体教学手段结合运用合理</w:t>
            </w:r>
          </w:p>
        </w:tc>
        <w:tc>
          <w:tcPr>
            <w:tcW w:w="1597" w:type="dxa"/>
            <w:vMerge w:val="continue"/>
            <w:tcBorders>
              <w:top w:val="nil"/>
            </w:tcBorders>
            <w:vAlign w:val="center"/>
          </w:tcPr>
          <w:p w14:paraId="5BE86479">
            <w:pPr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  <w:tc>
          <w:tcPr>
            <w:tcW w:w="1052" w:type="dxa"/>
            <w:vMerge w:val="continue"/>
            <w:tcBorders>
              <w:top w:val="nil"/>
            </w:tcBorders>
            <w:vAlign w:val="center"/>
          </w:tcPr>
          <w:p w14:paraId="7D63667F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</w:tr>
      <w:tr w14:paraId="7AA99BBE">
        <w:trPr>
          <w:trHeight w:val="815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254324FE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1BEEF7E5">
            <w:pPr>
              <w:pStyle w:val="11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课堂气氛</w:t>
            </w:r>
          </w:p>
        </w:tc>
        <w:tc>
          <w:tcPr>
            <w:tcW w:w="3955" w:type="dxa"/>
            <w:gridSpan w:val="2"/>
            <w:vAlign w:val="center"/>
          </w:tcPr>
          <w:p w14:paraId="39A8DAF1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讲授生动有趣，课堂气氛活跃，能调动学生学习积极性</w:t>
            </w:r>
          </w:p>
        </w:tc>
        <w:tc>
          <w:tcPr>
            <w:tcW w:w="1597" w:type="dxa"/>
            <w:vAlign w:val="center"/>
          </w:tcPr>
          <w:p w14:paraId="1DE425B9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3</w:t>
            </w:r>
          </w:p>
        </w:tc>
        <w:tc>
          <w:tcPr>
            <w:tcW w:w="1052" w:type="dxa"/>
            <w:vAlign w:val="center"/>
          </w:tcPr>
          <w:p w14:paraId="5487D956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1A120798">
        <w:trPr>
          <w:trHeight w:val="728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57C8D09E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4DF81C55">
            <w:pPr>
              <w:pStyle w:val="11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教学仪态</w:t>
            </w:r>
          </w:p>
        </w:tc>
        <w:tc>
          <w:tcPr>
            <w:tcW w:w="3955" w:type="dxa"/>
            <w:gridSpan w:val="2"/>
            <w:vAlign w:val="center"/>
          </w:tcPr>
          <w:p w14:paraId="4263C80A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穿着大方，姿态得体，仪表端庄</w:t>
            </w:r>
          </w:p>
        </w:tc>
        <w:tc>
          <w:tcPr>
            <w:tcW w:w="1597" w:type="dxa"/>
            <w:vAlign w:val="center"/>
          </w:tcPr>
          <w:p w14:paraId="08FDF556">
            <w:pPr>
              <w:pStyle w:val="11"/>
              <w:spacing w:before="70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  <w:t>2</w:t>
            </w:r>
          </w:p>
        </w:tc>
        <w:tc>
          <w:tcPr>
            <w:tcW w:w="1052" w:type="dxa"/>
            <w:vAlign w:val="center"/>
          </w:tcPr>
          <w:p w14:paraId="11B9A595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264F5E47">
        <w:trPr>
          <w:trHeight w:val="817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40BA0A1E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C22E7B5">
            <w:pPr>
              <w:pStyle w:val="11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教学语言</w:t>
            </w:r>
          </w:p>
        </w:tc>
        <w:tc>
          <w:tcPr>
            <w:tcW w:w="3955" w:type="dxa"/>
            <w:gridSpan w:val="2"/>
            <w:vAlign w:val="center"/>
          </w:tcPr>
          <w:p w14:paraId="221FD72F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通俗易懂，普通话准确，吐字清晰，语言表达流畅</w:t>
            </w:r>
          </w:p>
        </w:tc>
        <w:tc>
          <w:tcPr>
            <w:tcW w:w="1597" w:type="dxa"/>
            <w:vAlign w:val="center"/>
          </w:tcPr>
          <w:p w14:paraId="3A8EE40A">
            <w:pPr>
              <w:pStyle w:val="11"/>
              <w:spacing w:before="71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  <w:t>3</w:t>
            </w:r>
          </w:p>
        </w:tc>
        <w:tc>
          <w:tcPr>
            <w:tcW w:w="1052" w:type="dxa"/>
            <w:vAlign w:val="center"/>
          </w:tcPr>
          <w:p w14:paraId="16CF35CB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1B0D1915">
        <w:trPr>
          <w:trHeight w:val="836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4DE07FBE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38916D79">
            <w:pPr>
              <w:pStyle w:val="11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教学效果</w:t>
            </w:r>
          </w:p>
        </w:tc>
        <w:tc>
          <w:tcPr>
            <w:tcW w:w="3955" w:type="dxa"/>
            <w:gridSpan w:val="2"/>
            <w:vAlign w:val="center"/>
          </w:tcPr>
          <w:p w14:paraId="3E217F71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完成教学目标，课堂信息量大，学生学有收获，有启发性</w:t>
            </w:r>
          </w:p>
        </w:tc>
        <w:tc>
          <w:tcPr>
            <w:tcW w:w="1597" w:type="dxa"/>
            <w:vAlign w:val="center"/>
          </w:tcPr>
          <w:p w14:paraId="2622ECA4">
            <w:pPr>
              <w:pStyle w:val="11"/>
              <w:spacing w:before="7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</w:p>
          <w:p w14:paraId="24DD1A35">
            <w:pPr>
              <w:pStyle w:val="11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6</w:t>
            </w:r>
          </w:p>
        </w:tc>
        <w:tc>
          <w:tcPr>
            <w:tcW w:w="1052" w:type="dxa"/>
            <w:vAlign w:val="center"/>
          </w:tcPr>
          <w:p w14:paraId="514339CC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419CDFC2">
        <w:trPr>
          <w:trHeight w:val="574" w:hRule="atLeast"/>
        </w:trPr>
        <w:tc>
          <w:tcPr>
            <w:tcW w:w="1478" w:type="dxa"/>
            <w:vMerge w:val="continue"/>
            <w:tcBorders>
              <w:top w:val="nil"/>
            </w:tcBorders>
            <w:vAlign w:val="center"/>
          </w:tcPr>
          <w:p w14:paraId="60880987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318" w:type="dxa"/>
            <w:vAlign w:val="center"/>
          </w:tcPr>
          <w:p w14:paraId="5DE26425">
            <w:pPr>
              <w:pStyle w:val="11"/>
              <w:ind w:left="187"/>
              <w:jc w:val="center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时间控制</w:t>
            </w:r>
          </w:p>
        </w:tc>
        <w:tc>
          <w:tcPr>
            <w:tcW w:w="3955" w:type="dxa"/>
            <w:gridSpan w:val="2"/>
            <w:vAlign w:val="center"/>
          </w:tcPr>
          <w:p w14:paraId="5128D30E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能够按时完成授课环节</w:t>
            </w:r>
          </w:p>
        </w:tc>
        <w:tc>
          <w:tcPr>
            <w:tcW w:w="1597" w:type="dxa"/>
            <w:vAlign w:val="center"/>
          </w:tcPr>
          <w:p w14:paraId="2635A458">
            <w:pPr>
              <w:pStyle w:val="11"/>
              <w:ind w:left="8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  <w:t>2</w:t>
            </w:r>
          </w:p>
        </w:tc>
        <w:tc>
          <w:tcPr>
            <w:tcW w:w="1052" w:type="dxa"/>
            <w:vAlign w:val="center"/>
          </w:tcPr>
          <w:p w14:paraId="72EE78CA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0254B7E7">
        <w:trPr>
          <w:trHeight w:val="870" w:hRule="atLeast"/>
        </w:trPr>
        <w:tc>
          <w:tcPr>
            <w:tcW w:w="1478" w:type="dxa"/>
            <w:vAlign w:val="center"/>
          </w:tcPr>
          <w:p w14:paraId="3A40F16A">
            <w:pPr>
              <w:pStyle w:val="11"/>
              <w:ind w:left="187"/>
              <w:jc w:val="both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结构化面试</w:t>
            </w:r>
          </w:p>
        </w:tc>
        <w:tc>
          <w:tcPr>
            <w:tcW w:w="1318" w:type="dxa"/>
            <w:vAlign w:val="center"/>
          </w:tcPr>
          <w:p w14:paraId="687A4479">
            <w:pPr>
              <w:pStyle w:val="11"/>
              <w:ind w:left="187"/>
              <w:jc w:val="both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专业知识</w:t>
            </w:r>
          </w:p>
          <w:p w14:paraId="35A1D569">
            <w:pPr>
              <w:pStyle w:val="11"/>
              <w:ind w:left="187"/>
              <w:jc w:val="both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与口才</w:t>
            </w:r>
          </w:p>
        </w:tc>
        <w:tc>
          <w:tcPr>
            <w:tcW w:w="3955" w:type="dxa"/>
            <w:gridSpan w:val="2"/>
            <w:vAlign w:val="center"/>
          </w:tcPr>
          <w:p w14:paraId="1C84F5DD">
            <w:pPr>
              <w:pStyle w:val="11"/>
              <w:spacing w:before="50"/>
              <w:ind w:left="108"/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"/>
              </w:rPr>
              <w:t>了解教育政策热点，具备文化素养，灵活处理并解决突发情况，语言表达流畅，逻辑清晰，吐字清晰</w:t>
            </w:r>
          </w:p>
        </w:tc>
        <w:tc>
          <w:tcPr>
            <w:tcW w:w="1597" w:type="dxa"/>
            <w:vAlign w:val="center"/>
          </w:tcPr>
          <w:p w14:paraId="33D8D529">
            <w:pPr>
              <w:pStyle w:val="11"/>
              <w:ind w:left="8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</w:pPr>
          </w:p>
          <w:p w14:paraId="20765060">
            <w:pPr>
              <w:pStyle w:val="11"/>
              <w:ind w:left="8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1"/>
              </w:rPr>
              <w:t>5</w:t>
            </w:r>
          </w:p>
        </w:tc>
        <w:tc>
          <w:tcPr>
            <w:tcW w:w="1052" w:type="dxa"/>
            <w:vAlign w:val="center"/>
          </w:tcPr>
          <w:p w14:paraId="75F63B7A">
            <w:pPr>
              <w:pStyle w:val="11"/>
              <w:jc w:val="center"/>
              <w:rPr>
                <w:rFonts w:hint="eastAsia" w:ascii="Times New Roman"/>
                <w:sz w:val="24"/>
                <w:szCs w:val="21"/>
              </w:rPr>
            </w:pPr>
          </w:p>
        </w:tc>
      </w:tr>
      <w:tr w14:paraId="2D25293A">
        <w:trPr>
          <w:trHeight w:val="695" w:hRule="atLeast"/>
        </w:trPr>
        <w:tc>
          <w:tcPr>
            <w:tcW w:w="4700" w:type="dxa"/>
            <w:gridSpan w:val="3"/>
            <w:vAlign w:val="center"/>
          </w:tcPr>
          <w:p w14:paraId="071FC0B5">
            <w:pPr>
              <w:pStyle w:val="11"/>
              <w:spacing w:before="195"/>
              <w:ind w:left="106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评委签名：</w:t>
            </w:r>
          </w:p>
        </w:tc>
        <w:tc>
          <w:tcPr>
            <w:tcW w:w="4700" w:type="dxa"/>
            <w:gridSpan w:val="3"/>
            <w:vAlign w:val="center"/>
          </w:tcPr>
          <w:p w14:paraId="6830A48A">
            <w:pPr>
              <w:pStyle w:val="11"/>
              <w:spacing w:before="195"/>
              <w:ind w:left="108"/>
              <w:jc w:val="center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总得分</w:t>
            </w:r>
            <w:r>
              <w:rPr>
                <w:b/>
                <w:sz w:val="24"/>
                <w:szCs w:val="21"/>
              </w:rPr>
              <w:t>：</w:t>
            </w:r>
          </w:p>
        </w:tc>
      </w:tr>
    </w:tbl>
    <w:p w14:paraId="05AB5E3B">
      <w:pPr>
        <w:pStyle w:val="2"/>
        <w:ind w:firstLine="0" w:firstLineChars="0"/>
        <w:rPr>
          <w:rFonts w:hint="eastAsia"/>
        </w:rPr>
      </w:pPr>
    </w:p>
    <w:p w14:paraId="1A4AADD7">
      <w:pPr>
        <w:pStyle w:val="4"/>
        <w:ind w:left="0"/>
        <w:jc w:val="center"/>
        <w:rPr>
          <w:rFonts w:hint="eastAsia"/>
        </w:rPr>
      </w:pPr>
      <w:r>
        <w:rPr>
          <w:rFonts w:hint="eastAsia" w:eastAsia="黑体"/>
          <w:sz w:val="32"/>
          <w:szCs w:val="36"/>
        </w:rPr>
        <w:t>专业技</w:t>
      </w:r>
      <w:bookmarkStart w:id="0" w:name="_GoBack"/>
      <w:bookmarkEnd w:id="0"/>
      <w:r>
        <w:rPr>
          <w:rFonts w:hint="eastAsia" w:eastAsia="黑体"/>
          <w:sz w:val="32"/>
          <w:szCs w:val="36"/>
        </w:rPr>
        <w:t>能赛道评分标准</w:t>
      </w:r>
    </w:p>
    <w:tbl>
      <w:tblPr>
        <w:tblStyle w:val="9"/>
        <w:tblpPr w:leftFromText="180" w:rightFromText="180" w:vertAnchor="text" w:horzAnchor="page" w:tblpX="1221" w:tblpY="108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231"/>
        <w:gridCol w:w="3913"/>
        <w:gridCol w:w="2888"/>
      </w:tblGrid>
      <w:tr w14:paraId="5D6A2D03">
        <w:trPr>
          <w:trHeight w:val="641" w:hRule="atLeast"/>
        </w:trPr>
        <w:tc>
          <w:tcPr>
            <w:tcW w:w="1174" w:type="dxa"/>
            <w:vAlign w:val="center"/>
          </w:tcPr>
          <w:p w14:paraId="3DFBD19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31" w:type="dxa"/>
          </w:tcPr>
          <w:p w14:paraId="00A5834D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68AADFD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2888" w:type="dxa"/>
          </w:tcPr>
          <w:p w14:paraId="7E59FDC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9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3919"/>
        <w:gridCol w:w="2885"/>
      </w:tblGrid>
      <w:tr w14:paraId="45E9A6D1">
        <w:trPr>
          <w:trHeight w:val="860" w:hRule="atLeast"/>
        </w:trPr>
        <w:tc>
          <w:tcPr>
            <w:tcW w:w="3401" w:type="dxa"/>
            <w:vAlign w:val="center"/>
          </w:tcPr>
          <w:p w14:paraId="4D4DA507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  <w:t>粉笔字</w:t>
            </w:r>
          </w:p>
        </w:tc>
        <w:tc>
          <w:tcPr>
            <w:tcW w:w="3919" w:type="dxa"/>
            <w:vAlign w:val="center"/>
          </w:tcPr>
          <w:p w14:paraId="36C0EEB0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  <w:r>
              <w:rPr>
                <w:rFonts w:hint="eastAsia"/>
                <w:b/>
                <w:bCs/>
                <w:lang w:eastAsia="zh"/>
              </w:rPr>
              <w:t>评分细则</w:t>
            </w:r>
          </w:p>
        </w:tc>
        <w:tc>
          <w:tcPr>
            <w:tcW w:w="2885" w:type="dxa"/>
            <w:vAlign w:val="center"/>
          </w:tcPr>
          <w:p w14:paraId="2291940E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  <w:r>
              <w:rPr>
                <w:rFonts w:hint="eastAsia"/>
                <w:b/>
                <w:bCs/>
                <w:lang w:eastAsia="zh"/>
              </w:rPr>
              <w:t>得分</w:t>
            </w:r>
          </w:p>
        </w:tc>
      </w:tr>
      <w:tr w14:paraId="6AFA142E">
        <w:trPr>
          <w:trHeight w:val="2420" w:hRule="atLeast"/>
        </w:trPr>
        <w:tc>
          <w:tcPr>
            <w:tcW w:w="3401" w:type="dxa"/>
            <w:vAlign w:val="center"/>
          </w:tcPr>
          <w:p w14:paraId="2FB16F93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线条 (30分）</w:t>
            </w:r>
          </w:p>
        </w:tc>
        <w:tc>
          <w:tcPr>
            <w:tcW w:w="3919" w:type="dxa"/>
            <w:vAlign w:val="center"/>
          </w:tcPr>
          <w:p w14:paraId="45123777"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笔画特别干净、清晰、流畅、美观（24-30分）</w:t>
            </w:r>
          </w:p>
          <w:p w14:paraId="66E69AA2"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笔画基本干净、清晰、流畅、美观（20-24分）</w:t>
            </w:r>
          </w:p>
          <w:p w14:paraId="37C720DA">
            <w:pPr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笔画不太干净、清晰、流畅、美观（16-19分）</w:t>
            </w:r>
          </w:p>
        </w:tc>
        <w:tc>
          <w:tcPr>
            <w:tcW w:w="2885" w:type="dxa"/>
            <w:vAlign w:val="center"/>
          </w:tcPr>
          <w:p w14:paraId="6D442987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591BB6A4">
        <w:trPr>
          <w:trHeight w:val="2410" w:hRule="atLeast"/>
        </w:trPr>
        <w:tc>
          <w:tcPr>
            <w:tcW w:w="3401" w:type="dxa"/>
            <w:vAlign w:val="center"/>
          </w:tcPr>
          <w:p w14:paraId="16E51788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结构 (30分）</w:t>
            </w:r>
          </w:p>
        </w:tc>
        <w:tc>
          <w:tcPr>
            <w:tcW w:w="3919" w:type="dxa"/>
            <w:vAlign w:val="center"/>
          </w:tcPr>
          <w:p w14:paraId="6DC488C1"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字体结构特别合理、规范、美观、大方（24-30分）</w:t>
            </w:r>
          </w:p>
          <w:p w14:paraId="27BF57D7">
            <w:pPr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字体结构基本合理、规范、美观、大方（20-24分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）</w:t>
            </w:r>
          </w:p>
          <w:p w14:paraId="7299932B">
            <w:pPr>
              <w:numPr>
                <w:ilvl w:val="0"/>
                <w:numId w:val="2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字体结构不太合理、规范、美观、大方（16-19分）</w:t>
            </w:r>
          </w:p>
        </w:tc>
        <w:tc>
          <w:tcPr>
            <w:tcW w:w="2885" w:type="dxa"/>
            <w:vAlign w:val="center"/>
          </w:tcPr>
          <w:p w14:paraId="08AFBE14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52136E7A">
        <w:trPr>
          <w:trHeight w:val="2720" w:hRule="atLeast"/>
        </w:trPr>
        <w:tc>
          <w:tcPr>
            <w:tcW w:w="3401" w:type="dxa"/>
            <w:vAlign w:val="center"/>
          </w:tcPr>
          <w:p w14:paraId="173AA652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章法 (20分）</w:t>
            </w:r>
          </w:p>
        </w:tc>
        <w:tc>
          <w:tcPr>
            <w:tcW w:w="3919" w:type="dxa"/>
            <w:vAlign w:val="center"/>
          </w:tcPr>
          <w:p w14:paraId="400B4B1E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字体大小、布局、安排特别清晰、美观（16-20分）</w:t>
            </w:r>
          </w:p>
          <w:p w14:paraId="0C4D81A3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字体大小、布局、安排基本清晰、美观（14-16分）</w:t>
            </w:r>
          </w:p>
          <w:p w14:paraId="1473057C">
            <w:pPr>
              <w:numPr>
                <w:ilvl w:val="0"/>
                <w:numId w:val="3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字体大小、布局、安排不太清晰、美观（10-14分）</w:t>
            </w:r>
          </w:p>
        </w:tc>
        <w:tc>
          <w:tcPr>
            <w:tcW w:w="2885" w:type="dxa"/>
            <w:vAlign w:val="center"/>
          </w:tcPr>
          <w:p w14:paraId="1BA63386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343CD7A6">
        <w:trPr>
          <w:trHeight w:val="2830" w:hRule="atLeast"/>
        </w:trPr>
        <w:tc>
          <w:tcPr>
            <w:tcW w:w="3401" w:type="dxa"/>
            <w:vAlign w:val="center"/>
          </w:tcPr>
          <w:p w14:paraId="4E820D25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整体效果 (20分）</w:t>
            </w:r>
          </w:p>
        </w:tc>
        <w:tc>
          <w:tcPr>
            <w:tcW w:w="3919" w:type="dxa"/>
            <w:vAlign w:val="center"/>
          </w:tcPr>
          <w:p w14:paraId="6E3F2193"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整体感觉特别满意（16-20分）</w:t>
            </w:r>
          </w:p>
          <w:p w14:paraId="06F7FC24">
            <w:pPr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整体感觉基本满意（14-16分）</w:t>
            </w:r>
          </w:p>
          <w:p w14:paraId="7290AEBE">
            <w:pPr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整体感觉不太满意（10-14分）</w:t>
            </w:r>
          </w:p>
        </w:tc>
        <w:tc>
          <w:tcPr>
            <w:tcW w:w="2885" w:type="dxa"/>
            <w:vAlign w:val="center"/>
          </w:tcPr>
          <w:p w14:paraId="338C9BAC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1D29BDB2">
      <w:pPr>
        <w:rPr>
          <w:rFonts w:hint="eastAsia"/>
        </w:rPr>
      </w:pPr>
    </w:p>
    <w:p w14:paraId="655F0697">
      <w:pPr>
        <w:pStyle w:val="2"/>
        <w:ind w:firstLine="440"/>
        <w:rPr>
          <w:rFonts w:hint="eastAsia"/>
        </w:rPr>
      </w:pPr>
    </w:p>
    <w:p w14:paraId="098CC027">
      <w:pPr>
        <w:rPr>
          <w:rFonts w:hint="eastAsia"/>
        </w:rPr>
      </w:pPr>
    </w:p>
    <w:p w14:paraId="77B43DDB">
      <w:pPr>
        <w:rPr>
          <w:rFonts w:hint="eastAsia"/>
        </w:rPr>
      </w:pPr>
    </w:p>
    <w:tbl>
      <w:tblPr>
        <w:tblStyle w:val="9"/>
        <w:tblpPr w:leftFromText="180" w:rightFromText="180" w:vertAnchor="text" w:horzAnchor="page" w:tblpX="1221" w:tblpY="108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231"/>
        <w:gridCol w:w="4123"/>
        <w:gridCol w:w="2678"/>
      </w:tblGrid>
      <w:tr w14:paraId="6311B261">
        <w:trPr>
          <w:trHeight w:val="641" w:hRule="atLeast"/>
        </w:trPr>
        <w:tc>
          <w:tcPr>
            <w:tcW w:w="1174" w:type="dxa"/>
            <w:vAlign w:val="center"/>
          </w:tcPr>
          <w:p w14:paraId="58B5E26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31" w:type="dxa"/>
          </w:tcPr>
          <w:p w14:paraId="54BBA6B1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  <w:vAlign w:val="center"/>
          </w:tcPr>
          <w:p w14:paraId="3DF6B8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2678" w:type="dxa"/>
          </w:tcPr>
          <w:p w14:paraId="3D077B4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9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4106"/>
        <w:gridCol w:w="2698"/>
      </w:tblGrid>
      <w:tr w14:paraId="370C9E9D">
        <w:trPr>
          <w:trHeight w:val="860" w:hRule="atLeast"/>
        </w:trPr>
        <w:tc>
          <w:tcPr>
            <w:tcW w:w="3401" w:type="dxa"/>
            <w:vAlign w:val="center"/>
          </w:tcPr>
          <w:p w14:paraId="38F50DAD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  <w:t>钢笔字</w:t>
            </w:r>
          </w:p>
        </w:tc>
        <w:tc>
          <w:tcPr>
            <w:tcW w:w="4106" w:type="dxa"/>
            <w:vAlign w:val="center"/>
          </w:tcPr>
          <w:p w14:paraId="2C1A88E8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  <w:r>
              <w:rPr>
                <w:rFonts w:hint="eastAsia"/>
                <w:lang w:eastAsia="zh"/>
              </w:rPr>
              <w:t>评分细则</w:t>
            </w:r>
          </w:p>
        </w:tc>
        <w:tc>
          <w:tcPr>
            <w:tcW w:w="2698" w:type="dxa"/>
            <w:vAlign w:val="center"/>
          </w:tcPr>
          <w:p w14:paraId="1102E4B5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  <w:r>
              <w:rPr>
                <w:rFonts w:hint="eastAsia"/>
                <w:lang w:eastAsia="zh"/>
              </w:rPr>
              <w:t>得分</w:t>
            </w:r>
          </w:p>
        </w:tc>
      </w:tr>
      <w:tr w14:paraId="21AE03AB">
        <w:trPr>
          <w:trHeight w:val="2680" w:hRule="atLeast"/>
        </w:trPr>
        <w:tc>
          <w:tcPr>
            <w:tcW w:w="3401" w:type="dxa"/>
            <w:vAlign w:val="center"/>
          </w:tcPr>
          <w:p w14:paraId="7A2DC2FA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线条 (30分）</w:t>
            </w:r>
          </w:p>
        </w:tc>
        <w:tc>
          <w:tcPr>
            <w:tcW w:w="4106" w:type="dxa"/>
            <w:vAlign w:val="center"/>
          </w:tcPr>
          <w:p w14:paraId="489DD7C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6B909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1.笔画特别干净、清晰、流畅、美观（24-30分）</w:t>
            </w:r>
          </w:p>
          <w:p w14:paraId="3B96932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2.笔画基本干净、清晰、流畅、美观（20-24分）</w:t>
            </w:r>
          </w:p>
          <w:p w14:paraId="1A98E02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3.笔画不太干净、清晰、流畅、美观（16-19分）</w:t>
            </w:r>
          </w:p>
          <w:p w14:paraId="75DC9BA6">
            <w:pPr>
              <w:pStyle w:val="2"/>
              <w:ind w:firstLine="440"/>
              <w:jc w:val="both"/>
              <w:rPr>
                <w:rFonts w:hint="eastAsia"/>
              </w:rPr>
            </w:pPr>
          </w:p>
        </w:tc>
        <w:tc>
          <w:tcPr>
            <w:tcW w:w="2698" w:type="dxa"/>
            <w:vAlign w:val="center"/>
          </w:tcPr>
          <w:p w14:paraId="2B4C1AD4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0B078274">
        <w:trPr>
          <w:trHeight w:val="2660" w:hRule="atLeast"/>
        </w:trPr>
        <w:tc>
          <w:tcPr>
            <w:tcW w:w="3401" w:type="dxa"/>
            <w:vAlign w:val="center"/>
          </w:tcPr>
          <w:p w14:paraId="2BCF89FE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结构 (30分）</w:t>
            </w:r>
          </w:p>
        </w:tc>
        <w:tc>
          <w:tcPr>
            <w:tcW w:w="4106" w:type="dxa"/>
            <w:vAlign w:val="center"/>
          </w:tcPr>
          <w:p w14:paraId="53EDAB1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1.字体结构特别合理、规范、美观、大方（24-30分）</w:t>
            </w:r>
          </w:p>
          <w:p w14:paraId="5FC8843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2.字体结构基本合理、规范、美观、大方（20-24分）</w:t>
            </w:r>
          </w:p>
          <w:p w14:paraId="2A841D8D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3.字体结构不太合理、规范、美观、大方（16-19分）</w:t>
            </w:r>
          </w:p>
        </w:tc>
        <w:tc>
          <w:tcPr>
            <w:tcW w:w="2698" w:type="dxa"/>
            <w:vAlign w:val="center"/>
          </w:tcPr>
          <w:p w14:paraId="296E6438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55BEBE45">
        <w:trPr>
          <w:trHeight w:val="2820" w:hRule="atLeast"/>
        </w:trPr>
        <w:tc>
          <w:tcPr>
            <w:tcW w:w="3401" w:type="dxa"/>
            <w:vAlign w:val="center"/>
          </w:tcPr>
          <w:p w14:paraId="3A2441E8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章法 (20分）</w:t>
            </w:r>
          </w:p>
        </w:tc>
        <w:tc>
          <w:tcPr>
            <w:tcW w:w="4106" w:type="dxa"/>
            <w:vAlign w:val="center"/>
          </w:tcPr>
          <w:p w14:paraId="1C0129B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1.字体大小、布局、安排特别清晰、美观（16-20分）</w:t>
            </w:r>
          </w:p>
          <w:p w14:paraId="73AB03EF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2.字体大小、布局、安排基本清晰、美观（14-16分）</w:t>
            </w:r>
          </w:p>
          <w:p w14:paraId="02C2E495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3.字体大小、布局、安排不太清晰、美观（10-14分）</w:t>
            </w:r>
          </w:p>
        </w:tc>
        <w:tc>
          <w:tcPr>
            <w:tcW w:w="2698" w:type="dxa"/>
            <w:vAlign w:val="center"/>
          </w:tcPr>
          <w:p w14:paraId="09C7EC3E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134B1E34">
        <w:trPr>
          <w:trHeight w:val="2960" w:hRule="atLeast"/>
        </w:trPr>
        <w:tc>
          <w:tcPr>
            <w:tcW w:w="3401" w:type="dxa"/>
            <w:vAlign w:val="center"/>
          </w:tcPr>
          <w:p w14:paraId="1196534C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整体效果 (20分）</w:t>
            </w:r>
          </w:p>
        </w:tc>
        <w:tc>
          <w:tcPr>
            <w:tcW w:w="4106" w:type="dxa"/>
            <w:vAlign w:val="center"/>
          </w:tcPr>
          <w:p w14:paraId="4F0646E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1.整体感觉特别满意（16-20分）</w:t>
            </w:r>
          </w:p>
          <w:p w14:paraId="3EDBD46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2.整体感觉基本满意（14-16分）</w:t>
            </w:r>
          </w:p>
          <w:p w14:paraId="12705940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3.整体感觉不太满意（10-14分）</w:t>
            </w:r>
          </w:p>
        </w:tc>
        <w:tc>
          <w:tcPr>
            <w:tcW w:w="2698" w:type="dxa"/>
            <w:vAlign w:val="center"/>
          </w:tcPr>
          <w:p w14:paraId="7B1C99F4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43D26E68">
      <w:pPr>
        <w:rPr>
          <w:rFonts w:hint="eastAsia"/>
        </w:rPr>
      </w:pPr>
    </w:p>
    <w:p w14:paraId="7AE26A7D">
      <w:pPr>
        <w:pStyle w:val="2"/>
        <w:ind w:firstLine="440"/>
        <w:rPr>
          <w:rFonts w:hint="eastAsia"/>
        </w:rPr>
      </w:pPr>
    </w:p>
    <w:p w14:paraId="5B1C2E07">
      <w:pPr>
        <w:rPr>
          <w:rFonts w:hint="eastAsia"/>
        </w:rPr>
      </w:pPr>
    </w:p>
    <w:p w14:paraId="631E9CAE">
      <w:pPr>
        <w:pStyle w:val="2"/>
        <w:ind w:firstLine="440"/>
        <w:rPr>
          <w:rFonts w:hint="eastAsia"/>
        </w:rPr>
      </w:pPr>
    </w:p>
    <w:tbl>
      <w:tblPr>
        <w:tblStyle w:val="9"/>
        <w:tblpPr w:leftFromText="180" w:rightFromText="180" w:vertAnchor="text" w:horzAnchor="page" w:tblpX="1239" w:tblpY="108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231"/>
        <w:gridCol w:w="4133"/>
        <w:gridCol w:w="2668"/>
      </w:tblGrid>
      <w:tr w14:paraId="69BFBF5B">
        <w:trPr>
          <w:trHeight w:val="641" w:hRule="atLeast"/>
        </w:trPr>
        <w:tc>
          <w:tcPr>
            <w:tcW w:w="1156" w:type="dxa"/>
            <w:vAlign w:val="center"/>
          </w:tcPr>
          <w:p w14:paraId="286DACC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31" w:type="dxa"/>
          </w:tcPr>
          <w:p w14:paraId="12895763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  <w:vAlign w:val="center"/>
          </w:tcPr>
          <w:p w14:paraId="39EA1A5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2668" w:type="dxa"/>
          </w:tcPr>
          <w:p w14:paraId="6500C62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9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4129"/>
        <w:gridCol w:w="2675"/>
      </w:tblGrid>
      <w:tr w14:paraId="24101282">
        <w:trPr>
          <w:trHeight w:val="860" w:hRule="atLeast"/>
        </w:trPr>
        <w:tc>
          <w:tcPr>
            <w:tcW w:w="3401" w:type="dxa"/>
            <w:vAlign w:val="center"/>
          </w:tcPr>
          <w:p w14:paraId="7C1CEE6E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  <w:t>毛笔字</w:t>
            </w:r>
          </w:p>
        </w:tc>
        <w:tc>
          <w:tcPr>
            <w:tcW w:w="4129" w:type="dxa"/>
            <w:vAlign w:val="center"/>
          </w:tcPr>
          <w:p w14:paraId="7CF3F322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  <w:r>
              <w:rPr>
                <w:rFonts w:hint="eastAsia"/>
                <w:b/>
                <w:bCs/>
                <w:lang w:eastAsia="zh"/>
              </w:rPr>
              <w:t>评分细则</w:t>
            </w:r>
          </w:p>
        </w:tc>
        <w:tc>
          <w:tcPr>
            <w:tcW w:w="2675" w:type="dxa"/>
            <w:vAlign w:val="center"/>
          </w:tcPr>
          <w:p w14:paraId="35C36540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  <w:r>
              <w:rPr>
                <w:rFonts w:hint="eastAsia"/>
                <w:b/>
                <w:bCs/>
                <w:lang w:eastAsia="zh"/>
              </w:rPr>
              <w:t>得分</w:t>
            </w:r>
          </w:p>
        </w:tc>
      </w:tr>
      <w:tr w14:paraId="62E37F05">
        <w:trPr>
          <w:trHeight w:val="3380" w:hRule="atLeast"/>
        </w:trPr>
        <w:tc>
          <w:tcPr>
            <w:tcW w:w="3401" w:type="dxa"/>
            <w:vAlign w:val="center"/>
          </w:tcPr>
          <w:p w14:paraId="17A2B8EE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线条 (30分）</w:t>
            </w:r>
          </w:p>
        </w:tc>
        <w:tc>
          <w:tcPr>
            <w:tcW w:w="4129" w:type="dxa"/>
            <w:shd w:val="clear" w:color="auto" w:fill="auto"/>
          </w:tcPr>
          <w:p w14:paraId="589D42A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13B3E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E867B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1.笔画特别干净、清晰、流畅、美观（24-30分）</w:t>
            </w:r>
          </w:p>
          <w:p w14:paraId="48E00BC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2.笔画基本干净、清晰、流畅、美观（20-24分）</w:t>
            </w:r>
          </w:p>
          <w:p w14:paraId="562FEC5D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3.笔画不太干净、清晰、流畅、美观（16-19分）</w:t>
            </w:r>
          </w:p>
          <w:p w14:paraId="078B924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1077E6F2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3407425F">
        <w:trPr>
          <w:trHeight w:val="2860" w:hRule="atLeast"/>
        </w:trPr>
        <w:tc>
          <w:tcPr>
            <w:tcW w:w="3401" w:type="dxa"/>
            <w:vAlign w:val="center"/>
          </w:tcPr>
          <w:p w14:paraId="4C8CC9FE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结构 (30分）</w:t>
            </w:r>
          </w:p>
        </w:tc>
        <w:tc>
          <w:tcPr>
            <w:tcW w:w="4129" w:type="dxa"/>
            <w:vAlign w:val="center"/>
          </w:tcPr>
          <w:p w14:paraId="502DF3AF">
            <w:pPr>
              <w:numPr>
                <w:ilvl w:val="0"/>
                <w:numId w:val="5"/>
              </w:numPr>
              <w:ind w:right="-220" w:rightChars="-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字体结构特别合理、规范、美观、</w:t>
            </w:r>
          </w:p>
          <w:p w14:paraId="0DEA5552">
            <w:pPr>
              <w:numPr>
                <w:ilvl w:val="255"/>
                <w:numId w:val="0"/>
              </w:numPr>
              <w:ind w:right="-220" w:rightChars="-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大方（24-30分）</w:t>
            </w:r>
          </w:p>
          <w:p w14:paraId="71D7EEF9">
            <w:pPr>
              <w:numPr>
                <w:ilvl w:val="0"/>
                <w:numId w:val="5"/>
              </w:numPr>
              <w:ind w:right="-220" w:rightChars="-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字体结构基本合理、规范、美观、</w:t>
            </w:r>
          </w:p>
          <w:p w14:paraId="03F7AB8A">
            <w:pPr>
              <w:numPr>
                <w:ilvl w:val="255"/>
                <w:numId w:val="0"/>
              </w:numPr>
              <w:ind w:right="-220" w:rightChars="-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大方（20-24分）</w:t>
            </w:r>
          </w:p>
          <w:p w14:paraId="4F7C81F5">
            <w:pPr>
              <w:numPr>
                <w:ilvl w:val="0"/>
                <w:numId w:val="5"/>
              </w:numPr>
              <w:ind w:right="-220" w:rightChars="-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字体结构不太合理、规范、美观、</w:t>
            </w:r>
          </w:p>
          <w:p w14:paraId="76927003">
            <w:pPr>
              <w:numPr>
                <w:ilvl w:val="255"/>
                <w:numId w:val="0"/>
              </w:numPr>
              <w:ind w:right="-220" w:rightChars="-100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大方（16-19分）</w:t>
            </w:r>
          </w:p>
        </w:tc>
        <w:tc>
          <w:tcPr>
            <w:tcW w:w="2675" w:type="dxa"/>
            <w:vAlign w:val="center"/>
          </w:tcPr>
          <w:p w14:paraId="6AE02563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592F8E5B">
        <w:trPr>
          <w:trHeight w:val="2820" w:hRule="atLeast"/>
        </w:trPr>
        <w:tc>
          <w:tcPr>
            <w:tcW w:w="3401" w:type="dxa"/>
            <w:vAlign w:val="center"/>
          </w:tcPr>
          <w:p w14:paraId="158A16A6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章法 (20分）</w:t>
            </w:r>
          </w:p>
        </w:tc>
        <w:tc>
          <w:tcPr>
            <w:tcW w:w="4129" w:type="dxa"/>
            <w:vAlign w:val="center"/>
          </w:tcPr>
          <w:p w14:paraId="6D93938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1.字体大小、布局、安排特别清晰、美观（16-20分）</w:t>
            </w:r>
          </w:p>
          <w:p w14:paraId="518E945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2.字体大小、布局、安排基本清晰、美观（14-16分）</w:t>
            </w:r>
          </w:p>
          <w:p w14:paraId="65DE2E77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3.字体大小、布局、安排不太清晰、美观（10-14分）</w:t>
            </w:r>
          </w:p>
        </w:tc>
        <w:tc>
          <w:tcPr>
            <w:tcW w:w="2675" w:type="dxa"/>
            <w:vAlign w:val="center"/>
          </w:tcPr>
          <w:p w14:paraId="17A9690B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0644D2F6">
        <w:trPr>
          <w:trHeight w:val="3060" w:hRule="atLeast"/>
        </w:trPr>
        <w:tc>
          <w:tcPr>
            <w:tcW w:w="3401" w:type="dxa"/>
            <w:vAlign w:val="center"/>
          </w:tcPr>
          <w:p w14:paraId="10751E37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整体效果 (20分）</w:t>
            </w:r>
          </w:p>
        </w:tc>
        <w:tc>
          <w:tcPr>
            <w:tcW w:w="4129" w:type="dxa"/>
            <w:vAlign w:val="center"/>
          </w:tcPr>
          <w:p w14:paraId="7814DFB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1.整体感觉特别满意（16-20分）</w:t>
            </w:r>
          </w:p>
          <w:p w14:paraId="53D6A6F3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2.整体感觉基本满意（14-16分）</w:t>
            </w:r>
          </w:p>
          <w:p w14:paraId="6CCF98B5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3.整体感觉不太满意（10-14分）</w:t>
            </w:r>
          </w:p>
        </w:tc>
        <w:tc>
          <w:tcPr>
            <w:tcW w:w="2675" w:type="dxa"/>
            <w:vAlign w:val="center"/>
          </w:tcPr>
          <w:p w14:paraId="73224F30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195DD7D9">
      <w:pPr>
        <w:rPr>
          <w:rFonts w:hint="eastAsia"/>
        </w:rPr>
      </w:pPr>
    </w:p>
    <w:tbl>
      <w:tblPr>
        <w:tblStyle w:val="9"/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3919"/>
        <w:gridCol w:w="2885"/>
      </w:tblGrid>
      <w:tr w14:paraId="16DF3A49">
        <w:trPr>
          <w:trHeight w:val="860" w:hRule="atLeast"/>
        </w:trPr>
        <w:tc>
          <w:tcPr>
            <w:tcW w:w="3401" w:type="dxa"/>
            <w:vAlign w:val="center"/>
          </w:tcPr>
          <w:p w14:paraId="402E6750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919" w:type="dxa"/>
            <w:vAlign w:val="center"/>
          </w:tcPr>
          <w:p w14:paraId="4F3E4CD7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</w:p>
        </w:tc>
        <w:tc>
          <w:tcPr>
            <w:tcW w:w="2885" w:type="dxa"/>
            <w:vAlign w:val="center"/>
          </w:tcPr>
          <w:p w14:paraId="2416B9B6">
            <w:pPr>
              <w:pStyle w:val="2"/>
              <w:ind w:firstLine="0" w:firstLineChars="0"/>
              <w:jc w:val="center"/>
              <w:rPr>
                <w:rFonts w:hint="eastAsia"/>
                <w:lang w:eastAsia="zh"/>
              </w:rPr>
            </w:pPr>
            <w:r>
              <w:rPr>
                <w:rFonts w:hint="eastAsia"/>
                <w:b/>
                <w:bCs/>
              </w:rPr>
              <w:t>总得分：</w:t>
            </w:r>
          </w:p>
        </w:tc>
      </w:tr>
      <w:tr w14:paraId="014BBE5C">
        <w:trPr>
          <w:trHeight w:val="860" w:hRule="atLeast"/>
        </w:trPr>
        <w:tc>
          <w:tcPr>
            <w:tcW w:w="3401" w:type="dxa"/>
            <w:vAlign w:val="center"/>
          </w:tcPr>
          <w:p w14:paraId="0CCBBAB8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  <w:t>简笔画</w:t>
            </w:r>
          </w:p>
        </w:tc>
        <w:tc>
          <w:tcPr>
            <w:tcW w:w="3919" w:type="dxa"/>
            <w:vAlign w:val="center"/>
          </w:tcPr>
          <w:p w14:paraId="7EC6E128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lang w:eastAsia="zh"/>
              </w:rPr>
            </w:pPr>
            <w:r>
              <w:rPr>
                <w:rFonts w:hint="eastAsia"/>
                <w:b/>
                <w:bCs/>
                <w:lang w:eastAsia="zh"/>
              </w:rPr>
              <w:t>评分细则</w:t>
            </w:r>
          </w:p>
        </w:tc>
        <w:tc>
          <w:tcPr>
            <w:tcW w:w="2885" w:type="dxa"/>
            <w:vAlign w:val="center"/>
          </w:tcPr>
          <w:p w14:paraId="2EB8C434">
            <w:pPr>
              <w:pStyle w:val="2"/>
              <w:ind w:firstLine="0" w:firstLineChars="0"/>
              <w:jc w:val="center"/>
              <w:rPr>
                <w:rFonts w:hint="eastAsia"/>
                <w:b/>
                <w:bCs/>
                <w:lang w:eastAsia="zh"/>
              </w:rPr>
            </w:pPr>
            <w:r>
              <w:rPr>
                <w:rFonts w:hint="eastAsia"/>
                <w:b/>
                <w:bCs/>
                <w:lang w:eastAsia="zh"/>
              </w:rPr>
              <w:t>得分</w:t>
            </w:r>
          </w:p>
        </w:tc>
      </w:tr>
      <w:tr w14:paraId="194CE046">
        <w:trPr>
          <w:trHeight w:val="3380" w:hRule="atLeast"/>
        </w:trPr>
        <w:tc>
          <w:tcPr>
            <w:tcW w:w="3401" w:type="dxa"/>
            <w:vAlign w:val="center"/>
          </w:tcPr>
          <w:p w14:paraId="51D27D21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线条 (30分）</w:t>
            </w:r>
          </w:p>
        </w:tc>
        <w:tc>
          <w:tcPr>
            <w:tcW w:w="3919" w:type="dxa"/>
            <w:shd w:val="clear" w:color="auto" w:fill="auto"/>
          </w:tcPr>
          <w:p w14:paraId="13172D30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2D535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E326B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1.笔画特别干净、清晰、流畅、美观（24-30分）</w:t>
            </w:r>
          </w:p>
          <w:p w14:paraId="6950385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2.笔画基本干净、清晰、流畅、美观（20-24分）</w:t>
            </w:r>
          </w:p>
          <w:p w14:paraId="458DDB2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3.笔画不太干净、清晰、流畅、美观（16-19分）</w:t>
            </w:r>
          </w:p>
          <w:p w14:paraId="6E1D9C4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14:paraId="0100DDE2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186F1F63">
        <w:trPr>
          <w:trHeight w:val="2860" w:hRule="atLeast"/>
        </w:trPr>
        <w:tc>
          <w:tcPr>
            <w:tcW w:w="3401" w:type="dxa"/>
            <w:vAlign w:val="center"/>
          </w:tcPr>
          <w:p w14:paraId="3544A79C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结构 (30分）</w:t>
            </w:r>
          </w:p>
        </w:tc>
        <w:tc>
          <w:tcPr>
            <w:tcW w:w="3919" w:type="dxa"/>
            <w:vAlign w:val="center"/>
          </w:tcPr>
          <w:p w14:paraId="25DEEA45">
            <w:pPr>
              <w:ind w:right="-220" w:rightChars="-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结构特别合理、规范、美观、大方（24-30分）</w:t>
            </w:r>
          </w:p>
          <w:p w14:paraId="73CE2C0C">
            <w:pPr>
              <w:ind w:right="-220" w:rightChars="-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结构基本合理、规范、美观、大方（20-24分）</w:t>
            </w:r>
          </w:p>
          <w:p w14:paraId="477CBBC9">
            <w:pPr>
              <w:ind w:right="-220" w:rightChars="-100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作品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结构不太合理、规范、美观、大方（16-19分）</w:t>
            </w:r>
          </w:p>
        </w:tc>
        <w:tc>
          <w:tcPr>
            <w:tcW w:w="2885" w:type="dxa"/>
            <w:vAlign w:val="center"/>
          </w:tcPr>
          <w:p w14:paraId="173CF426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4D86DDEB">
        <w:trPr>
          <w:trHeight w:val="2820" w:hRule="atLeast"/>
        </w:trPr>
        <w:tc>
          <w:tcPr>
            <w:tcW w:w="3401" w:type="dxa"/>
            <w:vAlign w:val="center"/>
          </w:tcPr>
          <w:p w14:paraId="7A13DAAC">
            <w:pPr>
              <w:pStyle w:val="2"/>
              <w:ind w:firstLine="482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"/>
              </w:rPr>
              <w:t>绘画主题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(20分）</w:t>
            </w:r>
          </w:p>
        </w:tc>
        <w:tc>
          <w:tcPr>
            <w:tcW w:w="3919" w:type="dxa"/>
            <w:vAlign w:val="center"/>
          </w:tcPr>
          <w:p w14:paraId="66B90426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作品完全贴合主题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（16-20分）</w:t>
            </w:r>
          </w:p>
          <w:p w14:paraId="62E115D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作品基本贴合主题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（14-16分）</w:t>
            </w:r>
          </w:p>
          <w:p w14:paraId="700F0855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"/>
              </w:rPr>
              <w:t>作品较不贴合主题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（10-14分）</w:t>
            </w:r>
          </w:p>
        </w:tc>
        <w:tc>
          <w:tcPr>
            <w:tcW w:w="2885" w:type="dxa"/>
            <w:vAlign w:val="center"/>
          </w:tcPr>
          <w:p w14:paraId="0BBF8610">
            <w:pPr>
              <w:pStyle w:val="2"/>
              <w:ind w:firstLine="440"/>
              <w:jc w:val="center"/>
              <w:rPr>
                <w:rFonts w:hint="eastAsia"/>
              </w:rPr>
            </w:pPr>
          </w:p>
        </w:tc>
      </w:tr>
      <w:tr w14:paraId="5062210C">
        <w:trPr>
          <w:trHeight w:val="2930" w:hRule="atLeast"/>
        </w:trPr>
        <w:tc>
          <w:tcPr>
            <w:tcW w:w="3401" w:type="dxa"/>
            <w:vAlign w:val="center"/>
          </w:tcPr>
          <w:p w14:paraId="49FC4C7F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整体效果 (20分）</w:t>
            </w:r>
          </w:p>
        </w:tc>
        <w:tc>
          <w:tcPr>
            <w:tcW w:w="3919" w:type="dxa"/>
            <w:vAlign w:val="center"/>
          </w:tcPr>
          <w:p w14:paraId="6F0F92F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1.整体感觉特别满意（16-20分）</w:t>
            </w:r>
          </w:p>
          <w:p w14:paraId="43858D48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2.整体感觉基本满意（14-16分）</w:t>
            </w:r>
          </w:p>
          <w:p w14:paraId="7589D9B2"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3.整体感觉不太满意（10-14分）</w:t>
            </w:r>
          </w:p>
        </w:tc>
        <w:tc>
          <w:tcPr>
            <w:tcW w:w="2885" w:type="dxa"/>
            <w:vAlign w:val="center"/>
          </w:tcPr>
          <w:p w14:paraId="44717A00">
            <w:pPr>
              <w:pStyle w:val="2"/>
              <w:ind w:firstLine="0" w:firstLineChars="0"/>
              <w:jc w:val="center"/>
              <w:rPr>
                <w:rFonts w:hint="eastAsia"/>
              </w:rPr>
            </w:pPr>
          </w:p>
        </w:tc>
      </w:tr>
    </w:tbl>
    <w:p w14:paraId="5F9ABB66">
      <w:pPr>
        <w:rPr>
          <w:rFonts w:hint="eastAsia"/>
        </w:rPr>
      </w:pPr>
    </w:p>
    <w:sectPr>
      <w:headerReference r:id="rId3" w:type="default"/>
      <w:footerReference r:id="rId4" w:type="default"/>
      <w:pgSz w:w="11910" w:h="16840"/>
      <w:pgMar w:top="2060" w:right="1040" w:bottom="280" w:left="1120" w:header="1111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7B25C">
    <w:pPr>
      <w:pStyle w:val="5"/>
      <w:spacing w:line="14" w:lineRule="auto"/>
      <w:rPr>
        <w:rFonts w:hint="eastAsia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556F6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D556F6">
                    <w:pPr>
                      <w:pStyle w:val="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FB0E5">
    <w:pPr>
      <w:pStyle w:val="5"/>
      <w:spacing w:line="14" w:lineRule="auto"/>
      <w:rPr>
        <w:rFonts w:hint="eastAsia"/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1177925</wp:posOffset>
          </wp:positionH>
          <wp:positionV relativeFrom="page">
            <wp:posOffset>704850</wp:posOffset>
          </wp:positionV>
          <wp:extent cx="5260340" cy="509905"/>
          <wp:effectExtent l="0" t="0" r="6985" b="4445"/>
          <wp:wrapNone/>
          <wp:docPr id="4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1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034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1280160</wp:posOffset>
              </wp:positionV>
              <wp:extent cx="5274310" cy="36830"/>
              <wp:effectExtent l="0" t="0" r="2540" b="1270"/>
              <wp:wrapNone/>
              <wp:docPr id="4102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310" cy="368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06" h="58">
                            <a:moveTo>
                              <a:pt x="8306" y="29"/>
                            </a:moveTo>
                            <a:lnTo>
                              <a:pt x="0" y="29"/>
                            </a:lnTo>
                            <a:lnTo>
                              <a:pt x="0" y="58"/>
                            </a:lnTo>
                            <a:lnTo>
                              <a:pt x="8306" y="58"/>
                            </a:lnTo>
                            <a:lnTo>
                              <a:pt x="8306" y="29"/>
                            </a:lnTo>
                            <a:close/>
                            <a:moveTo>
                              <a:pt x="8306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8306" y="14"/>
                            </a:lnTo>
                            <a:lnTo>
                              <a:pt x="8306" y="0"/>
                            </a:lnTo>
                            <a:close/>
                          </a:path>
                        </a:pathLst>
                      </a:custGeom>
                      <a:solidFill>
                        <a:srgbClr val="3333CC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1" o:spid="_x0000_s1026" o:spt="100" style="position:absolute;left:0pt;margin-left:90pt;margin-top:100.8pt;height:2.9pt;width:415.3pt;mso-position-horizontal-relative:page;mso-position-vertical-relative:page;z-index:-251656192;mso-width-relative:page;mso-height-relative:page;" fillcolor="#3333CC" filled="t" stroked="f" coordsize="8306,58" o:gfxdata="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qD1MDbAAAADAEAAA8AAAAAAAAAAQAgAAAAIgAA&#10;AGRycy9kb3ducmV2LnhtbFBLAQIUABQAAAAIAIdO4kCVRslGPgIAAGQFAAAOAAAAAAAAAAEAIAAA&#10;ACoBAABkcnMvZTJvRG9jLnhtbFBLBQYAAAAABgAGAFkBAADaBQAAAAA=&#10;" path="m8306,29l0,29,0,58,8306,58,8306,29xm8306,0l0,0,0,14,8306,14,8306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BE28E"/>
    <w:multiLevelType w:val="singleLevel"/>
    <w:tmpl w:val="BEFBE2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3EDF42"/>
    <w:multiLevelType w:val="singleLevel"/>
    <w:tmpl w:val="DA3EDF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7F5E4A"/>
    <w:multiLevelType w:val="singleLevel"/>
    <w:tmpl w:val="DF7F5E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D2D3CA"/>
    <w:multiLevelType w:val="singleLevel"/>
    <w:tmpl w:val="DFD2D3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274848"/>
    <w:multiLevelType w:val="singleLevel"/>
    <w:tmpl w:val="28274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NzRkZjk0NDZjNjBlZDg2ZWU3Y2I5MDQ4MDhhNTIifQ=="/>
  </w:docVars>
  <w:rsids>
    <w:rsidRoot w:val="00EF0EA1"/>
    <w:rsid w:val="002636C2"/>
    <w:rsid w:val="006067A9"/>
    <w:rsid w:val="00C104FB"/>
    <w:rsid w:val="00EF0EA1"/>
    <w:rsid w:val="11977073"/>
    <w:rsid w:val="12205411"/>
    <w:rsid w:val="37FB162A"/>
    <w:rsid w:val="52C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"/>
    <w:pPr>
      <w:ind w:left="680"/>
      <w:outlineLvl w:val="2"/>
    </w:pPr>
    <w:rPr>
      <w:rFonts w:ascii="黑体" w:hAnsi="黑体" w:cs="黑体"/>
      <w:b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/>
    </w:pPr>
  </w:style>
  <w:style w:type="paragraph" w:styleId="3">
    <w:name w:val="Body Text Indent"/>
    <w:basedOn w:val="1"/>
    <w:autoRedefine/>
    <w:qFormat/>
    <w:uiPriority w:val="99"/>
    <w:pPr>
      <w:spacing w:line="600" w:lineRule="exact"/>
      <w:ind w:firstLine="640" w:firstLineChars="200"/>
    </w:pPr>
    <w:rPr>
      <w:rFonts w:cs="仿宋_GB2312"/>
    </w:r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autoRedefine/>
    <w:qFormat/>
    <w:uiPriority w:val="1"/>
  </w:style>
  <w:style w:type="table" w:customStyle="1" w:styleId="12">
    <w:name w:val="Table Normal"/>
    <w:autoRedefine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10"/>
    <w:link w:val="7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1468</Words>
  <Characters>1727</Characters>
  <Lines>14</Lines>
  <Paragraphs>3</Paragraphs>
  <TotalTime>2</TotalTime>
  <ScaleCrop>false</ScaleCrop>
  <LinksUpToDate>false</LinksUpToDate>
  <CharactersWithSpaces>1743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2024-04-27T20:56:00Z</dcterms:created>
  <dc:creator>王思婷</dc:creator>
  <cp:lastModifiedBy>WPS_1742301966</cp:lastModifiedBy>
  <dcterms:modified xsi:type="dcterms:W3CDTF">2025-04-01T15:31:10Z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38B68910D0B3CA163E96EB671D12F2D7_43</vt:lpwstr>
  </property>
</Properties>
</file>