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9835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进入网站：</w:t>
      </w:r>
      <w:r>
        <w:fldChar w:fldCharType="begin"/>
      </w:r>
      <w:r>
        <w:instrText xml:space="preserve"> HYPERLINK "https://www.eeagd.edu.cn/selfec/" </w:instrText>
      </w:r>
      <w:r>
        <w:fldChar w:fldCharType="separate"/>
      </w:r>
      <w:r>
        <w:rPr>
          <w:rStyle w:val="7"/>
        </w:rPr>
        <w:t>https://www.eeagd.edu.cn/selfec/</w:t>
      </w:r>
      <w:r>
        <w:rPr>
          <w:rStyle w:val="7"/>
        </w:rPr>
        <w:fldChar w:fldCharType="end"/>
      </w:r>
      <w:r>
        <w:rPr>
          <w:rFonts w:hint="eastAsia"/>
        </w:rPr>
        <w:t xml:space="preserve"> </w:t>
      </w:r>
    </w:p>
    <w:p w14:paraId="0F0EE11F">
      <w:pPr>
        <w:spacing w:line="360" w:lineRule="auto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（一）点击“考生入口”，进入广东省自学考试管理系统；</w:t>
      </w:r>
    </w:p>
    <w:p w14:paraId="17EBFF3D"/>
    <w:p w14:paraId="00F22756">
      <w:r>
        <w:drawing>
          <wp:inline distT="0" distB="0" distL="114300" distR="114300">
            <wp:extent cx="2346325" cy="740410"/>
            <wp:effectExtent l="0" t="0" r="3175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6ADF9">
      <w:r>
        <w:rPr/>
        <w:br w:type="textWrapping" w:clear="all"/>
      </w:r>
    </w:p>
    <w:p w14:paraId="44D1465E">
      <w:r>
        <w:rPr>
          <w:rFonts w:hint="eastAsia"/>
        </w:rPr>
        <w:t xml:space="preserve">（二）输入个人信息后登陆， </w:t>
      </w:r>
    </w:p>
    <w:p w14:paraId="43D3F0C0">
      <w:r>
        <w:drawing>
          <wp:inline distT="0" distB="0" distL="114300" distR="114300">
            <wp:extent cx="2474595" cy="1889125"/>
            <wp:effectExtent l="0" t="0" r="1905" b="317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35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</w:pPr>
      <w:r>
        <w:rPr>
          <w:rFonts w:hint="eastAsia"/>
        </w:rPr>
        <w:t>（三）</w:t>
      </w:r>
      <w:r>
        <w:rPr>
          <w:rFonts w:hint="eastAsia"/>
          <w:lang w:eastAsia="zh-CN"/>
        </w:rPr>
        <w:t>点击报考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点击打印信息简表</w:t>
      </w:r>
      <w:r>
        <w:rPr>
          <w:rFonts w:hint="eastAsia"/>
          <w:lang w:eastAsia="zh-CN"/>
        </w:rPr>
        <w:t>，然后</w:t>
      </w:r>
      <w:r>
        <w:rPr>
          <w:rFonts w:hint="eastAsia"/>
        </w:rPr>
        <w:t>下载考生信息简表：</w:t>
      </w:r>
      <w:r>
        <w:rPr>
          <w:rFonts w:hint="eastAsia"/>
          <w:b/>
          <w:bCs/>
          <w:color w:val="FF0000"/>
        </w:rPr>
        <w:t>下载信息简表请做好保存。</w:t>
      </w:r>
      <w:r>
        <w:drawing>
          <wp:inline distT="0" distB="0" distL="114300" distR="114300">
            <wp:extent cx="2458720" cy="2821305"/>
            <wp:effectExtent l="0" t="0" r="5080" b="1079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8720" cy="282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17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</w:rPr>
        <w:t>（四）下载信息简表后，</w:t>
      </w:r>
      <w:r>
        <w:rPr>
          <w:rFonts w:hint="eastAsia"/>
          <w:lang w:eastAsia="zh-CN"/>
        </w:rPr>
        <w:t>打开考生信息简表，记下</w:t>
      </w:r>
      <w:r>
        <w:rPr>
          <w:rFonts w:hint="eastAsia"/>
        </w:rPr>
        <w:t>广东省高等教育自学考试考试信息简表中</w:t>
      </w:r>
      <w:r>
        <w:rPr>
          <w:rFonts w:hint="eastAsia"/>
          <w:lang w:eastAsia="zh-CN"/>
        </w:rPr>
        <w:t>右上角</w:t>
      </w:r>
      <w:r>
        <w:rPr>
          <w:rFonts w:hint="eastAsia"/>
        </w:rPr>
        <w:t>的“验证码”如：</w:t>
      </w:r>
      <w:r>
        <w:rPr>
          <w:rFonts w:hint="eastAsia" w:asciiTheme="minorEastAsia" w:hAnsiTheme="minorEastAsia"/>
        </w:rPr>
        <w:t>ZK I</w:t>
      </w:r>
      <w:r>
        <w:rPr>
          <w:rFonts w:hint="eastAsia"/>
        </w:rPr>
        <w:t>XXXXXXXXX ，将</w:t>
      </w:r>
      <w:r>
        <w:rPr>
          <w:rFonts w:hint="eastAsia"/>
          <w:b/>
          <w:bCs/>
          <w:color w:val="FF0000"/>
        </w:rPr>
        <w:t>验证码</w:t>
      </w:r>
      <w:r>
        <w:rPr>
          <w:rFonts w:hint="eastAsia"/>
        </w:rPr>
        <w:t>记下后输入到“报考系统”的</w:t>
      </w:r>
      <w:r>
        <w:rPr>
          <w:rFonts w:ascii="Helvetica" w:hAnsi="Helvetica" w:eastAsia="Helvetica" w:cs="Helvetica"/>
          <w:b/>
          <w:bCs/>
          <w:color w:val="FF0000"/>
          <w:szCs w:val="21"/>
        </w:rPr>
        <w:t>考生信息简表验证码</w:t>
      </w:r>
      <w:r>
        <w:rPr>
          <w:rFonts w:hint="eastAsia" w:ascii="Helvetica" w:hAnsi="Helvetica" w:eastAsia="宋体" w:cs="Helvetica"/>
          <w:b/>
          <w:bCs/>
          <w:color w:val="FF0000"/>
          <w:szCs w:val="21"/>
        </w:rPr>
        <w:t>一栏</w:t>
      </w:r>
      <w:r>
        <w:rPr>
          <w:rFonts w:hint="eastAsia" w:ascii="Helvetica" w:hAnsi="Helvetica" w:eastAsia="宋体" w:cs="Helvetic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验</w:t>
      </w:r>
      <w:r>
        <w:rPr>
          <w:rFonts w:hint="eastAsia"/>
          <w:b/>
          <w:bCs/>
        </w:rPr>
        <w:t>证码较长，可以直接选择复制粘贴，防止出现错漏，</w:t>
      </w:r>
      <w:r>
        <w:rPr>
          <w:rFonts w:hint="eastAsia" w:ascii="宋体" w:hAnsi="宋体" w:cs="仿宋_GB2312"/>
          <w:b/>
          <w:bCs/>
          <w:szCs w:val="21"/>
        </w:rPr>
        <w:t>如提交验证码有误导致查询不到结果,考生后果自负</w:t>
      </w:r>
      <w:r>
        <w:rPr>
          <w:rFonts w:hint="eastAsia"/>
          <w:b/>
          <w:bCs/>
        </w:rPr>
        <w:t>）</w:t>
      </w:r>
    </w:p>
    <w:p w14:paraId="6EF75743">
      <w:pPr>
        <w:jc w:val="left"/>
      </w:pPr>
      <w:r>
        <w:drawing>
          <wp:inline distT="0" distB="0" distL="0" distR="0">
            <wp:extent cx="4389120" cy="1273175"/>
            <wp:effectExtent l="0" t="0" r="0" b="3175"/>
            <wp:docPr id="8" name="图片 8" descr="C:\Users\MH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MH\Desktop\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2969" cy="127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08A45">
      <w:pPr>
        <w:spacing w:line="360" w:lineRule="auto"/>
        <w:jc w:val="left"/>
        <w:rPr>
          <w:rFonts w:hint="eastAsia"/>
        </w:rPr>
      </w:pPr>
    </w:p>
    <w:p w14:paraId="1EB2EC9C">
      <w:pPr>
        <w:spacing w:line="360" w:lineRule="auto"/>
        <w:jc w:val="left"/>
        <w:rPr>
          <w:color w:val="FF0000"/>
        </w:rPr>
      </w:pPr>
      <w:r>
        <w:rPr>
          <w:rFonts w:hint="eastAsia"/>
        </w:rPr>
        <w:t>（五）</w:t>
      </w:r>
      <w:r>
        <w:rPr>
          <w:rFonts w:hint="eastAsia"/>
          <w:b/>
          <w:bCs/>
        </w:rPr>
        <w:t>为防止验证码输入错误，考生可先自行验证,</w:t>
      </w:r>
      <w:r>
        <w:rPr>
          <w:rFonts w:hint="eastAsia"/>
          <w:b/>
          <w:bCs/>
          <w:color w:val="FF0000"/>
        </w:rPr>
        <w:t>进入网站：</w:t>
      </w:r>
      <w:r>
        <w:fldChar w:fldCharType="begin"/>
      </w:r>
      <w:r>
        <w:instrText xml:space="preserve"> HYPERLINK "https://www.eeagd.edu.cn/selfec/" </w:instrText>
      </w:r>
      <w:r>
        <w:fldChar w:fldCharType="separate"/>
      </w:r>
      <w:r>
        <w:rPr>
          <w:rStyle w:val="7"/>
        </w:rPr>
        <w:t>https://www.eeagd.edu.cn/selfec/</w:t>
      </w:r>
      <w:r>
        <w:rPr>
          <w:rStyle w:val="7"/>
        </w:rPr>
        <w:fldChar w:fldCharType="end"/>
      </w:r>
    </w:p>
    <w:p w14:paraId="2D1A6D30">
      <w:r>
        <w:rPr>
          <w:rFonts w:hint="eastAsia"/>
        </w:rPr>
        <w:t>点击“在线验证入口”输入验证码自行验证</w:t>
      </w:r>
    </w:p>
    <w:p w14:paraId="3569633E">
      <w:pPr>
        <w:widowControl/>
        <w:jc w:val="left"/>
      </w:pPr>
      <w:bookmarkStart w:id="0" w:name="_GoBack"/>
      <w:bookmarkEnd w:id="0"/>
    </w:p>
    <w:p w14:paraId="289DC036">
      <w:pPr>
        <w:widowControl/>
        <w:jc w:val="left"/>
      </w:pPr>
      <w:r>
        <w:drawing>
          <wp:inline distT="0" distB="0" distL="114300" distR="114300">
            <wp:extent cx="5270500" cy="2386965"/>
            <wp:effectExtent l="0" t="0" r="0" b="63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BFB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88"/>
    <w:rsid w:val="000019D2"/>
    <w:rsid w:val="000354C7"/>
    <w:rsid w:val="00056E14"/>
    <w:rsid w:val="00090A61"/>
    <w:rsid w:val="000B7118"/>
    <w:rsid w:val="000C34FC"/>
    <w:rsid w:val="000F7D36"/>
    <w:rsid w:val="001345F8"/>
    <w:rsid w:val="001448C3"/>
    <w:rsid w:val="0024565B"/>
    <w:rsid w:val="00255417"/>
    <w:rsid w:val="0027116D"/>
    <w:rsid w:val="002B0DE4"/>
    <w:rsid w:val="00323D86"/>
    <w:rsid w:val="0032528F"/>
    <w:rsid w:val="00334E08"/>
    <w:rsid w:val="003A3B61"/>
    <w:rsid w:val="003F1CFA"/>
    <w:rsid w:val="004276D7"/>
    <w:rsid w:val="00434F85"/>
    <w:rsid w:val="004927CC"/>
    <w:rsid w:val="004A2ABC"/>
    <w:rsid w:val="004A35FD"/>
    <w:rsid w:val="004B4328"/>
    <w:rsid w:val="004F613F"/>
    <w:rsid w:val="00506419"/>
    <w:rsid w:val="005503CB"/>
    <w:rsid w:val="00561EF8"/>
    <w:rsid w:val="00572841"/>
    <w:rsid w:val="00575CB3"/>
    <w:rsid w:val="005B04A0"/>
    <w:rsid w:val="005E1A3F"/>
    <w:rsid w:val="005E7CC2"/>
    <w:rsid w:val="00604FB1"/>
    <w:rsid w:val="00643ABC"/>
    <w:rsid w:val="006F56E0"/>
    <w:rsid w:val="007735D1"/>
    <w:rsid w:val="007A2B88"/>
    <w:rsid w:val="007F1519"/>
    <w:rsid w:val="008206DE"/>
    <w:rsid w:val="00892328"/>
    <w:rsid w:val="00945E53"/>
    <w:rsid w:val="00955D4A"/>
    <w:rsid w:val="009E7B53"/>
    <w:rsid w:val="009F057B"/>
    <w:rsid w:val="00AB743A"/>
    <w:rsid w:val="00AC49E2"/>
    <w:rsid w:val="00B06658"/>
    <w:rsid w:val="00B53DF5"/>
    <w:rsid w:val="00B6792F"/>
    <w:rsid w:val="00BA21C9"/>
    <w:rsid w:val="00BE7319"/>
    <w:rsid w:val="00C208B8"/>
    <w:rsid w:val="00C27AD4"/>
    <w:rsid w:val="00C45DAB"/>
    <w:rsid w:val="00C53C1D"/>
    <w:rsid w:val="00C807BC"/>
    <w:rsid w:val="00CE483C"/>
    <w:rsid w:val="00D430D0"/>
    <w:rsid w:val="00D70B30"/>
    <w:rsid w:val="00D96C70"/>
    <w:rsid w:val="00E50EDB"/>
    <w:rsid w:val="00E6626F"/>
    <w:rsid w:val="00EE3C25"/>
    <w:rsid w:val="00F2551C"/>
    <w:rsid w:val="00F63AE8"/>
    <w:rsid w:val="065C29F6"/>
    <w:rsid w:val="0A160296"/>
    <w:rsid w:val="0B933FBF"/>
    <w:rsid w:val="1E0279C9"/>
    <w:rsid w:val="270B4CE9"/>
    <w:rsid w:val="281E11BE"/>
    <w:rsid w:val="2B6C34C1"/>
    <w:rsid w:val="35E44AA1"/>
    <w:rsid w:val="4F1F7A58"/>
    <w:rsid w:val="56A60283"/>
    <w:rsid w:val="5B6B238F"/>
    <w:rsid w:val="738359B5"/>
    <w:rsid w:val="780B793F"/>
    <w:rsid w:val="7D2C60BD"/>
    <w:rsid w:val="7E88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2</Pages>
  <Words>249</Words>
  <Characters>321</Characters>
  <Lines>3</Lines>
  <Paragraphs>1</Paragraphs>
  <TotalTime>5</TotalTime>
  <ScaleCrop>false</ScaleCrop>
  <LinksUpToDate>false</LinksUpToDate>
  <CharactersWithSpaces>325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2019-12-23T03:25:00Z</dcterms:created>
  <dc:creator>MH</dc:creator>
  <cp:lastModifiedBy>tf</cp:lastModifiedBy>
  <cp:lastPrinted>2019-06-05T09:14:00Z</cp:lastPrinted>
  <dcterms:modified xsi:type="dcterms:W3CDTF">2025-06-05T06:53:00Z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eyJoZGlkIjoiMWI5MjdkNTEzOTA0YjhjOWExN2Q5MGRhMjJhOTEwMGMifQ==</vt:lpwstr>
  </property>
  <property fmtid="{D5CDD505-2E9C-101B-9397-08002B2CF9AE}" pid="4" name="ICV">
    <vt:lpwstr>400A5AB27420495AA6280BB31C6616B2_12</vt:lpwstr>
  </property>
</Properties>
</file>