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2A01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-213995</wp:posOffset>
                </wp:positionV>
                <wp:extent cx="1045210" cy="446405"/>
                <wp:effectExtent l="0" t="0" r="635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5810" y="494665"/>
                          <a:ext cx="104521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20C03">
                            <w:pPr>
                              <w:rPr>
                                <w:rFonts w:hint="default" w:ascii="Times New Roman" w:hAnsi="Times New Roman" w:eastAsia="仿宋_GB2312" w:cs="仿宋_GB2312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pt;margin-top:-16.85pt;height:35.15pt;width:82.3pt;z-index:251659264;mso-width-relative:page;mso-height-relative:page;" fillcolor="#FFFFFF [3201]" filled="t" stroked="f" coordsize="21600,21600" o:gfxdata="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wR+W1wAA&#10;AAoBAAAPAAAAAAAAAAEAIAAAACIAAABkcnMvZG93bnJldi54bWxQSwECFAAUAAAACACHTuJAdBUq&#10;nlgCAACZBAAADgAAAAAAAAABACAAAAAm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A20C03">
                      <w:pPr>
                        <w:rPr>
                          <w:rFonts w:hint="default" w:ascii="Times New Roman" w:hAnsi="Times New Roman" w:eastAsia="仿宋_GB2312" w:cs="仿宋_GB2312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14:paraId="7424014E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田家炳优秀师范生奖学金候选人</w:t>
      </w:r>
    </w:p>
    <w:p w14:paraId="34821438">
      <w:pPr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事迹简介</w:t>
      </w:r>
    </w:p>
    <w:p w14:paraId="5AFEF6C0">
      <w:pPr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bookmarkStart w:id="0" w:name="_GoBack"/>
      <w:bookmarkEnd w:id="0"/>
    </w:p>
    <w:p w14:paraId="6C49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一、事迹简介具体提交要求</w:t>
      </w:r>
    </w:p>
    <w:p w14:paraId="6249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（一）个人座右铭</w:t>
      </w:r>
    </w:p>
    <w:p w14:paraId="4F48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简洁有力，体现个人特色，如:“满怀热忱，格物致知”。</w:t>
      </w:r>
    </w:p>
    <w:p w14:paraId="6F3F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（二）个人基本信息</w:t>
      </w:r>
    </w:p>
    <w:p w14:paraId="6FFB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个人信息需包含院系、年级、专业、政治面貌、工作单位。</w:t>
      </w:r>
    </w:p>
    <w:p w14:paraId="64F3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（三）个人事迹</w:t>
      </w:r>
    </w:p>
    <w:p w14:paraId="164D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请参考模板表达，展示个人学生工作经历、获奖、教学实习工作、教学技能竞赛、科研及实践等情况，字数控制在200-300字。</w:t>
      </w:r>
    </w:p>
    <w:p w14:paraId="6E7A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（四）个人形象照</w:t>
      </w:r>
    </w:p>
    <w:p w14:paraId="15EB4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请提供JPG或PNG格式、大小不小于3M的个人形象照（如无则提供正面生活照）。</w:t>
      </w:r>
    </w:p>
    <w:p w14:paraId="1776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</w:p>
    <w:p w14:paraId="11EB5C35">
      <w:pPr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p w14:paraId="46F2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1514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741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参考模板：</w:t>
      </w:r>
    </w:p>
    <w:p w14:paraId="21C3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FF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40"/>
          <w:szCs w:val="40"/>
          <w:lang w:val="en-US" w:eastAsia="zh-CN"/>
        </w:rPr>
        <w:t>华小师 事迹简介（示例）</w:t>
      </w:r>
    </w:p>
    <w:p w14:paraId="74AE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FF"/>
          <w:sz w:val="40"/>
          <w:szCs w:val="40"/>
          <w:lang w:val="en-US" w:eastAsia="zh-CN"/>
        </w:rPr>
      </w:pPr>
    </w:p>
    <w:p w14:paraId="709B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座右铭：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满怀热忱，格物致知</w:t>
      </w:r>
    </w:p>
    <w:p w14:paraId="1793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姓名：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华小师</w:t>
      </w:r>
    </w:p>
    <w:p w14:paraId="72952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学院：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XX学院</w:t>
      </w:r>
    </w:p>
    <w:p w14:paraId="0D6C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年级专业：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2021级XXX（师范）专业</w:t>
      </w:r>
    </w:p>
    <w:p w14:paraId="22849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工作单位：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广州市天河区XX小学（非毕业班可删去此项）</w:t>
      </w:r>
    </w:p>
    <w:p w14:paraId="514C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政治面貌：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中共党员</w:t>
      </w:r>
    </w:p>
    <w:p w14:paraId="53A6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个人事迹：</w:t>
      </w:r>
      <w:r>
        <w:rPr>
          <w:rFonts w:hint="eastAsia" w:ascii="楷体" w:hAnsi="楷体" w:eastAsia="楷体" w:cs="楷体"/>
          <w:color w:val="0000FF"/>
          <w:sz w:val="40"/>
          <w:szCs w:val="40"/>
          <w:lang w:val="en-US" w:eastAsia="zh-CN"/>
        </w:rPr>
        <w:t>秉持“不卑不亢，勇往直前”的信念，在逆境中自强奋进。平均绩点4.47稳居专业第一，获得国家励志奖学金、校级一等奖学金，毕英佐奖学金等。获得CATTI杯翻译大赛、全国大学生英语翻译大赛等4项省级以上英语竞赛奖项。参与国家级大创项目，获得广东省生物化学实验技能大赛校赛三等奖。躬身服务社会，志愿时超350小时，参与乡村支教，用专业知识讲授《神奇动物学》，担任“蓝信封”通信大使与留守儿童通信20余封。立志深耕动物营养领域，以技术创新助力产业发展，让自强之光照亮前行之路。</w:t>
      </w:r>
    </w:p>
    <w:p w14:paraId="0274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47EA7"/>
    <w:rsid w:val="07413F64"/>
    <w:rsid w:val="1CD47EA7"/>
    <w:rsid w:val="27244547"/>
    <w:rsid w:val="2A0475FF"/>
    <w:rsid w:val="418C1350"/>
    <w:rsid w:val="43071EFF"/>
    <w:rsid w:val="70530AAC"/>
    <w:rsid w:val="789336DE"/>
    <w:rsid w:val="7A67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541</Characters>
  <Lines>0</Lines>
  <Paragraphs>0</Paragraphs>
  <TotalTime>2</TotalTime>
  <ScaleCrop>false</ScaleCrop>
  <LinksUpToDate>false</LinksUpToDate>
  <CharactersWithSpaces>542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2025-05-20T01:36:00Z</dcterms:created>
  <dc:creator>*</dc:creator>
  <cp:lastModifiedBy>wawje</cp:lastModifiedBy>
  <dcterms:modified xsi:type="dcterms:W3CDTF">2026-04-08T05:37:28Z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8EDE5E5352DB4112AE02F7BCD19A5AAA_13</vt:lpwstr>
  </property>
  <property fmtid="{D5CDD505-2E9C-101B-9397-08002B2CF9AE}" pid="4" name="KSOTemplateDocerSaveRecord">
    <vt:lpwstr>eyJoZGlkIjoiMWJmYmVhMGQ2YWQwOTc0ZDFkYmVkZTE0NzFkNThlYzIiLCJ1c2VySWQiOiI4NTAyOTY1MjQifQ==</vt:lpwstr>
  </property>
</Properties>
</file>