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9C86">
      <w:pPr>
        <w:pStyle w:val="4"/>
        <w:widowControl/>
        <w:spacing w:beforeAutospacing="0" w:afterAutospacing="0" w:line="560" w:lineRule="exact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479CB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2"/>
          <w:szCs w:val="22"/>
          <w:lang w:val="en-US" w:eastAsia="zh-CN"/>
        </w:rPr>
      </w:pPr>
    </w:p>
    <w:p w14:paraId="59219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eastAsia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2026年“榜样华师”系列评选项目参评条件</w:t>
      </w:r>
    </w:p>
    <w:p w14:paraId="067F9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楷体_GB2312"/>
          <w:b/>
          <w:color w:val="000000"/>
          <w:sz w:val="32"/>
          <w:szCs w:val="32"/>
        </w:rPr>
      </w:pPr>
    </w:p>
    <w:p w14:paraId="7BE5A2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基本参评条件</w:t>
      </w:r>
    </w:p>
    <w:p w14:paraId="2D45BF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楷体_GB2312"/>
          <w:b/>
          <w:color w:val="000000"/>
          <w:sz w:val="32"/>
          <w:szCs w:val="22"/>
          <w:lang w:val="en-US" w:eastAsia="zh-CN"/>
        </w:rPr>
      </w:pPr>
      <w:r>
        <w:rPr>
          <w:rFonts w:hint="eastAsia" w:eastAsia="楷体_GB2312"/>
          <w:b/>
          <w:color w:val="000000"/>
          <w:sz w:val="32"/>
          <w:szCs w:val="22"/>
          <w:lang w:val="en-US" w:eastAsia="zh-CN"/>
        </w:rPr>
        <w:t>参评集体荣誉项目基本条件</w:t>
      </w:r>
    </w:p>
    <w:p w14:paraId="7B01BAF6">
      <w:pPr>
        <w:snapToGrid/>
        <w:spacing w:line="240" w:lineRule="auto"/>
        <w:ind w:left="0"/>
        <w:rPr>
          <w:rFonts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 xml:space="preserve">    1.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集体成员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坚决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拥护中国共产党的领导，积极践行社会主义核心价值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观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。</w:t>
      </w:r>
    </w:p>
    <w:p w14:paraId="3C53AB8C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2.集体成员遵守宪法和法律，遵守学校规章制度，在校期间无违规违纪违法记录。</w:t>
      </w:r>
      <w:bookmarkStart w:id="0" w:name="_GoBack"/>
      <w:bookmarkEnd w:id="0"/>
    </w:p>
    <w:p w14:paraId="25C6A925">
      <w:pPr>
        <w:snapToGrid/>
        <w:spacing w:line="240" w:lineRule="auto"/>
        <w:ind w:left="0"/>
        <w:rPr>
          <w:color w:val="000000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 xml:space="preserve">    3.集体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学习氛围浓厚，成员学业成绩良好，学业帮扶成效明显。</w:t>
      </w:r>
    </w:p>
    <w:p w14:paraId="3FE47D0F">
      <w:pPr>
        <w:snapToGrid/>
        <w:spacing w:line="240" w:lineRule="auto"/>
        <w:ind w:left="0"/>
        <w:rPr>
          <w:color w:val="000000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 xml:space="preserve">    4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集体成员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关系融洽，团结协作，集体荣誉感强。</w:t>
      </w:r>
    </w:p>
    <w:p w14:paraId="2E3A8F3D">
      <w:pPr>
        <w:pBdr>
          <w:bottom w:val="none" w:color="auto" w:sz="0" w:space="0"/>
        </w:pBdr>
        <w:snapToGrid/>
        <w:spacing w:line="240" w:lineRule="auto"/>
        <w:ind w:left="0"/>
        <w:rPr>
          <w:color w:val="000000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 xml:space="preserve">    5.集体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积极开展社会实践、志愿服务、文体活动等，成员参与度高，活动成效显著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，</w:t>
      </w:r>
      <w:r>
        <w:rPr>
          <w:rFonts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起到示范引领作用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pacing w:val="0"/>
          <w:sz w:val="32"/>
          <w:u w:val="none"/>
        </w:rPr>
        <w:t>。</w:t>
      </w:r>
    </w:p>
    <w:p w14:paraId="02FA75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楷体_GB2312"/>
          <w:b/>
          <w:color w:val="000000"/>
          <w:sz w:val="32"/>
          <w:szCs w:val="22"/>
          <w:lang w:val="en-US" w:eastAsia="zh-CN"/>
        </w:rPr>
      </w:pPr>
      <w:r>
        <w:rPr>
          <w:rFonts w:hint="eastAsia" w:eastAsia="楷体_GB2312"/>
          <w:b/>
          <w:color w:val="000000"/>
          <w:sz w:val="32"/>
          <w:szCs w:val="22"/>
          <w:lang w:val="en-US" w:eastAsia="zh-CN"/>
        </w:rPr>
        <w:t>参评个人荣誉项目基本条件</w:t>
      </w:r>
    </w:p>
    <w:p w14:paraId="349B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1.具有良好的思想政治素质，坚决拥护中国共产党的领导，积极践行社会主义核心价值观。</w:t>
      </w:r>
    </w:p>
    <w:p w14:paraId="29C39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2.遵守宪法和法律，遵守学校规章制度，在校期间无违规违纪违法记录。</w:t>
      </w:r>
    </w:p>
    <w:p w14:paraId="28AA5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3.评选学年无恶意欠缴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学费、住宿费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5A1CF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4.达到国家学生体质健康标准要求，最近一次</w:t>
      </w:r>
      <w:r>
        <w:rPr>
          <w:rFonts w:hint="eastAsia" w:ascii="仿宋_GB2312" w:hAnsi="仿宋_GB2312" w:eastAsia="仿宋_GB2312" w:cs="仿宋_GB2312"/>
          <w:i w:val="0"/>
          <w:strike w:val="0"/>
          <w:color w:val="auto"/>
          <w:sz w:val="32"/>
          <w:szCs w:val="32"/>
          <w:u w:val="none"/>
        </w:rPr>
        <w:t>体测成绩为“合格”及以上等级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6BE33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学习态度端正，刻苦钻研，成绩优秀，专业能力较强。</w:t>
      </w:r>
    </w:p>
    <w:p w14:paraId="2575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6.坚持德智体美劳全面发展，积极参加学校组织的各项活动。</w:t>
      </w:r>
    </w:p>
    <w:p w14:paraId="0CCC8C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各项目具体参评条件</w:t>
      </w:r>
    </w:p>
    <w:p w14:paraId="17CF7BE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楷体_GB2312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十佳班集体参评条件</w:t>
      </w:r>
    </w:p>
    <w:p w14:paraId="47932A4D">
      <w:pPr>
        <w:snapToGrid/>
        <w:spacing w:before="0" w:after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团支委、班委会组织机构健全，有党团班协同工作制度；学生干部以身作则、服务学生，起到模范带头作用。</w:t>
      </w:r>
    </w:p>
    <w:p w14:paraId="4C63A6CE">
      <w:pPr>
        <w:snapToGrid/>
        <w:spacing w:before="0" w:after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全班同学热爱集体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具有积极上进、朝气蓬勃、文明健康的良好班风。</w:t>
      </w:r>
    </w:p>
    <w:p w14:paraId="0F12DA40">
      <w:pPr>
        <w:snapToGrid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pacing w:val="0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全班同学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入学以来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pacing w:val="0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平均学分绩点位列学院前列。</w:t>
      </w:r>
    </w:p>
    <w:p w14:paraId="46DDEB8E">
      <w:pPr>
        <w:snapToGrid/>
        <w:spacing w:before="0" w:after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全班同学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最近一次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体质测试合格率位列学院前列。</w:t>
      </w:r>
    </w:p>
    <w:p w14:paraId="0C1D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班集体建设成效突出，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自建立以来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曾获得“先进班集体新秀班”“先进班集体示范班”“五四红旗团支部”等校级及以上集体荣誉称号，具有示范引领作用。</w:t>
      </w:r>
    </w:p>
    <w:p w14:paraId="764A89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楷体_GB2312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十佳班长参评条件</w:t>
      </w:r>
    </w:p>
    <w:p w14:paraId="28B369F0">
      <w:pPr>
        <w:snapToGrid/>
        <w:spacing w:before="0" w:after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1.学业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成绩优秀，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入学以来</w:t>
      </w:r>
      <w:r>
        <w:rPr>
          <w:rFonts w:hint="eastAsia" w:ascii="仿宋_GB2312" w:hAnsi="仿宋_GB2312" w:eastAsia="仿宋_GB2312" w:cs="仿宋_GB2312"/>
          <w:i w:val="0"/>
          <w:strike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课程考试或考核无不及格记录。</w:t>
      </w:r>
    </w:p>
    <w:p w14:paraId="6F6FFBC5">
      <w:pPr>
        <w:snapToGrid/>
        <w:spacing w:before="0" w:after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strike w:val="0"/>
          <w:color w:val="auto"/>
          <w:sz w:val="32"/>
          <w:szCs w:val="32"/>
          <w:u w:val="none"/>
        </w:rPr>
        <w:t>工作认真负责，竭诚服务同学，在班级建设中发挥核心带头作用，具有广泛群众基础，得到同学拥护支持。</w:t>
      </w:r>
    </w:p>
    <w:p w14:paraId="290AA00E">
      <w:pPr>
        <w:pBdr>
          <w:bottom w:val="none" w:color="auto" w:sz="0" w:space="0"/>
        </w:pBdr>
        <w:snapToGrid/>
        <w:spacing w:before="0" w:after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strike w:val="0"/>
          <w:color w:val="auto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strike w:val="0"/>
          <w:color w:val="auto"/>
          <w:sz w:val="32"/>
          <w:szCs w:val="32"/>
          <w:u w:val="none"/>
          <w:shd w:val="clear" w:color="auto" w:fill="auto"/>
        </w:rPr>
        <w:t>工作能力过硬，富有开拓创新精神，任职期间班集体曾获得院级及以上集体荣誉称号。</w:t>
      </w:r>
    </w:p>
    <w:p w14:paraId="02D255C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楷体_GB2312"/>
          <w:b/>
          <w:color w:val="000000"/>
          <w:sz w:val="32"/>
          <w:szCs w:val="22"/>
          <w:lang w:val="zh-CN" w:eastAsia="zh-CN"/>
        </w:rPr>
      </w:pPr>
      <w:r>
        <w:rPr>
          <w:rFonts w:hint="eastAsia" w:eastAsia="楷体_GB2312"/>
          <w:b/>
          <w:color w:val="000000"/>
          <w:sz w:val="32"/>
          <w:szCs w:val="22"/>
          <w:lang w:val="en-US" w:eastAsia="zh-CN"/>
        </w:rPr>
        <w:t>十佳文明宿舍参评条件</w:t>
      </w:r>
    </w:p>
    <w:p w14:paraId="7AF73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1.宿舍成员遵守学校学生住宿管理规定，自觉维护宿舍公共秩序。</w:t>
      </w:r>
    </w:p>
    <w:p w14:paraId="241DA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2.宿舍环境整洁优美，布置舒适宜居，宿舍氛围温馨和谐。</w:t>
      </w:r>
    </w:p>
    <w:p w14:paraId="036D9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3.宿舍成员积极进取、团结友爱、互帮互助、集体荣誉感强。</w:t>
      </w:r>
    </w:p>
    <w:p w14:paraId="6D64668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楷体_GB2312"/>
          <w:b/>
          <w:color w:val="000000"/>
          <w:sz w:val="32"/>
          <w:szCs w:val="22"/>
          <w:lang w:val="en-US" w:eastAsia="zh-CN"/>
        </w:rPr>
      </w:pPr>
      <w:r>
        <w:rPr>
          <w:rFonts w:hint="eastAsia" w:eastAsia="楷体_GB2312"/>
          <w:b/>
          <w:color w:val="000000"/>
          <w:sz w:val="32"/>
          <w:szCs w:val="22"/>
          <w:lang w:val="en-US" w:eastAsia="zh-CN"/>
        </w:rPr>
        <w:t>十佳舍长参评条件</w:t>
      </w:r>
    </w:p>
    <w:p w14:paraId="646B3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bidi="zh-CN"/>
        </w:rPr>
        <w:t>1.责任意识强，主动开展宿舍安全隐患排查，带头学习安全知识，起到模范带头作用。</w:t>
      </w:r>
    </w:p>
    <w:p w14:paraId="0C3E3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bidi="zh-CN"/>
        </w:rPr>
        <w:t>2.组织能力突出，带头打造特色宿舍文化，组织形式多样、积极健康的宿舍活动，提升宿舍成员归属感、幸福感。</w:t>
      </w:r>
    </w:p>
    <w:p w14:paraId="3442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bidi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bidi="zh-CN"/>
        </w:rPr>
        <w:t>3.善于沟通协调，关心宿舍成员学业生活及困难诉求，有效化解宿舍矛盾，群众基础扎实。</w:t>
      </w:r>
    </w:p>
    <w:p w14:paraId="4333171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楷体_GB2312"/>
          <w:b/>
          <w:color w:val="000000"/>
          <w:sz w:val="32"/>
          <w:szCs w:val="22"/>
          <w:lang w:val="en-US" w:eastAsia="zh-CN"/>
        </w:rPr>
      </w:pPr>
      <w:r>
        <w:rPr>
          <w:rFonts w:hint="eastAsia" w:eastAsia="楷体_GB2312"/>
          <w:b/>
          <w:color w:val="000000"/>
          <w:sz w:val="32"/>
          <w:szCs w:val="22"/>
          <w:lang w:val="en-US" w:eastAsia="zh-CN"/>
        </w:rPr>
        <w:t>文体之星参评条件</w:t>
      </w:r>
    </w:p>
    <w:p w14:paraId="54DBA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在校园文化或体育领域表现突出，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满足以下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至少一项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要求：</w:t>
      </w:r>
    </w:p>
    <w:p w14:paraId="7C36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  <w:t>参与学校各类校园文化活动或体育活动，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auto"/>
          <w:lang w:val="en-US" w:eastAsia="zh-CN"/>
        </w:rPr>
        <w:t>表现优秀。</w:t>
      </w:r>
    </w:p>
    <w:p w14:paraId="39DCE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  <w:t>2.代表学校参加国家级、省级、市级各类文艺比赛或体育竞技比赛，取得优异成绩。</w:t>
      </w:r>
    </w:p>
    <w:p w14:paraId="7E107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auto"/>
          <w:lang w:val="en-US" w:eastAsia="zh-CN"/>
        </w:rPr>
        <w:t>3.在校园文化或体育活动开展中发挥带动示范引领作用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auto"/>
          <w:lang w:val="en-US" w:eastAsia="zh-CN"/>
        </w:rPr>
        <w:t>，牵头组织校级文体类活动、打造文体品牌项目等，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fill="auto"/>
          <w:lang w:val="en-US" w:eastAsia="zh-CN"/>
        </w:rPr>
        <w:t>充分带动其他同学参与校园文化活动或体育活动中。</w:t>
      </w:r>
    </w:p>
    <w:p w14:paraId="1C2904C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楷体_GB2312"/>
          <w:b/>
          <w:color w:val="000000"/>
          <w:sz w:val="32"/>
          <w:szCs w:val="22"/>
          <w:lang w:val="en-US" w:eastAsia="zh-CN"/>
        </w:rPr>
      </w:pPr>
      <w:r>
        <w:rPr>
          <w:rFonts w:hint="eastAsia" w:eastAsia="楷体_GB2312"/>
          <w:b/>
          <w:color w:val="000000"/>
          <w:sz w:val="32"/>
          <w:szCs w:val="22"/>
          <w:lang w:val="en-US" w:eastAsia="zh-CN"/>
        </w:rPr>
        <w:t>实践之星参评条件</w:t>
      </w:r>
    </w:p>
    <w:p w14:paraId="4180E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在社会实践、志愿服务或学生工作领域表现突出，满足以下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至少一项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要求：</w:t>
      </w:r>
    </w:p>
    <w:p w14:paraId="19B50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1.积极参与“三下乡”社会实践暨寒暑期广东青年大学生“百千万工程”突击队行动或实习见习等活动，担任项目核心成员；实践成果获得校级及以上奖励。</w:t>
      </w:r>
    </w:p>
    <w:p w14:paraId="7902C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2.在“i志愿”系统注册为志愿者，积极参与支教帮扶、社区服务、大型赛会服务等各类校内外志愿服务和公益活动，表现突出，在大学期间获得过校级及以上志愿服务表彰奖励。</w:t>
      </w:r>
    </w:p>
    <w:p w14:paraId="420F6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担任各级各类学生组织主要负责人（含社团负责人），任职满一年及以上，获得校级及以上优秀学生干部、优秀学生骨干等个人荣誉；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或带领集体获得校级及以上先进集体荣誉。</w:t>
      </w:r>
    </w:p>
    <w:p w14:paraId="3B0FCD5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eastAsia="楷体_GB2312"/>
          <w:b/>
          <w:color w:val="000000"/>
          <w:sz w:val="32"/>
          <w:szCs w:val="22"/>
          <w:lang w:val="en-US" w:eastAsia="zh-CN"/>
        </w:rPr>
      </w:pPr>
      <w:r>
        <w:rPr>
          <w:rFonts w:hint="eastAsia" w:eastAsia="楷体_GB2312"/>
          <w:b/>
          <w:color w:val="000000"/>
          <w:sz w:val="32"/>
          <w:szCs w:val="22"/>
          <w:lang w:val="en-US" w:eastAsia="zh-CN"/>
        </w:rPr>
        <w:t>创新之星参评条件</w:t>
      </w:r>
    </w:p>
    <w:p w14:paraId="4D7B2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积极弘扬科学精神，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勇于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投身科技创新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和创业实践，在学生创新创业领域中有较强的代表性和示范引领作用，满足以下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至少一项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要求：</w:t>
      </w:r>
    </w:p>
    <w:p w14:paraId="70A3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1.积极参与教育部认可的全国大学生创新创业竞赛，担任项目核心成员（排名前1/3）并获得省级及以上奖项。</w:t>
      </w:r>
    </w:p>
    <w:p w14:paraId="202C4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2.积极开展科研创新，成果突出，在校期间主持“攀登计划”项目并取得相关成果；或主持国家级、省级“大创计划”并获得良好及以上结项评价；或以第一作者身份</w:t>
      </w:r>
      <w:r>
        <w:rPr>
          <w:rFonts w:hint="eastAsia" w:ascii="仿宋_GB2312" w:hAnsi="仿宋_GB2312" w:eastAsia="仿宋_GB2312" w:cs="仿宋_GB2312"/>
          <w:sz w:val="32"/>
          <w:szCs w:val="32"/>
        </w:rPr>
        <w:t>发表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或取得专利、软件著作权等知识产权成果等。</w:t>
      </w:r>
    </w:p>
    <w:p w14:paraId="37A55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3.成功创办企业或主持创业项目开展落地实践，实现一定的经济效益或社会价值，获得创业投资、省级以上部门表彰或</w:t>
      </w:r>
      <w:r>
        <w:rPr>
          <w:rFonts w:hint="eastAsia" w:ascii="仿宋_GB2312" w:hAnsi="仿宋_GB2312" w:eastAsia="仿宋_GB2312" w:cs="仿宋_GB2312"/>
          <w:sz w:val="32"/>
          <w:szCs w:val="32"/>
        </w:rPr>
        <w:t>被校级以上媒体专题报道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4FE82E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7FE2AE-4A1B-4DB2-B704-ACA34F1AEC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5B9AE9-16A8-42BB-B85A-DABABF81C0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174A913-0610-4132-B7F6-C420BD1D8B58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F1564187-B793-4487-996E-833117E7E3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441D220-1EC6-4B0A-86EA-22530EEC69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747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E50B2"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E50B2"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FC94F"/>
    <w:multiLevelType w:val="singleLevel"/>
    <w:tmpl w:val="92DFC9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E80D3EB"/>
    <w:multiLevelType w:val="singleLevel"/>
    <w:tmpl w:val="4E80D3E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75E9B11"/>
    <w:multiLevelType w:val="singleLevel"/>
    <w:tmpl w:val="675E9B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359D"/>
    <w:rsid w:val="01926E03"/>
    <w:rsid w:val="060F30D0"/>
    <w:rsid w:val="0D414E5B"/>
    <w:rsid w:val="1553511A"/>
    <w:rsid w:val="16565924"/>
    <w:rsid w:val="1757263A"/>
    <w:rsid w:val="186C0DAA"/>
    <w:rsid w:val="1A66476F"/>
    <w:rsid w:val="1F803191"/>
    <w:rsid w:val="20BD4FF0"/>
    <w:rsid w:val="24AC2C99"/>
    <w:rsid w:val="28811219"/>
    <w:rsid w:val="34A86DEF"/>
    <w:rsid w:val="38CF1FBE"/>
    <w:rsid w:val="45C822FA"/>
    <w:rsid w:val="4C983D80"/>
    <w:rsid w:val="508532DD"/>
    <w:rsid w:val="560616BE"/>
    <w:rsid w:val="62065A4B"/>
    <w:rsid w:val="690F3409"/>
    <w:rsid w:val="69A14616"/>
    <w:rsid w:val="7368573D"/>
    <w:rsid w:val="74E3650F"/>
    <w:rsid w:val="76277FE4"/>
    <w:rsid w:val="7F032C71"/>
    <w:rsid w:val="7F38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1671</Words>
  <Characters>1710</Characters>
  <Lines>0</Lines>
  <Paragraphs>0</Paragraphs>
  <TotalTime>54</TotalTime>
  <ScaleCrop>false</ScaleCrop>
  <LinksUpToDate>false</LinksUpToDate>
  <CharactersWithSpaces>1726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2026-04-12T07:26:00Z</dcterms:created>
  <dc:creator>资助科</dc:creator>
  <cp:lastModifiedBy>柯雅婷</cp:lastModifiedBy>
  <cp:lastPrinted>2026-04-15T02:02:00Z</cp:lastPrinted>
  <dcterms:modified xsi:type="dcterms:W3CDTF">2026-04-21T06:46:03Z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eyJoZGlkIjoiZDBkNjY4ODVhYmI2NTM5ZDcyMWFmYjE1M2NlYzM5NGQiLCJ1c2VySWQiOiIxNjg3MTQ4NTYyIn0=</vt:lpwstr>
  </property>
  <property fmtid="{D5CDD505-2E9C-101B-9397-08002B2CF9AE}" pid="4" name="ICV">
    <vt:lpwstr>7FC8BF7632CE496ABB3F8CD7F8682E24_12</vt:lpwstr>
  </property>
</Properties>
</file>