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05" w:rsidRPr="00A86CB9" w:rsidRDefault="00F42A01" w:rsidP="00026182">
      <w:pPr>
        <w:pStyle w:val="a7"/>
        <w:spacing w:line="240" w:lineRule="atLeast"/>
        <w:rPr>
          <w:rStyle w:val="a6"/>
        </w:rPr>
      </w:pPr>
      <w:r>
        <w:rPr>
          <w:rStyle w:val="a6"/>
          <w:rFonts w:hint="eastAsia"/>
        </w:rPr>
        <w:t>石牌、</w:t>
      </w:r>
      <w:r>
        <w:rPr>
          <w:rStyle w:val="a6"/>
        </w:rPr>
        <w:t>大学城</w:t>
      </w:r>
      <w:r>
        <w:rPr>
          <w:rStyle w:val="a6"/>
          <w:rFonts w:hint="eastAsia"/>
        </w:rPr>
        <w:t>校区</w:t>
      </w:r>
      <w:r w:rsidR="00026182">
        <w:rPr>
          <w:rStyle w:val="a6"/>
          <w:rFonts w:hint="eastAsia"/>
        </w:rPr>
        <w:t>大学英语</w:t>
      </w:r>
      <w:r w:rsidR="00026182" w:rsidRPr="00A86CB9">
        <w:rPr>
          <w:rStyle w:val="a6"/>
          <w:rFonts w:hint="eastAsia"/>
        </w:rPr>
        <w:t>四六级</w:t>
      </w:r>
      <w:r w:rsidR="00F02480">
        <w:rPr>
          <w:rStyle w:val="a6"/>
          <w:rFonts w:hint="eastAsia"/>
        </w:rPr>
        <w:t>考前</w:t>
      </w:r>
      <w:r w:rsidR="00A86CB9" w:rsidRPr="00A86CB9">
        <w:rPr>
          <w:rStyle w:val="a6"/>
          <w:rFonts w:hint="eastAsia"/>
        </w:rPr>
        <w:t>辅导讲座安排</w:t>
      </w:r>
      <w:r w:rsidR="00682830">
        <w:rPr>
          <w:rStyle w:val="a6"/>
          <w:rFonts w:hint="eastAsia"/>
        </w:rPr>
        <w:t>通知</w:t>
      </w:r>
    </w:p>
    <w:p w:rsidR="00476F71" w:rsidRDefault="00476F71" w:rsidP="00704805">
      <w:pPr>
        <w:rPr>
          <w:b/>
          <w:sz w:val="24"/>
        </w:rPr>
      </w:pPr>
      <w:bookmarkStart w:id="0" w:name="OLE_LINK1"/>
    </w:p>
    <w:p w:rsidR="00476F71" w:rsidRPr="0074451D" w:rsidRDefault="00C0794A" w:rsidP="00A8338E">
      <w:pPr>
        <w:spacing w:line="36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应</w:t>
      </w:r>
      <w:r w:rsidR="00682830">
        <w:rPr>
          <w:rFonts w:hint="eastAsia"/>
          <w:sz w:val="24"/>
        </w:rPr>
        <w:t>广大</w:t>
      </w:r>
      <w:r w:rsidR="00221E9A">
        <w:rPr>
          <w:rFonts w:hint="eastAsia"/>
          <w:sz w:val="24"/>
        </w:rPr>
        <w:t>同学</w:t>
      </w:r>
      <w:r>
        <w:rPr>
          <w:rFonts w:hint="eastAsia"/>
          <w:sz w:val="24"/>
        </w:rPr>
        <w:t>要求，</w:t>
      </w:r>
      <w:r w:rsidR="00E73AD8">
        <w:rPr>
          <w:rFonts w:hint="eastAsia"/>
          <w:sz w:val="24"/>
        </w:rPr>
        <w:t>本学期</w:t>
      </w:r>
      <w:r w:rsidR="00E73AD8">
        <w:rPr>
          <w:sz w:val="24"/>
        </w:rPr>
        <w:t>继续举办</w:t>
      </w:r>
      <w:r>
        <w:rPr>
          <w:rFonts w:hint="eastAsia"/>
          <w:sz w:val="24"/>
        </w:rPr>
        <w:t>CET</w:t>
      </w:r>
      <w:r>
        <w:rPr>
          <w:rFonts w:hint="eastAsia"/>
          <w:sz w:val="24"/>
        </w:rPr>
        <w:t>四六级辅导讲座，</w:t>
      </w:r>
      <w:r w:rsidR="00221E9A">
        <w:rPr>
          <w:rFonts w:hint="eastAsia"/>
          <w:sz w:val="24"/>
        </w:rPr>
        <w:t>供</w:t>
      </w:r>
      <w:r>
        <w:rPr>
          <w:rFonts w:hint="eastAsia"/>
          <w:sz w:val="24"/>
        </w:rPr>
        <w:t>广大同学自愿参加。</w:t>
      </w:r>
      <w:r w:rsidR="00476F71">
        <w:rPr>
          <w:rFonts w:hint="eastAsia"/>
          <w:sz w:val="24"/>
        </w:rPr>
        <w:t>本</w:t>
      </w:r>
      <w:r w:rsidR="00476F71" w:rsidRPr="0074451D">
        <w:rPr>
          <w:rFonts w:hint="eastAsia"/>
          <w:sz w:val="24"/>
        </w:rPr>
        <w:t>次</w:t>
      </w:r>
      <w:r w:rsidR="00476F71">
        <w:rPr>
          <w:rFonts w:hint="eastAsia"/>
          <w:sz w:val="24"/>
        </w:rPr>
        <w:t>CET</w:t>
      </w:r>
      <w:r w:rsidR="00476F71" w:rsidRPr="0074451D">
        <w:rPr>
          <w:rFonts w:hint="eastAsia"/>
          <w:sz w:val="24"/>
        </w:rPr>
        <w:t>四六级辅导</w:t>
      </w:r>
      <w:r w:rsidR="00476F71">
        <w:rPr>
          <w:rFonts w:hint="eastAsia"/>
          <w:sz w:val="24"/>
        </w:rPr>
        <w:t>讲座</w:t>
      </w:r>
      <w:r w:rsidR="00476F71" w:rsidRPr="0074451D">
        <w:rPr>
          <w:rFonts w:hint="eastAsia"/>
          <w:sz w:val="24"/>
        </w:rPr>
        <w:t>的</w:t>
      </w:r>
      <w:r w:rsidR="00476F71">
        <w:rPr>
          <w:rFonts w:hint="eastAsia"/>
          <w:sz w:val="24"/>
        </w:rPr>
        <w:t>主讲</w:t>
      </w:r>
      <w:r w:rsidR="00476F71" w:rsidRPr="0074451D">
        <w:rPr>
          <w:rFonts w:hint="eastAsia"/>
          <w:sz w:val="24"/>
        </w:rPr>
        <w:t>教师</w:t>
      </w:r>
      <w:r w:rsidR="00476F71">
        <w:rPr>
          <w:rFonts w:hint="eastAsia"/>
          <w:sz w:val="24"/>
        </w:rPr>
        <w:t>是学校外国语言与文化学院的</w:t>
      </w:r>
      <w:r w:rsidR="00CC0EAF">
        <w:rPr>
          <w:rFonts w:hint="eastAsia"/>
          <w:sz w:val="24"/>
        </w:rPr>
        <w:t>回坤</w:t>
      </w:r>
      <w:r w:rsidR="00476F71" w:rsidRPr="0074451D">
        <w:rPr>
          <w:rFonts w:hint="eastAsia"/>
          <w:sz w:val="24"/>
        </w:rPr>
        <w:t>、唐玉柱和</w:t>
      </w:r>
      <w:r w:rsidR="00E73AD8">
        <w:rPr>
          <w:rFonts w:hint="eastAsia"/>
          <w:sz w:val="24"/>
        </w:rPr>
        <w:t>车来英</w:t>
      </w:r>
      <w:r w:rsidR="00476F71">
        <w:rPr>
          <w:rFonts w:hint="eastAsia"/>
          <w:sz w:val="24"/>
        </w:rPr>
        <w:t>老师，他们根据四六级考试的要求，结合考试特点</w:t>
      </w:r>
      <w:r w:rsidR="00476F71" w:rsidRPr="0074451D">
        <w:rPr>
          <w:rFonts w:hint="eastAsia"/>
          <w:sz w:val="24"/>
        </w:rPr>
        <w:t>确定</w:t>
      </w:r>
      <w:r w:rsidR="00476F71">
        <w:rPr>
          <w:rFonts w:hint="eastAsia"/>
          <w:sz w:val="24"/>
        </w:rPr>
        <w:t>重点</w:t>
      </w:r>
      <w:r w:rsidR="00476F71" w:rsidRPr="0074451D">
        <w:rPr>
          <w:rFonts w:hint="eastAsia"/>
          <w:sz w:val="24"/>
        </w:rPr>
        <w:t>辅导</w:t>
      </w:r>
      <w:r w:rsidR="00026182">
        <w:rPr>
          <w:rFonts w:hint="eastAsia"/>
          <w:sz w:val="24"/>
        </w:rPr>
        <w:t>听力、阅读和写作及</w:t>
      </w:r>
      <w:r w:rsidR="00026182" w:rsidRPr="0074451D">
        <w:rPr>
          <w:rFonts w:hint="eastAsia"/>
          <w:sz w:val="24"/>
        </w:rPr>
        <w:t>翻译</w:t>
      </w:r>
      <w:r w:rsidR="00026182">
        <w:rPr>
          <w:rFonts w:hint="eastAsia"/>
          <w:sz w:val="24"/>
        </w:rPr>
        <w:t>三个模块。</w:t>
      </w:r>
      <w:r w:rsidR="00026182">
        <w:rPr>
          <w:sz w:val="24"/>
        </w:rPr>
        <w:t>具体</w:t>
      </w:r>
      <w:r w:rsidR="00026182">
        <w:rPr>
          <w:rFonts w:hint="eastAsia"/>
          <w:sz w:val="24"/>
        </w:rPr>
        <w:t>安排</w:t>
      </w:r>
      <w:r w:rsidR="00026182">
        <w:rPr>
          <w:sz w:val="24"/>
        </w:rPr>
        <w:t>如下：</w:t>
      </w:r>
    </w:p>
    <w:p w:rsidR="00476F71" w:rsidRPr="0074451D" w:rsidRDefault="00682830" w:rsidP="00107CA3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一</w:t>
      </w:r>
      <w:r w:rsidR="00476F71" w:rsidRPr="0074451D">
        <w:rPr>
          <w:rFonts w:hint="eastAsia"/>
          <w:b/>
          <w:sz w:val="24"/>
        </w:rPr>
        <w:t>、</w:t>
      </w:r>
      <w:r w:rsidR="00EE28AD">
        <w:rPr>
          <w:rFonts w:hint="eastAsia"/>
          <w:b/>
          <w:sz w:val="24"/>
        </w:rPr>
        <w:t>讲座</w:t>
      </w:r>
      <w:r w:rsidR="00EE28AD">
        <w:rPr>
          <w:b/>
          <w:sz w:val="24"/>
        </w:rPr>
        <w:t>形式</w:t>
      </w:r>
    </w:p>
    <w:p w:rsidR="00476F71" w:rsidRPr="0074451D" w:rsidRDefault="00476F71" w:rsidP="00A8338E">
      <w:pPr>
        <w:spacing w:line="360" w:lineRule="exact"/>
        <w:ind w:firstLineChars="200" w:firstLine="480"/>
        <w:rPr>
          <w:sz w:val="24"/>
        </w:rPr>
      </w:pPr>
      <w:r w:rsidRPr="0074451D">
        <w:rPr>
          <w:rFonts w:hint="eastAsia"/>
          <w:sz w:val="24"/>
        </w:rPr>
        <w:t>本辅导</w:t>
      </w:r>
      <w:r>
        <w:rPr>
          <w:rFonts w:hint="eastAsia"/>
          <w:sz w:val="24"/>
        </w:rPr>
        <w:t>讲座</w:t>
      </w:r>
      <w:r w:rsidRPr="0074451D">
        <w:rPr>
          <w:rFonts w:hint="eastAsia"/>
          <w:sz w:val="24"/>
        </w:rPr>
        <w:t>不指定教材或参考书，</w:t>
      </w:r>
      <w:r>
        <w:rPr>
          <w:rFonts w:hint="eastAsia"/>
          <w:sz w:val="24"/>
        </w:rPr>
        <w:t>由主讲</w:t>
      </w:r>
      <w:r w:rsidRPr="0074451D">
        <w:rPr>
          <w:rFonts w:hint="eastAsia"/>
          <w:sz w:val="24"/>
        </w:rPr>
        <w:t>老师根据历年的真题或模拟题</w:t>
      </w:r>
      <w:r w:rsidR="00EE28AD">
        <w:rPr>
          <w:rFonts w:hint="eastAsia"/>
          <w:sz w:val="24"/>
        </w:rPr>
        <w:t>配合</w:t>
      </w:r>
      <w:r w:rsidR="00EE28AD" w:rsidRPr="0074451D">
        <w:rPr>
          <w:rFonts w:hint="eastAsia"/>
          <w:sz w:val="24"/>
        </w:rPr>
        <w:t>练习</w:t>
      </w:r>
      <w:r w:rsidR="00EE28AD">
        <w:rPr>
          <w:rFonts w:hint="eastAsia"/>
          <w:sz w:val="24"/>
        </w:rPr>
        <w:t>讲解</w:t>
      </w:r>
      <w:r w:rsidR="00EE28AD">
        <w:rPr>
          <w:sz w:val="24"/>
        </w:rPr>
        <w:t>。</w:t>
      </w:r>
    </w:p>
    <w:p w:rsidR="00476F71" w:rsidRPr="0074451D" w:rsidRDefault="00026182" w:rsidP="00107CA3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二</w:t>
      </w:r>
      <w:r w:rsidR="00476F71" w:rsidRPr="0074451D">
        <w:rPr>
          <w:rFonts w:hint="eastAsia"/>
          <w:b/>
          <w:sz w:val="24"/>
        </w:rPr>
        <w:t>、</w:t>
      </w:r>
      <w:r w:rsidR="00EE28AD">
        <w:rPr>
          <w:rFonts w:hint="eastAsia"/>
          <w:b/>
          <w:sz w:val="24"/>
        </w:rPr>
        <w:t>讲座</w:t>
      </w:r>
      <w:r w:rsidR="00476F71" w:rsidRPr="0074451D">
        <w:rPr>
          <w:rFonts w:hint="eastAsia"/>
          <w:b/>
          <w:sz w:val="24"/>
        </w:rPr>
        <w:t>内容</w:t>
      </w: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782"/>
      </w:tblGrid>
      <w:tr w:rsidR="00221E9A" w:rsidRPr="0074451D" w:rsidTr="00026182">
        <w:trPr>
          <w:trHeight w:val="469"/>
          <w:jc w:val="center"/>
        </w:trPr>
        <w:tc>
          <w:tcPr>
            <w:tcW w:w="1548" w:type="dxa"/>
            <w:vAlign w:val="center"/>
          </w:tcPr>
          <w:p w:rsidR="00221E9A" w:rsidRPr="00026182" w:rsidRDefault="00221E9A" w:rsidP="00026182">
            <w:pPr>
              <w:jc w:val="center"/>
              <w:rPr>
                <w:b/>
                <w:sz w:val="24"/>
              </w:rPr>
            </w:pPr>
            <w:r w:rsidRPr="00026182">
              <w:rPr>
                <w:rFonts w:hint="eastAsia"/>
                <w:b/>
                <w:sz w:val="24"/>
              </w:rPr>
              <w:t>模块</w:t>
            </w:r>
          </w:p>
        </w:tc>
        <w:tc>
          <w:tcPr>
            <w:tcW w:w="6782" w:type="dxa"/>
            <w:vAlign w:val="center"/>
          </w:tcPr>
          <w:p w:rsidR="00221E9A" w:rsidRPr="00026182" w:rsidRDefault="00221E9A" w:rsidP="00066235">
            <w:pPr>
              <w:jc w:val="center"/>
              <w:rPr>
                <w:b/>
                <w:sz w:val="24"/>
              </w:rPr>
            </w:pPr>
            <w:r w:rsidRPr="00026182">
              <w:rPr>
                <w:rFonts w:hint="eastAsia"/>
                <w:b/>
                <w:sz w:val="24"/>
              </w:rPr>
              <w:t>内容</w:t>
            </w:r>
          </w:p>
        </w:tc>
      </w:tr>
      <w:tr w:rsidR="00221E9A" w:rsidRPr="0074451D" w:rsidTr="00026182">
        <w:trPr>
          <w:trHeight w:val="492"/>
          <w:jc w:val="center"/>
        </w:trPr>
        <w:tc>
          <w:tcPr>
            <w:tcW w:w="1548" w:type="dxa"/>
            <w:vAlign w:val="center"/>
          </w:tcPr>
          <w:p w:rsidR="00221E9A" w:rsidRPr="0074451D" w:rsidRDefault="00221E9A" w:rsidP="00026182">
            <w:pPr>
              <w:jc w:val="center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听力</w:t>
            </w:r>
          </w:p>
        </w:tc>
        <w:tc>
          <w:tcPr>
            <w:tcW w:w="6782" w:type="dxa"/>
            <w:vAlign w:val="center"/>
          </w:tcPr>
          <w:p w:rsidR="00221E9A" w:rsidRPr="0074451D" w:rsidRDefault="00221E9A" w:rsidP="00026182">
            <w:pPr>
              <w:spacing w:line="320" w:lineRule="exact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听力部分包括短对话、长对话、篇章和复合听写，重点分析短对话的类型和答题策略，长对话的话题和出题特点，篇章理解和信息提取的策略，以及在复合听写中学生常见的问题和对策。</w:t>
            </w:r>
          </w:p>
        </w:tc>
      </w:tr>
      <w:tr w:rsidR="00221E9A" w:rsidRPr="0074451D" w:rsidTr="00026182">
        <w:trPr>
          <w:trHeight w:val="492"/>
          <w:jc w:val="center"/>
        </w:trPr>
        <w:tc>
          <w:tcPr>
            <w:tcW w:w="1548" w:type="dxa"/>
            <w:vAlign w:val="center"/>
          </w:tcPr>
          <w:p w:rsidR="00221E9A" w:rsidRPr="0074451D" w:rsidRDefault="00221E9A" w:rsidP="00026182">
            <w:pPr>
              <w:jc w:val="center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阅读</w:t>
            </w:r>
          </w:p>
        </w:tc>
        <w:tc>
          <w:tcPr>
            <w:tcW w:w="6782" w:type="dxa"/>
            <w:vAlign w:val="center"/>
          </w:tcPr>
          <w:p w:rsidR="00221E9A" w:rsidRPr="0074451D" w:rsidRDefault="00221E9A" w:rsidP="00026182">
            <w:pPr>
              <w:spacing w:line="320" w:lineRule="exact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阅读理解包括快速阅读、深度阅读。重点分析快速阅读中如何准确的获得有用的信息，以及阅读理解问题的类型如主题题、细节题，和相关的解题策略。</w:t>
            </w:r>
          </w:p>
        </w:tc>
      </w:tr>
      <w:tr w:rsidR="00221E9A" w:rsidRPr="0074451D" w:rsidTr="00026182">
        <w:trPr>
          <w:trHeight w:val="492"/>
          <w:jc w:val="center"/>
        </w:trPr>
        <w:tc>
          <w:tcPr>
            <w:tcW w:w="1548" w:type="dxa"/>
            <w:vAlign w:val="center"/>
          </w:tcPr>
          <w:p w:rsidR="00221E9A" w:rsidRPr="0074451D" w:rsidRDefault="00221E9A" w:rsidP="00026182">
            <w:pPr>
              <w:jc w:val="center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写作和翻译</w:t>
            </w:r>
          </w:p>
        </w:tc>
        <w:tc>
          <w:tcPr>
            <w:tcW w:w="6782" w:type="dxa"/>
            <w:vAlign w:val="center"/>
          </w:tcPr>
          <w:p w:rsidR="00221E9A" w:rsidRPr="0074451D" w:rsidRDefault="00221E9A" w:rsidP="00026182">
            <w:pPr>
              <w:spacing w:line="320" w:lineRule="exact"/>
              <w:rPr>
                <w:sz w:val="24"/>
              </w:rPr>
            </w:pPr>
            <w:r w:rsidRPr="0074451D">
              <w:rPr>
                <w:rFonts w:hint="eastAsia"/>
                <w:sz w:val="24"/>
              </w:rPr>
              <w:t>写作和翻译都是主观题，需要扎实的基本功。在写作方面，重点分析考试的类型（如图表题，观点题等）和相应的对策，指导学生如何展开段落，写长句和关联词的运用，找出具有普遍运用的句型和段落。在翻译方面，重点分析翻译的文体和常用的备考策略。</w:t>
            </w:r>
          </w:p>
        </w:tc>
      </w:tr>
    </w:tbl>
    <w:p w:rsidR="00476F71" w:rsidRDefault="00476F71" w:rsidP="00704805">
      <w:pPr>
        <w:rPr>
          <w:b/>
          <w:sz w:val="24"/>
        </w:rPr>
      </w:pPr>
    </w:p>
    <w:p w:rsidR="00100652" w:rsidRDefault="00EE28AD" w:rsidP="00026182"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三</w:t>
      </w:r>
      <w:r w:rsidR="00221E9A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讲座时间</w:t>
      </w:r>
      <w:r>
        <w:rPr>
          <w:b/>
          <w:sz w:val="24"/>
        </w:rPr>
        <w:t>及地点</w:t>
      </w:r>
    </w:p>
    <w:p w:rsidR="00026182" w:rsidRDefault="00026182" w:rsidP="00107CA3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t>1.</w:t>
      </w:r>
      <w:r>
        <w:rPr>
          <w:rFonts w:hint="eastAsia"/>
          <w:b/>
          <w:sz w:val="24"/>
        </w:rPr>
        <w:t>石牌</w:t>
      </w:r>
      <w:r>
        <w:rPr>
          <w:b/>
          <w:sz w:val="24"/>
        </w:rPr>
        <w:t>校区</w:t>
      </w:r>
      <w:r>
        <w:rPr>
          <w:rFonts w:hint="eastAsia"/>
          <w:b/>
          <w:sz w:val="24"/>
        </w:rPr>
        <w:t>第一</w:t>
      </w:r>
      <w:r>
        <w:rPr>
          <w:b/>
          <w:sz w:val="24"/>
        </w:rPr>
        <w:t>课室大楼</w:t>
      </w:r>
    </w:p>
    <w:tbl>
      <w:tblPr>
        <w:tblW w:w="8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3062"/>
        <w:gridCol w:w="1749"/>
        <w:gridCol w:w="1700"/>
      </w:tblGrid>
      <w:tr w:rsidR="003C1175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3C1175" w:rsidRPr="00FC2B64" w:rsidRDefault="003C1175" w:rsidP="00A8338E">
            <w:pPr>
              <w:jc w:val="center"/>
              <w:rPr>
                <w:b/>
                <w:sz w:val="24"/>
              </w:rPr>
            </w:pPr>
            <w:r w:rsidRPr="00FC2B64">
              <w:rPr>
                <w:rFonts w:hint="eastAsia"/>
                <w:b/>
                <w:sz w:val="24"/>
              </w:rPr>
              <w:t>辅导模块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C1175" w:rsidRPr="00FC2B64" w:rsidRDefault="003C1175" w:rsidP="00A8338E">
            <w:pPr>
              <w:jc w:val="center"/>
              <w:rPr>
                <w:b/>
                <w:sz w:val="24"/>
              </w:rPr>
            </w:pPr>
            <w:r w:rsidRPr="00FC2B64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3C1175" w:rsidRPr="00FC2B64" w:rsidRDefault="003C1175" w:rsidP="00A8338E">
            <w:pPr>
              <w:jc w:val="center"/>
              <w:rPr>
                <w:b/>
                <w:sz w:val="24"/>
              </w:rPr>
            </w:pPr>
            <w:r w:rsidRPr="00FC2B64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C1175" w:rsidRPr="00FC2B64" w:rsidRDefault="00B92790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主讲</w:t>
            </w:r>
            <w:r w:rsidR="003C1175" w:rsidRPr="00FC2B64">
              <w:rPr>
                <w:rFonts w:hint="eastAsia"/>
                <w:b/>
                <w:sz w:val="24"/>
              </w:rPr>
              <w:t>教师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  <w:rPr>
                <w:sz w:val="24"/>
              </w:rPr>
            </w:pPr>
            <w:r w:rsidRPr="00C365B0">
              <w:rPr>
                <w:rFonts w:hint="eastAsia"/>
                <w:sz w:val="24"/>
              </w:rPr>
              <w:t>四级听力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14</w:t>
            </w:r>
            <w:r w:rsidR="005C69AD" w:rsidRPr="00C365B0">
              <w:rPr>
                <w:rFonts w:hint="eastAsia"/>
                <w:sz w:val="24"/>
              </w:rPr>
              <w:t>日周四</w:t>
            </w:r>
            <w:r w:rsidR="005C69AD" w:rsidRPr="00C365B0">
              <w:rPr>
                <w:rFonts w:hint="eastAsia"/>
                <w:sz w:val="24"/>
              </w:rPr>
              <w:t>14:30-16:00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D27BFF" w:rsidRDefault="000A424F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C30CF1" w:rsidP="00A83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回坤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</w:pPr>
            <w:r w:rsidRPr="00C365B0">
              <w:rPr>
                <w:rFonts w:hint="eastAsia"/>
                <w:sz w:val="24"/>
              </w:rPr>
              <w:t>六级听力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14</w:t>
            </w:r>
            <w:r w:rsidR="005C69AD" w:rsidRPr="00C365B0">
              <w:rPr>
                <w:rFonts w:hint="eastAsia"/>
                <w:sz w:val="24"/>
              </w:rPr>
              <w:t>日周四</w:t>
            </w:r>
            <w:r w:rsidR="005C69AD" w:rsidRPr="00C365B0">
              <w:rPr>
                <w:rFonts w:hint="eastAsia"/>
                <w:sz w:val="24"/>
              </w:rPr>
              <w:t>16:10-17:40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D27BFF" w:rsidRDefault="000A424F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C30CF1" w:rsidP="00A8338E">
            <w:pPr>
              <w:jc w:val="center"/>
            </w:pPr>
            <w:r>
              <w:rPr>
                <w:rFonts w:hint="eastAsia"/>
                <w:sz w:val="24"/>
              </w:rPr>
              <w:t>回坤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  <w:rPr>
                <w:sz w:val="24"/>
              </w:rPr>
            </w:pPr>
            <w:r w:rsidRPr="00C365B0">
              <w:rPr>
                <w:rFonts w:hint="eastAsia"/>
                <w:sz w:val="24"/>
              </w:rPr>
              <w:t>四级写作与翻译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14</w:t>
            </w:r>
            <w:r w:rsidR="005C69AD" w:rsidRPr="00C365B0">
              <w:rPr>
                <w:rFonts w:hint="eastAsia"/>
                <w:sz w:val="24"/>
              </w:rPr>
              <w:t>日周</w:t>
            </w:r>
            <w:r>
              <w:rPr>
                <w:rFonts w:hint="eastAsia"/>
                <w:sz w:val="24"/>
              </w:rPr>
              <w:t>四</w:t>
            </w:r>
            <w:r w:rsidR="001C1525">
              <w:rPr>
                <w:rFonts w:hint="eastAsia"/>
                <w:sz w:val="24"/>
              </w:rPr>
              <w:t>18</w:t>
            </w:r>
            <w:r w:rsidR="00AE2C1B" w:rsidRPr="00C365B0">
              <w:rPr>
                <w:rFonts w:hint="eastAsia"/>
                <w:sz w:val="24"/>
              </w:rPr>
              <w:t>:</w:t>
            </w:r>
            <w:r w:rsidR="001C1525">
              <w:rPr>
                <w:rFonts w:hint="eastAsia"/>
                <w:sz w:val="24"/>
              </w:rPr>
              <w:t>30</w:t>
            </w:r>
            <w:r w:rsidR="00AE2C1B" w:rsidRPr="00C365B0">
              <w:rPr>
                <w:rFonts w:hint="eastAsia"/>
                <w:sz w:val="24"/>
              </w:rPr>
              <w:t>-</w:t>
            </w:r>
            <w:r w:rsidR="001C1525">
              <w:rPr>
                <w:rFonts w:hint="eastAsia"/>
                <w:sz w:val="24"/>
              </w:rPr>
              <w:t>21</w:t>
            </w:r>
            <w:r w:rsidR="00AE2C1B" w:rsidRPr="00C365B0">
              <w:rPr>
                <w:rFonts w:hint="eastAsia"/>
                <w:sz w:val="24"/>
              </w:rPr>
              <w:t>:</w:t>
            </w:r>
            <w:r w:rsidR="001C1525">
              <w:rPr>
                <w:rFonts w:hint="eastAsia"/>
                <w:sz w:val="24"/>
              </w:rPr>
              <w:t>4</w:t>
            </w:r>
            <w:r w:rsidR="00AE2C1B">
              <w:rPr>
                <w:rFonts w:hint="eastAsia"/>
                <w:sz w:val="24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C365B0" w:rsidRDefault="000A424F" w:rsidP="00A8338E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</w:t>
            </w:r>
            <w:r w:rsidR="001C1525"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7D7273" w:rsidP="00A83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车来英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  <w:rPr>
                <w:sz w:val="24"/>
              </w:rPr>
            </w:pPr>
            <w:r w:rsidRPr="00C365B0">
              <w:rPr>
                <w:rFonts w:hint="eastAsia"/>
                <w:sz w:val="24"/>
              </w:rPr>
              <w:t>六级写作与翻译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23</w:t>
            </w:r>
            <w:r w:rsidR="005C69AD" w:rsidRPr="00C365B0">
              <w:rPr>
                <w:rFonts w:hint="eastAsia"/>
                <w:sz w:val="24"/>
              </w:rPr>
              <w:t>日周</w:t>
            </w:r>
            <w:r>
              <w:rPr>
                <w:rFonts w:hint="eastAsia"/>
                <w:sz w:val="24"/>
              </w:rPr>
              <w:t>六</w:t>
            </w:r>
            <w:r>
              <w:rPr>
                <w:rFonts w:hint="eastAsia"/>
                <w:sz w:val="24"/>
              </w:rPr>
              <w:t>8</w:t>
            </w:r>
            <w:r w:rsidRPr="00C365B0">
              <w:rPr>
                <w:rFonts w:hint="eastAsia"/>
                <w:sz w:val="24"/>
              </w:rPr>
              <w:t>:30-</w:t>
            </w:r>
            <w:r>
              <w:rPr>
                <w:rFonts w:hint="eastAsia"/>
                <w:sz w:val="24"/>
              </w:rPr>
              <w:t>11</w:t>
            </w:r>
            <w:r w:rsidRPr="00C365B0">
              <w:rPr>
                <w:rFonts w:hint="eastAsia"/>
                <w:sz w:val="24"/>
              </w:rPr>
              <w:t>:</w:t>
            </w: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D27BFF" w:rsidRDefault="000A424F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7D61E9" w:rsidP="00A83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车来英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  <w:rPr>
                <w:sz w:val="24"/>
              </w:rPr>
            </w:pPr>
            <w:r w:rsidRPr="00C365B0">
              <w:rPr>
                <w:rFonts w:hint="eastAsia"/>
                <w:sz w:val="24"/>
              </w:rPr>
              <w:t>四级阅读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16</w:t>
            </w:r>
            <w:r w:rsidR="001C1525">
              <w:rPr>
                <w:rFonts w:hint="eastAsia"/>
                <w:sz w:val="24"/>
              </w:rPr>
              <w:t>日周六</w:t>
            </w:r>
            <w:r w:rsidR="001C1525">
              <w:rPr>
                <w:rFonts w:hint="eastAsia"/>
                <w:sz w:val="24"/>
              </w:rPr>
              <w:t>8</w:t>
            </w:r>
            <w:r w:rsidR="005C69AD" w:rsidRPr="00C365B0">
              <w:rPr>
                <w:rFonts w:hint="eastAsia"/>
                <w:sz w:val="24"/>
              </w:rPr>
              <w:t>:30-</w:t>
            </w:r>
            <w:r w:rsidR="001C1525">
              <w:rPr>
                <w:rFonts w:hint="eastAsia"/>
                <w:sz w:val="24"/>
              </w:rPr>
              <w:t>11</w:t>
            </w:r>
            <w:r w:rsidR="005C69AD" w:rsidRPr="00C365B0">
              <w:rPr>
                <w:rFonts w:hint="eastAsia"/>
                <w:sz w:val="24"/>
              </w:rPr>
              <w:t>:</w:t>
            </w:r>
            <w:r w:rsidR="001C1525">
              <w:rPr>
                <w:rFonts w:hint="eastAsia"/>
                <w:sz w:val="24"/>
              </w:rPr>
              <w:t>5</w:t>
            </w:r>
            <w:r w:rsidR="005C69AD">
              <w:rPr>
                <w:rFonts w:hint="eastAsia"/>
                <w:sz w:val="24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D27BFF" w:rsidRDefault="000A424F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  <w:rPr>
                <w:sz w:val="24"/>
              </w:rPr>
            </w:pPr>
            <w:r w:rsidRPr="00C365B0">
              <w:rPr>
                <w:rFonts w:hint="eastAsia"/>
                <w:sz w:val="24"/>
              </w:rPr>
              <w:t>唐玉柱</w:t>
            </w:r>
          </w:p>
        </w:tc>
      </w:tr>
      <w:tr w:rsidR="005C69AD" w:rsidRPr="00FC2B64" w:rsidTr="00D35918">
        <w:trPr>
          <w:trHeight w:val="536"/>
          <w:jc w:val="center"/>
        </w:trPr>
        <w:tc>
          <w:tcPr>
            <w:tcW w:w="2052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</w:pPr>
            <w:r w:rsidRPr="00C365B0">
              <w:rPr>
                <w:rFonts w:hint="eastAsia"/>
                <w:sz w:val="24"/>
              </w:rPr>
              <w:t>六级阅读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5C69AD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="005C69AD" w:rsidRPr="00C365B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</w:t>
            </w:r>
            <w:r w:rsidR="001C1525">
              <w:rPr>
                <w:rFonts w:hint="eastAsia"/>
                <w:sz w:val="24"/>
              </w:rPr>
              <w:t>6</w:t>
            </w:r>
            <w:r w:rsidR="001C1525">
              <w:rPr>
                <w:rFonts w:hint="eastAsia"/>
                <w:sz w:val="24"/>
              </w:rPr>
              <w:t>日周</w:t>
            </w:r>
            <w:r w:rsidR="00D0689D">
              <w:rPr>
                <w:rFonts w:hint="eastAsia"/>
                <w:sz w:val="24"/>
              </w:rPr>
              <w:t>六</w:t>
            </w:r>
            <w:r w:rsidR="00D0689D">
              <w:rPr>
                <w:sz w:val="24"/>
              </w:rPr>
              <w:t>14</w:t>
            </w:r>
            <w:r w:rsidR="005C69AD" w:rsidRPr="00C365B0">
              <w:rPr>
                <w:rFonts w:hint="eastAsia"/>
                <w:sz w:val="24"/>
              </w:rPr>
              <w:t>:</w:t>
            </w:r>
            <w:r w:rsidR="00E576DE">
              <w:rPr>
                <w:sz w:val="24"/>
              </w:rPr>
              <w:t>3</w:t>
            </w:r>
            <w:r w:rsidR="005C69AD" w:rsidRPr="00C365B0">
              <w:rPr>
                <w:rFonts w:hint="eastAsia"/>
                <w:sz w:val="24"/>
              </w:rPr>
              <w:t>0-</w:t>
            </w:r>
            <w:r w:rsidR="00D0689D">
              <w:rPr>
                <w:sz w:val="24"/>
              </w:rPr>
              <w:t>17</w:t>
            </w:r>
            <w:r w:rsidR="005C69AD" w:rsidRPr="00C365B0">
              <w:rPr>
                <w:rFonts w:hint="eastAsia"/>
                <w:sz w:val="24"/>
              </w:rPr>
              <w:t>:</w:t>
            </w:r>
            <w:r w:rsidR="00E576DE">
              <w:rPr>
                <w:sz w:val="24"/>
              </w:rPr>
              <w:t>4</w:t>
            </w:r>
            <w:r w:rsidR="005C69AD">
              <w:rPr>
                <w:rFonts w:hint="eastAsia"/>
                <w:sz w:val="24"/>
              </w:rPr>
              <w:t>0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5C69AD" w:rsidRPr="00D27BFF" w:rsidRDefault="000A424F" w:rsidP="00A8338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东</w:t>
            </w:r>
            <w:r w:rsidR="00E22671">
              <w:rPr>
                <w:rFonts w:hint="eastAsia"/>
                <w:b/>
                <w:sz w:val="24"/>
              </w:rPr>
              <w:t>101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5C69AD" w:rsidRPr="00C365B0" w:rsidRDefault="005C69AD" w:rsidP="00A8338E">
            <w:pPr>
              <w:jc w:val="center"/>
            </w:pPr>
            <w:r w:rsidRPr="00C365B0">
              <w:rPr>
                <w:rFonts w:hint="eastAsia"/>
                <w:sz w:val="24"/>
              </w:rPr>
              <w:t>唐玉柱</w:t>
            </w:r>
          </w:p>
        </w:tc>
      </w:tr>
    </w:tbl>
    <w:p w:rsidR="003007AB" w:rsidRDefault="00A8338E" w:rsidP="00107CA3">
      <w:pPr>
        <w:spacing w:beforeLines="50" w:before="156" w:afterLines="50" w:after="156"/>
        <w:rPr>
          <w:b/>
          <w:sz w:val="24"/>
        </w:rPr>
      </w:pPr>
      <w:r>
        <w:rPr>
          <w:rFonts w:hint="eastAsia"/>
          <w:b/>
          <w:sz w:val="24"/>
        </w:rPr>
        <w:lastRenderedPageBreak/>
        <w:t>2.</w:t>
      </w:r>
      <w:bookmarkStart w:id="1" w:name="OLE_LINK2"/>
      <w:bookmarkStart w:id="2" w:name="OLE_LINK3"/>
      <w:r>
        <w:rPr>
          <w:rFonts w:hint="eastAsia"/>
          <w:b/>
          <w:sz w:val="24"/>
        </w:rPr>
        <w:t>大学城</w:t>
      </w:r>
      <w:r>
        <w:rPr>
          <w:b/>
          <w:sz w:val="24"/>
        </w:rPr>
        <w:t>校区</w:t>
      </w:r>
      <w:r>
        <w:rPr>
          <w:rFonts w:hint="eastAsia"/>
          <w:b/>
          <w:sz w:val="24"/>
        </w:rPr>
        <w:t>教学楼</w:t>
      </w:r>
      <w:r>
        <w:rPr>
          <w:rFonts w:hint="eastAsia"/>
          <w:b/>
          <w:sz w:val="24"/>
        </w:rPr>
        <w:t>1</w:t>
      </w:r>
      <w:r>
        <w:rPr>
          <w:rFonts w:hint="eastAsia"/>
          <w:b/>
          <w:sz w:val="24"/>
        </w:rPr>
        <w:t>栋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8"/>
        <w:gridCol w:w="3108"/>
        <w:gridCol w:w="1515"/>
        <w:gridCol w:w="1701"/>
      </w:tblGrid>
      <w:tr w:rsidR="00A8338E" w:rsidRPr="001F13C8" w:rsidTr="001F13C8">
        <w:trPr>
          <w:trHeight w:val="485"/>
        </w:trPr>
        <w:tc>
          <w:tcPr>
            <w:tcW w:w="214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辅导模块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主讲教师</w:t>
            </w:r>
          </w:p>
        </w:tc>
      </w:tr>
      <w:tr w:rsidR="00A8338E" w:rsidRPr="001F13C8" w:rsidTr="001F13C8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四级阅读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8338E" w:rsidRPr="001F13C8" w:rsidRDefault="00A13B57" w:rsidP="00A13B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8338E" w:rsidRPr="001F13C8"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14</w:t>
            </w:r>
            <w:r w:rsidR="00A8338E" w:rsidRPr="001F13C8">
              <w:rPr>
                <w:rFonts w:hint="eastAsia"/>
                <w:color w:val="000000"/>
                <w:sz w:val="24"/>
              </w:rPr>
              <w:t>日周</w:t>
            </w:r>
            <w:r>
              <w:rPr>
                <w:rFonts w:hint="eastAsia"/>
                <w:color w:val="000000"/>
                <w:sz w:val="24"/>
              </w:rPr>
              <w:t>四</w:t>
            </w:r>
            <w:r>
              <w:rPr>
                <w:rFonts w:hint="eastAsia"/>
                <w:color w:val="000000"/>
                <w:sz w:val="24"/>
              </w:rPr>
              <w:t>14</w:t>
            </w:r>
            <w:r w:rsidR="00A8338E" w:rsidRPr="001F13C8">
              <w:rPr>
                <w:rFonts w:hint="eastAsia"/>
                <w:color w:val="000000"/>
                <w:sz w:val="24"/>
              </w:rPr>
              <w:t>:30-1</w:t>
            </w:r>
            <w:r>
              <w:rPr>
                <w:color w:val="000000"/>
                <w:sz w:val="24"/>
              </w:rPr>
              <w:t>7</w:t>
            </w:r>
            <w:r w:rsidR="00A8338E" w:rsidRPr="001F13C8">
              <w:rPr>
                <w:rFonts w:hint="eastAsia"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4</w:t>
            </w:r>
            <w:r w:rsidR="00A8338E" w:rsidRPr="001F13C8">
              <w:rPr>
                <w:rFonts w:hint="eastAsia"/>
                <w:color w:val="000000"/>
                <w:sz w:val="24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 xml:space="preserve"> 1-</w:t>
            </w:r>
            <w:r w:rsidR="00107CA3">
              <w:rPr>
                <w:rFonts w:hint="eastAsia"/>
                <w:b/>
                <w:sz w:val="24"/>
              </w:rPr>
              <w:t>202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唐玉柱</w:t>
            </w:r>
          </w:p>
        </w:tc>
      </w:tr>
      <w:tr w:rsidR="00A8338E" w:rsidRPr="001F13C8" w:rsidTr="001F13C8">
        <w:trPr>
          <w:trHeight w:val="485"/>
        </w:trPr>
        <w:tc>
          <w:tcPr>
            <w:tcW w:w="214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六级阅读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8338E" w:rsidRPr="001F13C8" w:rsidRDefault="00A13B57" w:rsidP="00A13B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="00A8338E" w:rsidRPr="001F13C8"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14</w:t>
            </w:r>
            <w:r w:rsidR="00A8338E" w:rsidRPr="001F13C8">
              <w:rPr>
                <w:rFonts w:hint="eastAsia"/>
                <w:color w:val="000000"/>
                <w:sz w:val="24"/>
              </w:rPr>
              <w:t>日周</w:t>
            </w:r>
            <w:r>
              <w:rPr>
                <w:rFonts w:hint="eastAsia"/>
                <w:color w:val="000000"/>
                <w:sz w:val="24"/>
              </w:rPr>
              <w:t>四</w:t>
            </w:r>
            <w:r w:rsidRPr="001F13C8">
              <w:rPr>
                <w:rFonts w:hint="eastAsia"/>
                <w:sz w:val="24"/>
              </w:rPr>
              <w:t>1</w:t>
            </w:r>
            <w:r w:rsidRPr="001F13C8">
              <w:rPr>
                <w:sz w:val="24"/>
              </w:rPr>
              <w:t>8</w:t>
            </w:r>
            <w:r w:rsidRPr="001F13C8">
              <w:rPr>
                <w:rFonts w:hint="eastAsia"/>
                <w:sz w:val="24"/>
              </w:rPr>
              <w:t>:</w:t>
            </w:r>
            <w:r w:rsidRPr="001F13C8">
              <w:rPr>
                <w:sz w:val="24"/>
              </w:rPr>
              <w:t>3</w:t>
            </w:r>
            <w:r w:rsidRPr="001F13C8">
              <w:rPr>
                <w:rFonts w:hint="eastAsia"/>
                <w:sz w:val="24"/>
              </w:rPr>
              <w:t>0-</w:t>
            </w:r>
            <w:r w:rsidRPr="001F13C8">
              <w:rPr>
                <w:sz w:val="24"/>
              </w:rPr>
              <w:t>21</w:t>
            </w:r>
            <w:r w:rsidRPr="001F13C8">
              <w:rPr>
                <w:rFonts w:hint="eastAsia"/>
                <w:sz w:val="24"/>
              </w:rPr>
              <w:t>:40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1</w:t>
            </w:r>
            <w:r w:rsidR="00107CA3">
              <w:rPr>
                <w:rFonts w:hint="eastAsia"/>
                <w:b/>
                <w:sz w:val="24"/>
              </w:rPr>
              <w:t>-201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唐玉柱</w:t>
            </w:r>
          </w:p>
        </w:tc>
      </w:tr>
      <w:tr w:rsidR="00A8338E" w:rsidRPr="001F13C8" w:rsidTr="001F13C8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四级写作与翻译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8338E" w:rsidRPr="001F13C8" w:rsidRDefault="00A13B57" w:rsidP="00A13B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8338E" w:rsidRPr="001F13C8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日周六</w:t>
            </w:r>
            <w:r>
              <w:rPr>
                <w:rFonts w:hint="eastAsia"/>
                <w:sz w:val="24"/>
              </w:rPr>
              <w:t>8:3</w:t>
            </w:r>
            <w:r w:rsidR="00A8338E" w:rsidRPr="001F13C8">
              <w:rPr>
                <w:rFonts w:hint="eastAsia"/>
                <w:sz w:val="24"/>
              </w:rPr>
              <w:t>0-1</w:t>
            </w:r>
            <w:r>
              <w:rPr>
                <w:sz w:val="24"/>
              </w:rPr>
              <w:t>1</w:t>
            </w:r>
            <w:r w:rsidR="00A8338E" w:rsidRPr="001F13C8"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5</w:t>
            </w:r>
            <w:r w:rsidR="00A8338E" w:rsidRPr="001F13C8">
              <w:rPr>
                <w:rFonts w:hint="eastAsia"/>
                <w:sz w:val="24"/>
              </w:rPr>
              <w:t>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338E" w:rsidRPr="001F13C8" w:rsidRDefault="00107CA3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-201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8E" w:rsidRPr="001F13C8" w:rsidRDefault="00A13B57" w:rsidP="001F1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车来英</w:t>
            </w:r>
          </w:p>
        </w:tc>
      </w:tr>
      <w:tr w:rsidR="00A8338E" w:rsidRPr="001F13C8" w:rsidTr="001F13C8">
        <w:trPr>
          <w:trHeight w:val="485"/>
        </w:trPr>
        <w:tc>
          <w:tcPr>
            <w:tcW w:w="2148" w:type="dxa"/>
            <w:shd w:val="clear" w:color="auto" w:fill="auto"/>
            <w:vAlign w:val="center"/>
          </w:tcPr>
          <w:p w:rsidR="00A8338E" w:rsidRPr="001F13C8" w:rsidRDefault="00A8338E" w:rsidP="001F13C8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六级写作与翻译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A8338E" w:rsidRPr="001F13C8" w:rsidRDefault="00A13B57" w:rsidP="001F13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A8338E" w:rsidRPr="001F13C8">
              <w:rPr>
                <w:rFonts w:hint="eastAsia"/>
                <w:sz w:val="24"/>
              </w:rPr>
              <w:t>月</w:t>
            </w:r>
            <w:r w:rsidR="00A8338E" w:rsidRPr="001F13C8"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1</w:t>
            </w:r>
            <w:r w:rsidR="00A8338E" w:rsidRPr="001F13C8">
              <w:rPr>
                <w:rFonts w:hint="eastAsia"/>
                <w:sz w:val="24"/>
              </w:rPr>
              <w:t>日周四</w:t>
            </w:r>
            <w:r w:rsidR="00A8338E" w:rsidRPr="001F13C8">
              <w:rPr>
                <w:rFonts w:hint="eastAsia"/>
                <w:sz w:val="24"/>
              </w:rPr>
              <w:t>1</w:t>
            </w:r>
            <w:r w:rsidR="00A8338E" w:rsidRPr="001F13C8">
              <w:rPr>
                <w:sz w:val="24"/>
              </w:rPr>
              <w:t>8</w:t>
            </w:r>
            <w:r w:rsidR="00A8338E" w:rsidRPr="001F13C8">
              <w:rPr>
                <w:rFonts w:hint="eastAsia"/>
                <w:sz w:val="24"/>
              </w:rPr>
              <w:t>:</w:t>
            </w:r>
            <w:r w:rsidR="00A8338E" w:rsidRPr="001F13C8">
              <w:rPr>
                <w:sz w:val="24"/>
              </w:rPr>
              <w:t>3</w:t>
            </w:r>
            <w:r w:rsidR="00A8338E" w:rsidRPr="001F13C8">
              <w:rPr>
                <w:rFonts w:hint="eastAsia"/>
                <w:sz w:val="24"/>
              </w:rPr>
              <w:t>0-</w:t>
            </w:r>
            <w:r w:rsidR="00A8338E" w:rsidRPr="001F13C8">
              <w:rPr>
                <w:sz w:val="24"/>
              </w:rPr>
              <w:t>21</w:t>
            </w:r>
            <w:r w:rsidR="00A8338E" w:rsidRPr="001F13C8">
              <w:rPr>
                <w:rFonts w:hint="eastAsia"/>
                <w:sz w:val="24"/>
              </w:rPr>
              <w:t>:40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A8338E" w:rsidRPr="001F13C8" w:rsidRDefault="00107CA3" w:rsidP="001F13C8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-201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338E" w:rsidRPr="001F13C8" w:rsidRDefault="00A13B57" w:rsidP="001F13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车来英</w:t>
            </w:r>
          </w:p>
        </w:tc>
      </w:tr>
      <w:tr w:rsidR="007D7273" w:rsidRPr="001F13C8" w:rsidTr="001F13C8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7D7273" w:rsidRPr="001F13C8" w:rsidRDefault="007D7273" w:rsidP="007D7273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四级听力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D7273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Pr="00C365B0">
              <w:rPr>
                <w:rFonts w:hint="eastAsia"/>
                <w:sz w:val="24"/>
              </w:rPr>
              <w:t>日周四</w:t>
            </w:r>
            <w:r w:rsidRPr="00C365B0">
              <w:rPr>
                <w:rFonts w:hint="eastAsia"/>
                <w:sz w:val="24"/>
              </w:rPr>
              <w:t>14:30-16:00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7273" w:rsidRPr="001F13C8" w:rsidRDefault="00107CA3" w:rsidP="007D7273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-201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273" w:rsidRPr="001F13C8" w:rsidRDefault="007D7273" w:rsidP="007D7273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回坤</w:t>
            </w:r>
          </w:p>
        </w:tc>
      </w:tr>
      <w:tr w:rsidR="007D7273" w:rsidRPr="001F13C8" w:rsidTr="001F13C8">
        <w:trPr>
          <w:trHeight w:val="510"/>
        </w:trPr>
        <w:tc>
          <w:tcPr>
            <w:tcW w:w="2148" w:type="dxa"/>
            <w:shd w:val="clear" w:color="auto" w:fill="auto"/>
            <w:vAlign w:val="center"/>
          </w:tcPr>
          <w:p w:rsidR="007D7273" w:rsidRPr="001F13C8" w:rsidRDefault="007D7273" w:rsidP="007D7273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六级听力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7D7273" w:rsidRPr="00C365B0" w:rsidRDefault="007D7273" w:rsidP="007D72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  <w:r w:rsidRPr="00C365B0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21</w:t>
            </w:r>
            <w:r w:rsidRPr="00C365B0">
              <w:rPr>
                <w:rFonts w:hint="eastAsia"/>
                <w:sz w:val="24"/>
              </w:rPr>
              <w:t>日周四</w:t>
            </w:r>
            <w:r w:rsidRPr="00C365B0">
              <w:rPr>
                <w:rFonts w:hint="eastAsia"/>
                <w:sz w:val="24"/>
              </w:rPr>
              <w:t>16:10-17:40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7D7273" w:rsidRPr="001F13C8" w:rsidRDefault="00107CA3" w:rsidP="007D7273">
            <w:pPr>
              <w:jc w:val="center"/>
              <w:rPr>
                <w:b/>
                <w:sz w:val="24"/>
              </w:rPr>
            </w:pPr>
            <w:r w:rsidRPr="001F13C8"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-201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D7273" w:rsidRPr="001F13C8" w:rsidRDefault="007D7273" w:rsidP="007D7273">
            <w:pPr>
              <w:jc w:val="center"/>
              <w:rPr>
                <w:sz w:val="24"/>
              </w:rPr>
            </w:pPr>
            <w:r w:rsidRPr="001F13C8">
              <w:rPr>
                <w:rFonts w:hint="eastAsia"/>
                <w:sz w:val="24"/>
              </w:rPr>
              <w:t>回坤</w:t>
            </w:r>
          </w:p>
        </w:tc>
      </w:tr>
      <w:bookmarkEnd w:id="1"/>
      <w:bookmarkEnd w:id="2"/>
    </w:tbl>
    <w:p w:rsidR="000C24CF" w:rsidRDefault="000C24CF" w:rsidP="00704805">
      <w:pPr>
        <w:rPr>
          <w:b/>
          <w:sz w:val="24"/>
        </w:rPr>
      </w:pPr>
    </w:p>
    <w:p w:rsidR="007923BE" w:rsidRDefault="007923BE" w:rsidP="00704805">
      <w:pPr>
        <w:rPr>
          <w:b/>
          <w:sz w:val="24"/>
        </w:rPr>
      </w:pPr>
    </w:p>
    <w:p w:rsidR="007923BE" w:rsidRDefault="007923BE" w:rsidP="00704805">
      <w:pPr>
        <w:rPr>
          <w:b/>
          <w:sz w:val="24"/>
        </w:rPr>
      </w:pPr>
    </w:p>
    <w:p w:rsidR="00FA3154" w:rsidRDefault="007923BE" w:rsidP="00705808">
      <w:pPr>
        <w:spacing w:line="360" w:lineRule="auto"/>
        <w:ind w:firstLineChars="1127" w:firstLine="2715"/>
        <w:jc w:val="center"/>
        <w:rPr>
          <w:b/>
          <w:sz w:val="24"/>
        </w:rPr>
      </w:pPr>
      <w:r>
        <w:rPr>
          <w:rFonts w:hint="eastAsia"/>
          <w:b/>
          <w:sz w:val="24"/>
        </w:rPr>
        <w:t>主办单位：教务处、外国语言文化学院</w:t>
      </w:r>
    </w:p>
    <w:p w:rsidR="007923BE" w:rsidRDefault="007923BE" w:rsidP="00705808">
      <w:pPr>
        <w:spacing w:line="360" w:lineRule="auto"/>
        <w:ind w:firstLineChars="1127" w:firstLine="2715"/>
        <w:jc w:val="center"/>
        <w:rPr>
          <w:b/>
          <w:sz w:val="24"/>
        </w:rPr>
      </w:pPr>
      <w:r>
        <w:rPr>
          <w:rFonts w:hint="eastAsia"/>
          <w:b/>
          <w:sz w:val="24"/>
        </w:rPr>
        <w:t>承办单位：</w:t>
      </w:r>
      <w:r w:rsidR="00FA3154">
        <w:rPr>
          <w:rFonts w:hint="eastAsia"/>
          <w:b/>
          <w:sz w:val="24"/>
        </w:rPr>
        <w:t>石牌校区</w:t>
      </w:r>
      <w:r>
        <w:rPr>
          <w:rFonts w:hint="eastAsia"/>
          <w:b/>
          <w:sz w:val="24"/>
        </w:rPr>
        <w:t>学生会</w:t>
      </w:r>
      <w:r w:rsidR="00FA3154">
        <w:rPr>
          <w:rFonts w:hint="eastAsia"/>
          <w:b/>
          <w:sz w:val="24"/>
        </w:rPr>
        <w:t>、大学城校区学生会</w:t>
      </w:r>
    </w:p>
    <w:p w:rsidR="00682830" w:rsidRDefault="00D34F1D" w:rsidP="00705808">
      <w:pPr>
        <w:spacing w:line="360" w:lineRule="auto"/>
        <w:ind w:firstLineChars="1127" w:firstLine="2715"/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            </w:t>
      </w:r>
      <w:bookmarkStart w:id="3" w:name="_GoBack"/>
      <w:bookmarkEnd w:id="3"/>
      <w:r w:rsidR="00682830">
        <w:rPr>
          <w:rFonts w:hint="eastAsia"/>
          <w:b/>
          <w:sz w:val="24"/>
        </w:rPr>
        <w:t xml:space="preserve"> 201</w:t>
      </w:r>
      <w:r w:rsidR="00A13B57">
        <w:rPr>
          <w:b/>
          <w:sz w:val="24"/>
        </w:rPr>
        <w:t>5</w:t>
      </w:r>
      <w:r w:rsidR="00682830">
        <w:rPr>
          <w:rFonts w:hint="eastAsia"/>
          <w:b/>
          <w:sz w:val="24"/>
        </w:rPr>
        <w:t>年</w:t>
      </w:r>
      <w:r w:rsidR="00A13B57">
        <w:rPr>
          <w:b/>
          <w:sz w:val="24"/>
        </w:rPr>
        <w:t>5</w:t>
      </w:r>
      <w:r w:rsidR="00682830">
        <w:rPr>
          <w:rFonts w:hint="eastAsia"/>
          <w:b/>
          <w:sz w:val="24"/>
        </w:rPr>
        <w:t>月</w:t>
      </w:r>
      <w:r w:rsidR="00A13B57">
        <w:rPr>
          <w:rFonts w:hint="eastAsia"/>
          <w:b/>
          <w:sz w:val="24"/>
        </w:rPr>
        <w:t>4</w:t>
      </w:r>
      <w:r w:rsidR="00682830">
        <w:rPr>
          <w:rFonts w:hint="eastAsia"/>
          <w:b/>
          <w:sz w:val="24"/>
        </w:rPr>
        <w:t>日</w:t>
      </w:r>
    </w:p>
    <w:bookmarkEnd w:id="0"/>
    <w:p w:rsidR="00CB1813" w:rsidRPr="0074451D" w:rsidRDefault="00CB1813">
      <w:pPr>
        <w:rPr>
          <w:sz w:val="24"/>
        </w:rPr>
      </w:pPr>
    </w:p>
    <w:sectPr w:rsidR="00CB1813" w:rsidRPr="0074451D" w:rsidSect="007102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FA8" w:rsidRDefault="00E83FA8" w:rsidP="00AF5C73">
      <w:r>
        <w:separator/>
      </w:r>
    </w:p>
  </w:endnote>
  <w:endnote w:type="continuationSeparator" w:id="0">
    <w:p w:rsidR="00E83FA8" w:rsidRDefault="00E83FA8" w:rsidP="00AF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FA8" w:rsidRDefault="00E83FA8" w:rsidP="00AF5C73">
      <w:r>
        <w:separator/>
      </w:r>
    </w:p>
  </w:footnote>
  <w:footnote w:type="continuationSeparator" w:id="0">
    <w:p w:rsidR="00E83FA8" w:rsidRDefault="00E83FA8" w:rsidP="00AF5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9D4"/>
    <w:rsid w:val="00026182"/>
    <w:rsid w:val="000473B0"/>
    <w:rsid w:val="00066235"/>
    <w:rsid w:val="000A424F"/>
    <w:rsid w:val="000A47E0"/>
    <w:rsid w:val="000C24CF"/>
    <w:rsid w:val="000E4562"/>
    <w:rsid w:val="000F5DDB"/>
    <w:rsid w:val="00100652"/>
    <w:rsid w:val="00105D42"/>
    <w:rsid w:val="00107CA3"/>
    <w:rsid w:val="001123C8"/>
    <w:rsid w:val="001605F0"/>
    <w:rsid w:val="001A7680"/>
    <w:rsid w:val="001C1525"/>
    <w:rsid w:val="001E1BFC"/>
    <w:rsid w:val="001E5BA2"/>
    <w:rsid w:val="001F13C8"/>
    <w:rsid w:val="0020624C"/>
    <w:rsid w:val="00221772"/>
    <w:rsid w:val="00221E9A"/>
    <w:rsid w:val="00254887"/>
    <w:rsid w:val="002740AE"/>
    <w:rsid w:val="003007AB"/>
    <w:rsid w:val="00331505"/>
    <w:rsid w:val="003B051E"/>
    <w:rsid w:val="003C1175"/>
    <w:rsid w:val="003D0C15"/>
    <w:rsid w:val="00404CEE"/>
    <w:rsid w:val="0043309C"/>
    <w:rsid w:val="00476F71"/>
    <w:rsid w:val="00530CCA"/>
    <w:rsid w:val="005C69AD"/>
    <w:rsid w:val="005D4E9B"/>
    <w:rsid w:val="005F2281"/>
    <w:rsid w:val="00604063"/>
    <w:rsid w:val="00617938"/>
    <w:rsid w:val="00682830"/>
    <w:rsid w:val="00687196"/>
    <w:rsid w:val="006B731D"/>
    <w:rsid w:val="006D4B23"/>
    <w:rsid w:val="00704805"/>
    <w:rsid w:val="00705808"/>
    <w:rsid w:val="007102E3"/>
    <w:rsid w:val="00725391"/>
    <w:rsid w:val="0074451D"/>
    <w:rsid w:val="007650E4"/>
    <w:rsid w:val="00771ACF"/>
    <w:rsid w:val="007923BE"/>
    <w:rsid w:val="007D422C"/>
    <w:rsid w:val="007D61E9"/>
    <w:rsid w:val="007D7273"/>
    <w:rsid w:val="00826CDE"/>
    <w:rsid w:val="008B29FD"/>
    <w:rsid w:val="00956ED4"/>
    <w:rsid w:val="00971F36"/>
    <w:rsid w:val="00976655"/>
    <w:rsid w:val="00985AE7"/>
    <w:rsid w:val="009C126C"/>
    <w:rsid w:val="00A13B57"/>
    <w:rsid w:val="00A345AE"/>
    <w:rsid w:val="00A53657"/>
    <w:rsid w:val="00A76FFB"/>
    <w:rsid w:val="00A8338E"/>
    <w:rsid w:val="00A86CB9"/>
    <w:rsid w:val="00A90A36"/>
    <w:rsid w:val="00AA1795"/>
    <w:rsid w:val="00AE2C1B"/>
    <w:rsid w:val="00AE525B"/>
    <w:rsid w:val="00AF5C73"/>
    <w:rsid w:val="00B5522C"/>
    <w:rsid w:val="00B64EBB"/>
    <w:rsid w:val="00B663B6"/>
    <w:rsid w:val="00B67062"/>
    <w:rsid w:val="00B92790"/>
    <w:rsid w:val="00B96069"/>
    <w:rsid w:val="00BA4F62"/>
    <w:rsid w:val="00BC5679"/>
    <w:rsid w:val="00BD59D4"/>
    <w:rsid w:val="00BD5AD0"/>
    <w:rsid w:val="00BF3EFC"/>
    <w:rsid w:val="00BF7590"/>
    <w:rsid w:val="00C0794A"/>
    <w:rsid w:val="00C30CF1"/>
    <w:rsid w:val="00C365B0"/>
    <w:rsid w:val="00C45DBA"/>
    <w:rsid w:val="00C7073D"/>
    <w:rsid w:val="00C852BB"/>
    <w:rsid w:val="00CB1813"/>
    <w:rsid w:val="00CC0EAF"/>
    <w:rsid w:val="00CE0FA6"/>
    <w:rsid w:val="00D0689D"/>
    <w:rsid w:val="00D34F1D"/>
    <w:rsid w:val="00D35918"/>
    <w:rsid w:val="00E111D9"/>
    <w:rsid w:val="00E22671"/>
    <w:rsid w:val="00E40F54"/>
    <w:rsid w:val="00E576DE"/>
    <w:rsid w:val="00E73AD8"/>
    <w:rsid w:val="00E83FA8"/>
    <w:rsid w:val="00E8550B"/>
    <w:rsid w:val="00E87FBC"/>
    <w:rsid w:val="00EE28AD"/>
    <w:rsid w:val="00EE2A30"/>
    <w:rsid w:val="00F02480"/>
    <w:rsid w:val="00F15450"/>
    <w:rsid w:val="00F16DF8"/>
    <w:rsid w:val="00F217D9"/>
    <w:rsid w:val="00F226DE"/>
    <w:rsid w:val="00F42A01"/>
    <w:rsid w:val="00F8493C"/>
    <w:rsid w:val="00F87C41"/>
    <w:rsid w:val="00F969C0"/>
    <w:rsid w:val="00FA3154"/>
    <w:rsid w:val="00FC2B64"/>
    <w:rsid w:val="00F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DFCDF60-6519-4BD7-8C28-9601544C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9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48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AF5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F5C73"/>
    <w:rPr>
      <w:kern w:val="2"/>
      <w:sz w:val="18"/>
      <w:szCs w:val="18"/>
    </w:rPr>
  </w:style>
  <w:style w:type="paragraph" w:styleId="a5">
    <w:name w:val="footer"/>
    <w:basedOn w:val="a"/>
    <w:link w:val="Char0"/>
    <w:rsid w:val="00AF5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F5C73"/>
    <w:rPr>
      <w:kern w:val="2"/>
      <w:sz w:val="18"/>
      <w:szCs w:val="18"/>
    </w:rPr>
  </w:style>
  <w:style w:type="character" w:styleId="a6">
    <w:name w:val="Strong"/>
    <w:qFormat/>
    <w:rsid w:val="00A86CB9"/>
    <w:rPr>
      <w:b/>
      <w:bCs/>
    </w:rPr>
  </w:style>
  <w:style w:type="paragraph" w:styleId="a7">
    <w:name w:val="Subtitle"/>
    <w:basedOn w:val="a"/>
    <w:next w:val="a"/>
    <w:link w:val="Char1"/>
    <w:qFormat/>
    <w:rsid w:val="00A86CB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"/>
    <w:link w:val="a7"/>
    <w:rsid w:val="00A86CB9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semiHidden/>
    <w:rsid w:val="001006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一、四六级辅导的教师和模块</dc:title>
  <dc:subject/>
  <dc:creator>Sam</dc:creator>
  <cp:keywords/>
  <dc:description/>
  <cp:lastModifiedBy>linite</cp:lastModifiedBy>
  <cp:revision>7</cp:revision>
  <cp:lastPrinted>2015-05-04T02:28:00Z</cp:lastPrinted>
  <dcterms:created xsi:type="dcterms:W3CDTF">2015-05-04T02:03:00Z</dcterms:created>
  <dcterms:modified xsi:type="dcterms:W3CDTF">2015-05-04T03:17:00Z</dcterms:modified>
</cp:coreProperties>
</file>