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4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华南师范大学第十八届师范生多媒体</w:t>
      </w:r>
    </w:p>
    <w:p>
      <w:pPr>
        <w:pStyle w:val="9"/>
        <w:spacing w:line="64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课件制作大赛获奖名单</w:t>
      </w:r>
    </w:p>
    <w:p>
      <w:pPr>
        <w:pStyle w:val="9"/>
        <w:ind w:firstLine="64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一、理科组获奖选手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384"/>
        <w:gridCol w:w="166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2"/>
              </w:rPr>
              <w:t>奖项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课题名称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  <w:t>一等奖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几何体的外接球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方晓娜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何雨菲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由三视图还原成实物图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游丽婷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叶谦慧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行动吧!虚拟机器人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徐志君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黄丽华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  <w:t>二等奖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数据通信学堂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赵梓宏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任雪涵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阳光下的影子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黄梓琪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李宛镅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种子的萌发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姚丽容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周子滢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Scratch初探:冲向太空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马  璇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韩乙宁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制作泡菜并检测亚硝酸盐含量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王子轩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沉浮与什么因素有关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白  欣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冯小惠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  <w:t>三等奖</w:t>
            </w:r>
          </w:p>
          <w:p>
            <w:pPr>
              <w:ind w:firstLine="640"/>
              <w:rPr>
                <w:rFonts w:hint="eastAsia" w:ascii="Times New Roman" w:hAnsi="Times New Roman" w:eastAsia="仿宋_GB2312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输送血液的泵——心脏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钟  悦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吴璐瑶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外接球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莫凤联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罗翠婷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探月揭秘之火箭篇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林榕涛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和文昌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通过神经系统的调节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许丽莹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欧阳仪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交变电流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彭钰嵋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李静舒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数学归纳法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高洁莹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马颖茵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玩转TCP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易锡添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彭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Python绘图学堂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罗泽兰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林之越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电荷及守恒定律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曾  锋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卢晓斌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探究位置知识，巧解数学密码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梁健灵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柳亚彤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降低化学反应活化能的酶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李  瑜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王施雨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铁的重要化合物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邓嘉欣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赵咏佩</w:t>
            </w:r>
          </w:p>
        </w:tc>
      </w:tr>
    </w:tbl>
    <w:p>
      <w:pPr>
        <w:pStyle w:val="9"/>
        <w:ind w:firstLine="64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二、文科组获奖选手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384"/>
        <w:gridCol w:w="166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2"/>
              </w:rPr>
              <w:t>奖项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课题名称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  <w:t>一等奖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A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dventure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陈祖因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戴凤霜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河流地貌的发育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陈宝茹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阮秋源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A taste of English humor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邹珈玲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卢琼玉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  <w:t>二等奖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正午太阳高度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古苑湄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李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晓明晓丽买房记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邱明丽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陈晓滢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小石潭记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袁冬仪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流浪地球之宇航员学习系统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伍杏柔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曾瑞屏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Unit 5 Educational exchanges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叶韵琪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曾晓铷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T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ravelling frog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陈颖茵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周玉祺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22"/>
              </w:rPr>
              <w:t>三等奖</w:t>
            </w: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铁柱寻亲记（《印度》）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孙浩彤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陈健雯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Unit 4 Astronomy: the science of the stars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邓  颖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曾宇铃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《木兰诗》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周兆羽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  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Life now and then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邹  荃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李  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流浪云朵（气象与水文灾害）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王润源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傅家仪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富饶的西沙群岛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钟淑怡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张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U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nit 3 The Earth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曾婉静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梁丽琪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守株待兔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潘  婷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黎子菁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W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ildlife protection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陈洁盈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张雪敏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国家权力机关：人民代表大会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徐祖琪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欧阳菀骏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Wildlife Protection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陈一莹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叶丽莹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我对谁负责 谁对我负责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陈雪绵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</w:rPr>
              <w:t>罗巧盈</w:t>
            </w:r>
          </w:p>
        </w:tc>
      </w:tr>
    </w:tbl>
    <w:p>
      <w:pPr>
        <w:pStyle w:val="9"/>
        <w:ind w:firstLine="64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三、创意作品奖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组别</w:t>
            </w:r>
          </w:p>
        </w:tc>
        <w:tc>
          <w:tcPr>
            <w:tcW w:w="447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理科组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数据通信学堂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文科组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小石潭记</w:t>
            </w:r>
          </w:p>
        </w:tc>
      </w:tr>
    </w:tbl>
    <w:p>
      <w:pPr>
        <w:pStyle w:val="9"/>
        <w:ind w:firstLine="640"/>
        <w:jc w:val="right"/>
        <w:rPr>
          <w:rFonts w:eastAsia="黑体"/>
          <w:szCs w:val="32"/>
        </w:rPr>
      </w:pPr>
    </w:p>
    <w:p>
      <w:pPr>
        <w:pStyle w:val="9"/>
        <w:ind w:right="960" w:rightChars="400" w:firstLine="0" w:firstLineChars="0"/>
        <w:jc w:val="right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</w:rPr>
        <w:t>华南师范大学</w:t>
      </w:r>
      <w:r>
        <w:rPr>
          <w:rFonts w:hint="eastAsia"/>
          <w:szCs w:val="32"/>
          <w:lang w:eastAsia="zh-CN"/>
        </w:rPr>
        <w:t>教务处</w:t>
      </w:r>
    </w:p>
    <w:p>
      <w:pPr>
        <w:pStyle w:val="9"/>
        <w:ind w:right="1200" w:rightChars="500" w:firstLine="0" w:firstLineChars="0"/>
        <w:jc w:val="righ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</w:t>
      </w:r>
      <w:r>
        <w:rPr>
          <w:rFonts w:ascii="仿宋_GB2312"/>
          <w:szCs w:val="32"/>
        </w:rPr>
        <w:t>019</w:t>
      </w:r>
      <w:r>
        <w:rPr>
          <w:rFonts w:hint="eastAsia" w:ascii="仿宋_GB2312"/>
          <w:szCs w:val="32"/>
        </w:rPr>
        <w:t>年5月</w:t>
      </w:r>
      <w:r>
        <w:rPr>
          <w:rFonts w:hint="eastAsia" w:ascii="仿宋_GB2312"/>
          <w:szCs w:val="32"/>
          <w:lang w:val="en-US" w:eastAsia="zh-CN"/>
        </w:rPr>
        <w:t>20</w:t>
      </w:r>
      <w:r>
        <w:rPr>
          <w:rFonts w:hint="eastAsia" w:ascii="仿宋_GB231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098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578080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ind w:firstLine="0" w:firstLineChars="0"/>
          <w:rPr>
            <w:rFonts w:hint="eastAsia"/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21973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ind w:firstLine="0" w:firstLineChars="0"/>
          <w:jc w:val="right"/>
          <w:rPr>
            <w:rFonts w:hint="eastAsia"/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left"/>
    </w:pPr>
    <w:r>
      <w:drawing>
        <wp:inline distT="0" distB="0" distL="0" distR="0">
          <wp:extent cx="1438275" cy="342900"/>
          <wp:effectExtent l="0" t="0" r="9525" b="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342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eastAsia="楷体" w:cs="Arial"/>
        <w:b/>
        <w:color w:val="3366FF"/>
      </w:rPr>
      <w:t xml:space="preserve">                                                   stuu.scnu.edu.cn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1"/>
    <w:rsid w:val="00073972"/>
    <w:rsid w:val="00082504"/>
    <w:rsid w:val="0008447D"/>
    <w:rsid w:val="00090C39"/>
    <w:rsid w:val="00096421"/>
    <w:rsid w:val="000C3830"/>
    <w:rsid w:val="000D0DC7"/>
    <w:rsid w:val="000E1616"/>
    <w:rsid w:val="000E1A0B"/>
    <w:rsid w:val="000E6910"/>
    <w:rsid w:val="001377B1"/>
    <w:rsid w:val="001567FF"/>
    <w:rsid w:val="00164320"/>
    <w:rsid w:val="0017096D"/>
    <w:rsid w:val="001845C2"/>
    <w:rsid w:val="001F5761"/>
    <w:rsid w:val="002E6323"/>
    <w:rsid w:val="0032287B"/>
    <w:rsid w:val="00327631"/>
    <w:rsid w:val="003312A1"/>
    <w:rsid w:val="00393843"/>
    <w:rsid w:val="003D1E71"/>
    <w:rsid w:val="003F0F0E"/>
    <w:rsid w:val="00420492"/>
    <w:rsid w:val="00446ED2"/>
    <w:rsid w:val="00464A8B"/>
    <w:rsid w:val="00474C9D"/>
    <w:rsid w:val="004B3ACB"/>
    <w:rsid w:val="005068D1"/>
    <w:rsid w:val="00536F49"/>
    <w:rsid w:val="00544AE8"/>
    <w:rsid w:val="005624E5"/>
    <w:rsid w:val="00571553"/>
    <w:rsid w:val="00600BAE"/>
    <w:rsid w:val="00612086"/>
    <w:rsid w:val="00616487"/>
    <w:rsid w:val="00647A68"/>
    <w:rsid w:val="00670D11"/>
    <w:rsid w:val="006720E4"/>
    <w:rsid w:val="006D28AA"/>
    <w:rsid w:val="0071422A"/>
    <w:rsid w:val="0073036E"/>
    <w:rsid w:val="00733834"/>
    <w:rsid w:val="00753FDB"/>
    <w:rsid w:val="007C590A"/>
    <w:rsid w:val="007C6D6B"/>
    <w:rsid w:val="00815E30"/>
    <w:rsid w:val="00841DA4"/>
    <w:rsid w:val="00843F24"/>
    <w:rsid w:val="00855435"/>
    <w:rsid w:val="00891F00"/>
    <w:rsid w:val="009359E3"/>
    <w:rsid w:val="009C12AC"/>
    <w:rsid w:val="00A111BC"/>
    <w:rsid w:val="00A64067"/>
    <w:rsid w:val="00A751DD"/>
    <w:rsid w:val="00AB6F4F"/>
    <w:rsid w:val="00AE372C"/>
    <w:rsid w:val="00B26443"/>
    <w:rsid w:val="00B27050"/>
    <w:rsid w:val="00B906E0"/>
    <w:rsid w:val="00BA4B42"/>
    <w:rsid w:val="00C459CF"/>
    <w:rsid w:val="00C645D2"/>
    <w:rsid w:val="00C65138"/>
    <w:rsid w:val="00C74D62"/>
    <w:rsid w:val="00D359FF"/>
    <w:rsid w:val="00D63236"/>
    <w:rsid w:val="00D64B09"/>
    <w:rsid w:val="00DD6688"/>
    <w:rsid w:val="00E430F7"/>
    <w:rsid w:val="00E45CD2"/>
    <w:rsid w:val="00E9208C"/>
    <w:rsid w:val="00EA27C2"/>
    <w:rsid w:val="00EB1F38"/>
    <w:rsid w:val="00EF67B3"/>
    <w:rsid w:val="00FA5C8C"/>
    <w:rsid w:val="00FD4143"/>
    <w:rsid w:val="00FD7D65"/>
    <w:rsid w:val="00FE3620"/>
    <w:rsid w:val="4B2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spacing w:line="240" w:lineRule="auto"/>
      <w:ind w:firstLine="0" w:firstLineChars="0"/>
      <w:jc w:val="left"/>
    </w:pPr>
    <w:rPr>
      <w:rFonts w:ascii="Calibri" w:hAnsi="Calibri" w:cs="Times New Roman"/>
      <w:sz w:val="21"/>
      <w:szCs w:val="22"/>
    </w:rPr>
  </w:style>
  <w:style w:type="paragraph" w:styleId="3">
    <w:name w:val="Balloon Text"/>
    <w:basedOn w:val="1"/>
    <w:link w:val="13"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校会"/>
    <w:basedOn w:val="1"/>
    <w:link w:val="10"/>
    <w:qFormat/>
    <w:uiPriority w:val="0"/>
    <w:pPr>
      <w:spacing w:line="560" w:lineRule="exact"/>
    </w:pPr>
    <w:rPr>
      <w:rFonts w:ascii="Times New Roman" w:hAnsi="Times New Roman" w:eastAsia="仿宋_GB2312"/>
      <w:sz w:val="32"/>
    </w:rPr>
  </w:style>
  <w:style w:type="character" w:customStyle="1" w:styleId="10">
    <w:name w:val="校会 字符"/>
    <w:basedOn w:val="8"/>
    <w:link w:val="9"/>
    <w:qFormat/>
    <w:uiPriority w:val="0"/>
    <w:rPr>
      <w:rFonts w:ascii="Times New Roman" w:hAnsi="Times New Roman" w:eastAsia="仿宋_GB2312" w:cs="宋体"/>
      <w:sz w:val="32"/>
      <w:szCs w:val="24"/>
    </w:rPr>
  </w:style>
  <w:style w:type="character" w:customStyle="1" w:styleId="11">
    <w:name w:val="页眉 字符"/>
    <w:basedOn w:val="8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批注框文本 字符"/>
    <w:basedOn w:val="8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Calibri" w:hAnsi="Calibri" w:eastAsia="宋体" w:cs="Times New Roman"/>
    </w:rPr>
  </w:style>
  <w:style w:type="paragraph" w:styleId="1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924</Characters>
  <Lines>7</Lines>
  <Paragraphs>2</Paragraphs>
  <TotalTime>97</TotalTime>
  <ScaleCrop>false</ScaleCrop>
  <LinksUpToDate>false</LinksUpToDate>
  <CharactersWithSpaces>1084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2019-05-09T06:43:00Z</dcterms:created>
  <dc:creator>炅 牛</dc:creator>
  <cp:lastModifiedBy>zhangweikun</cp:lastModifiedBy>
  <dcterms:modified xsi:type="dcterms:W3CDTF">2019-05-20T06:33:01Z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