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6B" w:rsidRDefault="005413B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-580390</wp:posOffset>
            </wp:positionH>
            <wp:positionV relativeFrom="paragraph">
              <wp:posOffset>-1081215</wp:posOffset>
            </wp:positionV>
            <wp:extent cx="9888298" cy="7416000"/>
            <wp:effectExtent l="0" t="0" r="0" b="0"/>
            <wp:wrapNone/>
            <wp:docPr id="2" name="图片 2" descr="C:\Users\Administrator\Desktop\000报销登记 材料清单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000报销登记 材料清单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8298" cy="74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6B6B" w:rsidSect="00E97EF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FF"/>
    <w:rsid w:val="005413B4"/>
    <w:rsid w:val="00A26B6B"/>
    <w:rsid w:val="00E9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97EF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97E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97EF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97E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张雯</dc:creator>
  <cp:lastModifiedBy>张雯</cp:lastModifiedBy>
  <cp:revision>3</cp:revision>
  <dcterms:created xsi:type="dcterms:W3CDTF">2017-10-13T03:16:00Z</dcterms:created>
  <dcterms:modified xsi:type="dcterms:W3CDTF">2017-10-30T07:10:00Z</dcterms:modified>
</cp:coreProperties>
</file>