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50" w:rsidRPr="006A4B50" w:rsidRDefault="006A4B50" w:rsidP="006A4B50">
      <w:pPr>
        <w:jc w:val="center"/>
        <w:rPr>
          <w:rFonts w:ascii="仿宋" w:eastAsia="仿宋" w:hAnsi="仿宋"/>
          <w:b/>
          <w:sz w:val="32"/>
          <w:szCs w:val="24"/>
        </w:rPr>
      </w:pPr>
      <w:r w:rsidRPr="006A4B50">
        <w:rPr>
          <w:rFonts w:ascii="仿宋" w:eastAsia="仿宋" w:hAnsi="仿宋" w:hint="eastAsia"/>
          <w:b/>
          <w:sz w:val="32"/>
          <w:szCs w:val="24"/>
        </w:rPr>
        <w:t>华南师范大学各</w:t>
      </w:r>
      <w:r>
        <w:rPr>
          <w:rFonts w:ascii="仿宋" w:eastAsia="仿宋" w:hAnsi="仿宋" w:hint="eastAsia"/>
          <w:b/>
          <w:sz w:val="32"/>
          <w:szCs w:val="24"/>
        </w:rPr>
        <w:t>二级</w:t>
      </w:r>
      <w:r w:rsidR="00205259">
        <w:rPr>
          <w:rFonts w:ascii="仿宋" w:eastAsia="仿宋" w:hAnsi="仿宋" w:hint="eastAsia"/>
          <w:b/>
          <w:sz w:val="32"/>
          <w:szCs w:val="24"/>
        </w:rPr>
        <w:t>单位地址</w:t>
      </w:r>
      <w:bookmarkStart w:id="0" w:name="_GoBack"/>
      <w:bookmarkEnd w:id="0"/>
      <w:r w:rsidRPr="006A4B50">
        <w:rPr>
          <w:rFonts w:ascii="仿宋" w:eastAsia="仿宋" w:hAnsi="仿宋" w:hint="eastAsia"/>
          <w:b/>
          <w:sz w:val="32"/>
          <w:szCs w:val="24"/>
        </w:rPr>
        <w:t>示例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</w:p>
    <w:p w:rsidR="006A4B50" w:rsidRPr="006A4B50" w:rsidRDefault="006A4B50" w:rsidP="006A4B50">
      <w:pPr>
        <w:rPr>
          <w:rFonts w:ascii="仿宋" w:eastAsia="仿宋" w:hAnsi="仿宋"/>
          <w:b/>
          <w:sz w:val="32"/>
          <w:szCs w:val="24"/>
        </w:rPr>
      </w:pPr>
      <w:r w:rsidRPr="006A4B50">
        <w:rPr>
          <w:rFonts w:ascii="仿宋" w:eastAsia="仿宋" w:hAnsi="仿宋" w:hint="eastAsia"/>
          <w:b/>
          <w:sz w:val="32"/>
          <w:szCs w:val="24"/>
        </w:rPr>
        <w:t>石牌校区：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 XX学院/研究院/所/中心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例;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数学科学学院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生命科学学院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生物光子学研究院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光电子材料与技术研究所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计算机学院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>
        <w:rPr>
          <w:rFonts w:ascii="仿宋" w:eastAsia="仿宋" w:hAnsi="仿宋" w:hint="eastAsia"/>
          <w:b/>
          <w:sz w:val="24"/>
          <w:szCs w:val="24"/>
        </w:rPr>
        <w:t>地理科学</w:t>
      </w:r>
      <w:r w:rsidRPr="006A4B50">
        <w:rPr>
          <w:rFonts w:ascii="仿宋" w:eastAsia="仿宋" w:hAnsi="仿宋" w:hint="eastAsia"/>
          <w:b/>
          <w:sz w:val="24"/>
          <w:szCs w:val="24"/>
        </w:rPr>
        <w:t>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教育信息技术学院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>
        <w:rPr>
          <w:rFonts w:ascii="仿宋" w:eastAsia="仿宋" w:hAnsi="仿宋" w:hint="eastAsia"/>
          <w:b/>
          <w:sz w:val="24"/>
          <w:szCs w:val="24"/>
        </w:rPr>
        <w:t>心理</w:t>
      </w:r>
      <w:r w:rsidRPr="006A4B50">
        <w:rPr>
          <w:rFonts w:ascii="仿宋" w:eastAsia="仿宋" w:hAnsi="仿宋" w:hint="eastAsia"/>
          <w:b/>
          <w:sz w:val="24"/>
          <w:szCs w:val="24"/>
        </w:rPr>
        <w:t>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广东省广州市天河区中山大道西55号华南师范大学</w:t>
      </w:r>
      <w:r>
        <w:rPr>
          <w:rFonts w:ascii="仿宋" w:eastAsia="仿宋" w:hAnsi="仿宋" w:hint="eastAsia"/>
          <w:b/>
          <w:sz w:val="24"/>
          <w:szCs w:val="24"/>
        </w:rPr>
        <w:t>脑科学与康复医学研究院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邮编：510631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</w:p>
    <w:p w:rsidR="006A4B50" w:rsidRPr="006A4B50" w:rsidRDefault="006A4B50" w:rsidP="006A4B50">
      <w:pPr>
        <w:rPr>
          <w:rFonts w:ascii="仿宋" w:eastAsia="仿宋" w:hAnsi="仿宋"/>
          <w:b/>
          <w:sz w:val="32"/>
          <w:szCs w:val="24"/>
        </w:rPr>
      </w:pPr>
      <w:r w:rsidRPr="006A4B50">
        <w:rPr>
          <w:rFonts w:ascii="仿宋" w:eastAsia="仿宋" w:hAnsi="仿宋" w:hint="eastAsia"/>
          <w:b/>
          <w:sz w:val="32"/>
          <w:szCs w:val="24"/>
        </w:rPr>
        <w:t>大学城校区：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广东省广州市番禺区外环西路378号华南师范大学XX学院/研究院/所/中心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邮编：510006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例;</w:t>
      </w:r>
    </w:p>
    <w:p w:rsidR="006A4B50" w:rsidRPr="006A4B50" w:rsidRDefault="006A4B50" w:rsidP="006A4B50">
      <w:pPr>
        <w:rPr>
          <w:rFonts w:ascii="仿宋" w:eastAsia="仿宋" w:hAnsi="仿宋"/>
          <w:b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广东省广州市番禺区外环西路378号华南师范大学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化学与环境学院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邮编：510006</w:t>
      </w:r>
    </w:p>
    <w:p w:rsidR="006A4B50" w:rsidRPr="006A4B50" w:rsidRDefault="006A4B50" w:rsidP="006A4B50">
      <w:pPr>
        <w:rPr>
          <w:rFonts w:ascii="仿宋" w:eastAsia="仿宋" w:hAnsi="仿宋"/>
          <w:b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广东省广州市番禺区外环西路378号华南师范大学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物理与电信工程学院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邮编：510006</w:t>
      </w:r>
    </w:p>
    <w:p w:rsidR="006A4B50" w:rsidRPr="006A4B50" w:rsidRDefault="006A4B50" w:rsidP="006A4B50">
      <w:pPr>
        <w:rPr>
          <w:rFonts w:ascii="仿宋" w:eastAsia="仿宋" w:hAnsi="仿宋"/>
          <w:b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广东省广州市番禺区外环西路378号华南师范大学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信息光电子科技学院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邮编：510006</w:t>
      </w:r>
    </w:p>
    <w:p w:rsidR="006A4B50" w:rsidRPr="006A4B50" w:rsidRDefault="006A4B50" w:rsidP="006A4B50">
      <w:pPr>
        <w:rPr>
          <w:rFonts w:ascii="仿宋" w:eastAsia="仿宋" w:hAnsi="仿宋"/>
          <w:b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广东省广州市番禺区外环西路378号华南师范大学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华南先进光电子研究院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邮编：510006</w:t>
      </w:r>
    </w:p>
    <w:p w:rsidR="006A4B50" w:rsidRPr="006A4B50" w:rsidRDefault="006A4B50" w:rsidP="006A4B50">
      <w:pPr>
        <w:rPr>
          <w:rFonts w:ascii="仿宋" w:eastAsia="仿宋" w:hAnsi="仿宋"/>
          <w:b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广东省广州市番禺区外环西路378号华南师范大学</w:t>
      </w:r>
      <w:r>
        <w:rPr>
          <w:rFonts w:ascii="仿宋" w:eastAsia="仿宋" w:hAnsi="仿宋" w:hint="eastAsia"/>
          <w:b/>
          <w:sz w:val="24"/>
          <w:szCs w:val="24"/>
        </w:rPr>
        <w:t>环境研究院</w:t>
      </w: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邮编：510006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</w:p>
    <w:p w:rsidR="006A4B50" w:rsidRPr="006A4B50" w:rsidRDefault="006A4B50" w:rsidP="006A4B50">
      <w:pPr>
        <w:rPr>
          <w:rFonts w:ascii="仿宋" w:eastAsia="仿宋" w:hAnsi="仿宋"/>
          <w:b/>
          <w:sz w:val="32"/>
          <w:szCs w:val="24"/>
        </w:rPr>
      </w:pPr>
      <w:r w:rsidRPr="006A4B50">
        <w:rPr>
          <w:rFonts w:ascii="仿宋" w:eastAsia="仿宋" w:hAnsi="仿宋" w:hint="eastAsia"/>
          <w:b/>
          <w:sz w:val="32"/>
          <w:szCs w:val="24"/>
        </w:rPr>
        <w:t>南海校区：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广东省佛山市南海区狮山南海软件园华南师范大学XX学院/研究院/所/中心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邮编：528225</w:t>
      </w:r>
    </w:p>
    <w:p w:rsidR="00A26B6B" w:rsidRDefault="00A26B6B">
      <w:pPr>
        <w:rPr>
          <w:rFonts w:ascii="仿宋" w:eastAsia="仿宋" w:hAnsi="仿宋"/>
          <w:sz w:val="24"/>
          <w:szCs w:val="24"/>
        </w:rPr>
      </w:pPr>
    </w:p>
    <w:p w:rsidR="006A4B50" w:rsidRDefault="006A4B50" w:rsidP="006A4B5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例;</w:t>
      </w:r>
    </w:p>
    <w:p w:rsidR="006A4B50" w:rsidRPr="006A4B50" w:rsidRDefault="006A4B50" w:rsidP="006A4B50">
      <w:pPr>
        <w:rPr>
          <w:rFonts w:ascii="仿宋" w:eastAsia="仿宋" w:hAnsi="仿宋"/>
          <w:b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广东省佛山市南海区狮山南海软件园华南师范大学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软件学院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邮编：528225</w:t>
      </w:r>
    </w:p>
    <w:p w:rsidR="006A4B50" w:rsidRPr="006A4B50" w:rsidRDefault="006A4B50" w:rsidP="006A4B50">
      <w:pPr>
        <w:rPr>
          <w:rFonts w:ascii="仿宋" w:eastAsia="仿宋" w:hAnsi="仿宋"/>
          <w:b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广东省佛山市南海区狮山南海软件园华南师范大学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职业教育学院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邮编：528225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广东省佛山市南海区狮山南海软件园华南师范大学</w:t>
      </w:r>
      <w:r w:rsidRPr="006A4B50">
        <w:rPr>
          <w:rFonts w:ascii="仿宋" w:eastAsia="仿宋" w:hAnsi="仿宋" w:hint="eastAsia"/>
          <w:b/>
          <w:sz w:val="24"/>
          <w:szCs w:val="24"/>
        </w:rPr>
        <w:t>南海学院</w:t>
      </w:r>
    </w:p>
    <w:p w:rsidR="006A4B50" w:rsidRPr="006A4B50" w:rsidRDefault="006A4B50" w:rsidP="006A4B50">
      <w:pPr>
        <w:rPr>
          <w:rFonts w:ascii="仿宋" w:eastAsia="仿宋" w:hAnsi="仿宋"/>
          <w:sz w:val="24"/>
          <w:szCs w:val="24"/>
        </w:rPr>
      </w:pPr>
      <w:r w:rsidRPr="006A4B50">
        <w:rPr>
          <w:rFonts w:ascii="仿宋" w:eastAsia="仿宋" w:hAnsi="仿宋" w:hint="eastAsia"/>
          <w:sz w:val="24"/>
          <w:szCs w:val="24"/>
        </w:rPr>
        <w:t>邮编：528225</w:t>
      </w:r>
    </w:p>
    <w:p w:rsidR="006A4B50" w:rsidRDefault="006A4B50">
      <w:pPr>
        <w:rPr>
          <w:rFonts w:ascii="仿宋" w:eastAsia="仿宋" w:hAnsi="仿宋"/>
          <w:sz w:val="24"/>
          <w:szCs w:val="24"/>
        </w:rPr>
      </w:pPr>
    </w:p>
    <w:p w:rsidR="006A4B50" w:rsidRDefault="006A4B50">
      <w:pPr>
        <w:rPr>
          <w:rFonts w:ascii="仿宋" w:eastAsia="仿宋" w:hAnsi="仿宋"/>
          <w:sz w:val="24"/>
          <w:szCs w:val="24"/>
        </w:rPr>
      </w:pPr>
    </w:p>
    <w:p w:rsidR="006A4B50" w:rsidRDefault="006A4B50">
      <w:pPr>
        <w:rPr>
          <w:rFonts w:ascii="仿宋" w:eastAsia="仿宋" w:hAnsi="仿宋"/>
          <w:sz w:val="24"/>
          <w:szCs w:val="24"/>
        </w:rPr>
      </w:pPr>
    </w:p>
    <w:p w:rsidR="006A4B50" w:rsidRPr="006A4B50" w:rsidRDefault="006A4B5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其他二级单位请参照示例。</w:t>
      </w:r>
    </w:p>
    <w:sectPr w:rsidR="006A4B50" w:rsidRPr="006A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A1" w:rsidRDefault="00A22BA1" w:rsidP="00205259">
      <w:r>
        <w:separator/>
      </w:r>
    </w:p>
  </w:endnote>
  <w:endnote w:type="continuationSeparator" w:id="0">
    <w:p w:rsidR="00A22BA1" w:rsidRDefault="00A22BA1" w:rsidP="0020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A1" w:rsidRDefault="00A22BA1" w:rsidP="00205259">
      <w:r>
        <w:separator/>
      </w:r>
    </w:p>
  </w:footnote>
  <w:footnote w:type="continuationSeparator" w:id="0">
    <w:p w:rsidR="00A22BA1" w:rsidRDefault="00A22BA1" w:rsidP="0020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50"/>
    <w:rsid w:val="00205259"/>
    <w:rsid w:val="006A4B50"/>
    <w:rsid w:val="00A22BA1"/>
    <w:rsid w:val="00A2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2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张雯</cp:lastModifiedBy>
  <cp:revision>2</cp:revision>
  <dcterms:created xsi:type="dcterms:W3CDTF">2017-10-13T02:42:00Z</dcterms:created>
  <dcterms:modified xsi:type="dcterms:W3CDTF">2017-10-17T02:15:00Z</dcterms:modified>
</cp:coreProperties>
</file>