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E0" w:rsidRPr="000D1BCC" w:rsidRDefault="008116E0" w:rsidP="008116E0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华南师范大学音乐学院学术报告厅</w:t>
      </w:r>
      <w:r w:rsidRPr="000D1BCC">
        <w:rPr>
          <w:rFonts w:hint="eastAsia"/>
          <w:b/>
          <w:sz w:val="40"/>
          <w:szCs w:val="40"/>
        </w:rPr>
        <w:t>使用申请表</w:t>
      </w:r>
    </w:p>
    <w:tbl>
      <w:tblPr>
        <w:tblStyle w:val="a5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241"/>
        <w:gridCol w:w="3963"/>
        <w:gridCol w:w="1421"/>
        <w:gridCol w:w="4057"/>
      </w:tblGrid>
      <w:tr w:rsidR="008116E0" w:rsidRPr="000D1BCC" w:rsidTr="0066731D">
        <w:trPr>
          <w:trHeight w:hRule="exact" w:val="397"/>
        </w:trPr>
        <w:tc>
          <w:tcPr>
            <w:tcW w:w="581" w:type="pct"/>
            <w:vAlign w:val="center"/>
          </w:tcPr>
          <w:p w:rsidR="008116E0" w:rsidRPr="000D1BCC" w:rsidRDefault="008116E0" w:rsidP="008E78F8">
            <w:pPr>
              <w:jc w:val="center"/>
              <w:rPr>
                <w:b/>
                <w:sz w:val="20"/>
                <w:szCs w:val="20"/>
              </w:rPr>
            </w:pPr>
            <w:r w:rsidRPr="000D1BCC">
              <w:rPr>
                <w:rFonts w:hint="eastAsia"/>
                <w:b/>
                <w:sz w:val="20"/>
                <w:szCs w:val="20"/>
              </w:rPr>
              <w:t>单位</w:t>
            </w:r>
            <w:r>
              <w:rPr>
                <w:rFonts w:hint="eastAsia"/>
                <w:b/>
                <w:sz w:val="20"/>
                <w:szCs w:val="20"/>
              </w:rPr>
              <w:t>：</w:t>
            </w:r>
          </w:p>
        </w:tc>
        <w:tc>
          <w:tcPr>
            <w:tcW w:w="1855" w:type="pct"/>
            <w:vAlign w:val="center"/>
          </w:tcPr>
          <w:p w:rsidR="008116E0" w:rsidRPr="000D1BCC" w:rsidRDefault="008116E0" w:rsidP="008E78F8">
            <w:pPr>
              <w:keepNext/>
              <w:keepLines/>
              <w:spacing w:before="340" w:after="330" w:line="578" w:lineRule="auto"/>
              <w:jc w:val="center"/>
              <w:outlineLvl w:val="0"/>
              <w:rPr>
                <w:b/>
                <w:bCs/>
                <w:kern w:val="44"/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8116E0" w:rsidRPr="000D1BCC" w:rsidRDefault="008116E0" w:rsidP="008E78F8">
            <w:pPr>
              <w:jc w:val="center"/>
              <w:rPr>
                <w:b/>
                <w:sz w:val="20"/>
                <w:szCs w:val="20"/>
              </w:rPr>
            </w:pPr>
            <w:r w:rsidRPr="000D1BCC">
              <w:rPr>
                <w:rFonts w:hint="eastAsia"/>
                <w:b/>
                <w:sz w:val="20"/>
                <w:szCs w:val="20"/>
              </w:rPr>
              <w:t>填表日期</w:t>
            </w:r>
            <w:r>
              <w:rPr>
                <w:rFonts w:hint="eastAsia"/>
                <w:b/>
                <w:sz w:val="20"/>
                <w:szCs w:val="20"/>
              </w:rPr>
              <w:t>：</w:t>
            </w:r>
          </w:p>
        </w:tc>
        <w:tc>
          <w:tcPr>
            <w:tcW w:w="1899" w:type="pct"/>
            <w:vAlign w:val="center"/>
          </w:tcPr>
          <w:p w:rsidR="008116E0" w:rsidRPr="000D1BCC" w:rsidRDefault="008116E0" w:rsidP="008E78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年</w:t>
            </w:r>
            <w:r>
              <w:rPr>
                <w:rFonts w:hint="eastAsia"/>
                <w:b/>
                <w:sz w:val="20"/>
                <w:szCs w:val="20"/>
              </w:rPr>
              <w:t xml:space="preserve">     </w:t>
            </w:r>
            <w:r>
              <w:rPr>
                <w:rFonts w:hint="eastAsia"/>
                <w:b/>
                <w:sz w:val="20"/>
                <w:szCs w:val="20"/>
              </w:rPr>
              <w:t>月</w:t>
            </w:r>
            <w:r>
              <w:rPr>
                <w:rFonts w:hint="eastAsia"/>
                <w:b/>
                <w:sz w:val="20"/>
                <w:szCs w:val="20"/>
              </w:rPr>
              <w:t xml:space="preserve">     </w:t>
            </w:r>
            <w:r>
              <w:rPr>
                <w:rFonts w:hint="eastAsia"/>
                <w:b/>
                <w:sz w:val="20"/>
                <w:szCs w:val="20"/>
              </w:rPr>
              <w:t>日</w:t>
            </w:r>
          </w:p>
        </w:tc>
      </w:tr>
      <w:tr w:rsidR="008116E0" w:rsidRPr="000D1BCC" w:rsidTr="0066731D">
        <w:trPr>
          <w:trHeight w:hRule="exact" w:val="397"/>
        </w:trPr>
        <w:tc>
          <w:tcPr>
            <w:tcW w:w="581" w:type="pct"/>
            <w:vAlign w:val="center"/>
          </w:tcPr>
          <w:p w:rsidR="008116E0" w:rsidRPr="000D1BCC" w:rsidRDefault="008116E0" w:rsidP="008E78F8">
            <w:pPr>
              <w:jc w:val="center"/>
              <w:rPr>
                <w:b/>
                <w:sz w:val="20"/>
                <w:szCs w:val="20"/>
              </w:rPr>
            </w:pPr>
            <w:r w:rsidRPr="000D1BCC">
              <w:rPr>
                <w:rFonts w:hint="eastAsia"/>
                <w:b/>
                <w:sz w:val="20"/>
                <w:szCs w:val="20"/>
              </w:rPr>
              <w:t>姓名</w:t>
            </w:r>
            <w:r>
              <w:rPr>
                <w:rFonts w:hint="eastAsia"/>
                <w:b/>
                <w:sz w:val="20"/>
                <w:szCs w:val="20"/>
              </w:rPr>
              <w:t>：</w:t>
            </w:r>
          </w:p>
        </w:tc>
        <w:tc>
          <w:tcPr>
            <w:tcW w:w="1855" w:type="pct"/>
            <w:vAlign w:val="center"/>
          </w:tcPr>
          <w:p w:rsidR="008116E0" w:rsidRPr="000D1BCC" w:rsidRDefault="008116E0" w:rsidP="008E78F8">
            <w:pPr>
              <w:keepNext/>
              <w:keepLines/>
              <w:spacing w:before="340" w:after="330" w:line="578" w:lineRule="auto"/>
              <w:jc w:val="center"/>
              <w:outlineLvl w:val="0"/>
              <w:rPr>
                <w:b/>
                <w:bCs/>
                <w:kern w:val="44"/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8116E0" w:rsidRPr="000D1BCC" w:rsidRDefault="008116E0" w:rsidP="008E78F8">
            <w:pPr>
              <w:jc w:val="center"/>
              <w:rPr>
                <w:b/>
                <w:sz w:val="20"/>
                <w:szCs w:val="20"/>
              </w:rPr>
            </w:pPr>
            <w:r w:rsidRPr="000D1BCC">
              <w:rPr>
                <w:rFonts w:hint="eastAsia"/>
                <w:b/>
                <w:sz w:val="20"/>
                <w:szCs w:val="20"/>
              </w:rPr>
              <w:t>专业</w:t>
            </w:r>
            <w:r>
              <w:rPr>
                <w:rFonts w:hint="eastAsia"/>
                <w:b/>
                <w:sz w:val="20"/>
                <w:szCs w:val="20"/>
              </w:rPr>
              <w:t>：</w:t>
            </w:r>
          </w:p>
        </w:tc>
        <w:tc>
          <w:tcPr>
            <w:tcW w:w="1899" w:type="pct"/>
            <w:vAlign w:val="center"/>
          </w:tcPr>
          <w:p w:rsidR="008116E0" w:rsidRPr="000D1BCC" w:rsidRDefault="008116E0" w:rsidP="008E78F8">
            <w:pPr>
              <w:keepNext/>
              <w:keepLines/>
              <w:spacing w:before="340" w:after="330" w:line="578" w:lineRule="auto"/>
              <w:jc w:val="center"/>
              <w:outlineLvl w:val="0"/>
              <w:rPr>
                <w:b/>
                <w:bCs/>
                <w:kern w:val="44"/>
                <w:sz w:val="20"/>
                <w:szCs w:val="20"/>
              </w:rPr>
            </w:pPr>
          </w:p>
        </w:tc>
      </w:tr>
      <w:tr w:rsidR="008116E0" w:rsidRPr="000D1BCC" w:rsidTr="0066731D">
        <w:trPr>
          <w:trHeight w:hRule="exact" w:val="436"/>
        </w:trPr>
        <w:tc>
          <w:tcPr>
            <w:tcW w:w="581" w:type="pct"/>
            <w:vAlign w:val="center"/>
          </w:tcPr>
          <w:p w:rsidR="008116E0" w:rsidRPr="000D1BCC" w:rsidRDefault="008116E0" w:rsidP="008E78F8">
            <w:pPr>
              <w:rPr>
                <w:b/>
                <w:sz w:val="20"/>
                <w:szCs w:val="20"/>
              </w:rPr>
            </w:pPr>
            <w:r w:rsidRPr="000D1BCC">
              <w:rPr>
                <w:rFonts w:hint="eastAsia"/>
                <w:b/>
                <w:sz w:val="20"/>
                <w:szCs w:val="20"/>
              </w:rPr>
              <w:t>申请理由</w:t>
            </w:r>
            <w:r>
              <w:rPr>
                <w:rFonts w:hint="eastAsia"/>
                <w:b/>
                <w:sz w:val="20"/>
                <w:szCs w:val="20"/>
              </w:rPr>
              <w:t>：</w:t>
            </w:r>
          </w:p>
        </w:tc>
        <w:tc>
          <w:tcPr>
            <w:tcW w:w="4419" w:type="pct"/>
            <w:gridSpan w:val="3"/>
            <w:vAlign w:val="center"/>
          </w:tcPr>
          <w:p w:rsidR="008116E0" w:rsidRPr="000D1BCC" w:rsidRDefault="008116E0" w:rsidP="008E78F8">
            <w:pPr>
              <w:keepNext/>
              <w:keepLines/>
              <w:spacing w:before="340" w:after="330" w:line="578" w:lineRule="auto"/>
              <w:jc w:val="center"/>
              <w:outlineLvl w:val="0"/>
              <w:rPr>
                <w:b/>
                <w:bCs/>
                <w:kern w:val="44"/>
                <w:sz w:val="20"/>
                <w:szCs w:val="20"/>
              </w:rPr>
            </w:pPr>
          </w:p>
        </w:tc>
      </w:tr>
      <w:tr w:rsidR="0066731D" w:rsidRPr="000D1BCC" w:rsidTr="0066731D">
        <w:trPr>
          <w:trHeight w:hRule="exact" w:val="397"/>
        </w:trPr>
        <w:tc>
          <w:tcPr>
            <w:tcW w:w="581" w:type="pct"/>
            <w:vAlign w:val="center"/>
          </w:tcPr>
          <w:p w:rsidR="0066731D" w:rsidRPr="000D1BCC" w:rsidRDefault="0066731D" w:rsidP="008E78F8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使用日期：</w:t>
            </w:r>
          </w:p>
        </w:tc>
        <w:tc>
          <w:tcPr>
            <w:tcW w:w="4419" w:type="pct"/>
            <w:gridSpan w:val="3"/>
            <w:vAlign w:val="center"/>
          </w:tcPr>
          <w:p w:rsidR="0066731D" w:rsidRPr="000D1BCC" w:rsidRDefault="0066731D" w:rsidP="008E78F8">
            <w:pPr>
              <w:ind w:firstLineChars="400" w:firstLine="800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                   </w:t>
            </w:r>
            <w:r>
              <w:rPr>
                <w:rFonts w:hint="eastAsia"/>
                <w:b/>
                <w:sz w:val="20"/>
                <w:szCs w:val="20"/>
              </w:rPr>
              <w:t>年</w:t>
            </w:r>
            <w:r>
              <w:rPr>
                <w:rFonts w:hint="eastAsia"/>
                <w:b/>
                <w:sz w:val="20"/>
                <w:szCs w:val="20"/>
              </w:rPr>
              <w:t xml:space="preserve">                 </w:t>
            </w:r>
            <w:r>
              <w:rPr>
                <w:rFonts w:hint="eastAsia"/>
                <w:b/>
                <w:sz w:val="20"/>
                <w:szCs w:val="20"/>
              </w:rPr>
              <w:t>月</w:t>
            </w:r>
            <w:r>
              <w:rPr>
                <w:rFonts w:hint="eastAsia"/>
                <w:b/>
                <w:sz w:val="20"/>
                <w:szCs w:val="20"/>
              </w:rPr>
              <w:t xml:space="preserve">                </w:t>
            </w:r>
            <w:r>
              <w:rPr>
                <w:rFonts w:hint="eastAsia"/>
                <w:b/>
                <w:sz w:val="20"/>
                <w:szCs w:val="20"/>
              </w:rPr>
              <w:t>日</w:t>
            </w:r>
            <w:r>
              <w:rPr>
                <w:rFonts w:hint="eastAsia"/>
                <w:b/>
                <w:sz w:val="20"/>
                <w:szCs w:val="20"/>
              </w:rPr>
              <w:t xml:space="preserve">               </w:t>
            </w:r>
            <w:r>
              <w:rPr>
                <w:rFonts w:hint="eastAsia"/>
                <w:b/>
                <w:sz w:val="20"/>
                <w:szCs w:val="20"/>
              </w:rPr>
              <w:t>时至</w:t>
            </w:r>
            <w:r>
              <w:rPr>
                <w:rFonts w:hint="eastAsia"/>
                <w:b/>
                <w:sz w:val="20"/>
                <w:szCs w:val="20"/>
              </w:rPr>
              <w:t xml:space="preserve">              </w:t>
            </w:r>
            <w:r>
              <w:rPr>
                <w:rFonts w:hint="eastAsia"/>
                <w:b/>
                <w:sz w:val="20"/>
                <w:szCs w:val="20"/>
              </w:rPr>
              <w:t>时</w:t>
            </w:r>
          </w:p>
        </w:tc>
      </w:tr>
      <w:tr w:rsidR="0066731D" w:rsidRPr="000D1BCC" w:rsidTr="0066731D">
        <w:trPr>
          <w:trHeight w:hRule="exact" w:val="1335"/>
        </w:trPr>
        <w:tc>
          <w:tcPr>
            <w:tcW w:w="581" w:type="pct"/>
            <w:vAlign w:val="center"/>
          </w:tcPr>
          <w:p w:rsidR="0066731D" w:rsidRPr="000D1BCC" w:rsidRDefault="0066731D" w:rsidP="008E78F8">
            <w:pPr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实验中心主管领导意见</w:t>
            </w:r>
          </w:p>
        </w:tc>
        <w:tc>
          <w:tcPr>
            <w:tcW w:w="1855" w:type="pct"/>
            <w:vAlign w:val="center"/>
          </w:tcPr>
          <w:p w:rsidR="0066731D" w:rsidRPr="000D1BCC" w:rsidRDefault="0066731D" w:rsidP="008E78F8">
            <w:pPr>
              <w:keepNext/>
              <w:keepLines/>
              <w:spacing w:before="340" w:after="330" w:line="578" w:lineRule="auto"/>
              <w:jc w:val="center"/>
              <w:outlineLvl w:val="0"/>
              <w:rPr>
                <w:b/>
                <w:bCs/>
                <w:kern w:val="44"/>
                <w:sz w:val="20"/>
                <w:szCs w:val="20"/>
              </w:rPr>
            </w:pPr>
          </w:p>
        </w:tc>
        <w:tc>
          <w:tcPr>
            <w:tcW w:w="665" w:type="pct"/>
          </w:tcPr>
          <w:p w:rsidR="0066731D" w:rsidRPr="000D1BCC" w:rsidRDefault="0066731D" w:rsidP="0066731D">
            <w:pPr>
              <w:keepNext/>
              <w:keepLines/>
              <w:spacing w:before="340" w:after="330"/>
              <w:ind w:left="200" w:hangingChars="100" w:hanging="200"/>
              <w:jc w:val="both"/>
              <w:outlineLvl w:val="0"/>
              <w:rPr>
                <w:b/>
                <w:bCs/>
                <w:kern w:val="44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44"/>
                <w:sz w:val="20"/>
                <w:szCs w:val="20"/>
              </w:rPr>
              <w:t>行政后勤主管领导意见</w:t>
            </w:r>
          </w:p>
        </w:tc>
        <w:tc>
          <w:tcPr>
            <w:tcW w:w="1899" w:type="pct"/>
            <w:vAlign w:val="center"/>
          </w:tcPr>
          <w:p w:rsidR="0066731D" w:rsidRPr="000D1BCC" w:rsidRDefault="0066731D" w:rsidP="008E78F8">
            <w:pPr>
              <w:keepNext/>
              <w:keepLines/>
              <w:spacing w:before="340" w:after="330" w:line="578" w:lineRule="auto"/>
              <w:jc w:val="center"/>
              <w:outlineLvl w:val="0"/>
              <w:rPr>
                <w:b/>
                <w:bCs/>
                <w:kern w:val="44"/>
                <w:sz w:val="20"/>
                <w:szCs w:val="20"/>
              </w:rPr>
            </w:pPr>
          </w:p>
        </w:tc>
      </w:tr>
    </w:tbl>
    <w:p w:rsidR="008116E0" w:rsidRDefault="008116E0" w:rsidP="008116E0">
      <w:pPr>
        <w:pBdr>
          <w:bottom w:val="dotted" w:sz="24" w:space="1" w:color="auto"/>
        </w:pBdr>
        <w:rPr>
          <w:b/>
        </w:rPr>
      </w:pPr>
      <w:r>
        <w:rPr>
          <w:rFonts w:hint="eastAsia"/>
        </w:rPr>
        <w:t xml:space="preserve">                                                                               </w:t>
      </w:r>
      <w:r w:rsidRPr="000D1BCC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                           </w:t>
      </w:r>
    </w:p>
    <w:p w:rsidR="008116E0" w:rsidRDefault="008116E0" w:rsidP="008116E0">
      <w:pPr>
        <w:rPr>
          <w:b/>
        </w:rPr>
      </w:pPr>
    </w:p>
    <w:p w:rsidR="008116E0" w:rsidRDefault="008116E0" w:rsidP="008116E0">
      <w:pPr>
        <w:jc w:val="center"/>
        <w:rPr>
          <w:b/>
          <w:sz w:val="24"/>
          <w:szCs w:val="24"/>
        </w:rPr>
      </w:pPr>
    </w:p>
    <w:p w:rsidR="008116E0" w:rsidRPr="00D01588" w:rsidRDefault="008116E0" w:rsidP="008116E0">
      <w:pPr>
        <w:jc w:val="center"/>
        <w:rPr>
          <w:rFonts w:ascii="微软雅黑" w:hAnsi="微软雅黑"/>
          <w:b/>
          <w:sz w:val="40"/>
          <w:szCs w:val="40"/>
        </w:rPr>
      </w:pPr>
      <w:r w:rsidRPr="00D01588">
        <w:rPr>
          <w:rFonts w:ascii="微软雅黑" w:hAnsi="微软雅黑" w:hint="eastAsia"/>
          <w:b/>
          <w:sz w:val="40"/>
          <w:szCs w:val="40"/>
        </w:rPr>
        <w:t>华南师大音乐学院</w:t>
      </w:r>
      <w:r>
        <w:rPr>
          <w:rFonts w:ascii="微软雅黑" w:hAnsi="微软雅黑" w:hint="eastAsia"/>
          <w:b/>
          <w:sz w:val="40"/>
          <w:szCs w:val="40"/>
        </w:rPr>
        <w:t>学术报告厅</w:t>
      </w:r>
      <w:r w:rsidRPr="00D01588">
        <w:rPr>
          <w:rFonts w:ascii="微软雅黑" w:hAnsi="微软雅黑" w:hint="eastAsia"/>
          <w:b/>
          <w:sz w:val="40"/>
          <w:szCs w:val="40"/>
        </w:rPr>
        <w:t>租借管理规定</w:t>
      </w:r>
    </w:p>
    <w:p w:rsidR="008116E0" w:rsidRPr="00E47873" w:rsidRDefault="008116E0" w:rsidP="008116E0">
      <w:pPr>
        <w:spacing w:line="400" w:lineRule="exact"/>
        <w:ind w:firstLineChars="200" w:firstLine="440"/>
        <w:rPr>
          <w:rFonts w:ascii="宋体" w:hAnsi="宋体" w:cs="宋体"/>
          <w:szCs w:val="21"/>
        </w:rPr>
      </w:pPr>
      <w:r w:rsidRPr="00E47873">
        <w:rPr>
          <w:rFonts w:ascii="宋体" w:hAnsi="宋体" w:hint="eastAsia"/>
          <w:szCs w:val="21"/>
        </w:rPr>
        <w:t>华南师范大学</w:t>
      </w:r>
      <w:r>
        <w:rPr>
          <w:rFonts w:ascii="宋体" w:hAnsi="宋体"/>
          <w:szCs w:val="21"/>
        </w:rPr>
        <w:t>学术报告厅</w:t>
      </w:r>
      <w:r w:rsidRPr="00E47873">
        <w:rPr>
          <w:rFonts w:ascii="宋体" w:hAnsi="宋体"/>
          <w:szCs w:val="21"/>
        </w:rPr>
        <w:t>是</w:t>
      </w:r>
      <w:r w:rsidRPr="00E47873">
        <w:rPr>
          <w:rFonts w:ascii="宋体" w:hAnsi="宋体" w:hint="eastAsia"/>
          <w:szCs w:val="21"/>
        </w:rPr>
        <w:t>音乐学院进行学术交流和艺术实践</w:t>
      </w:r>
      <w:r w:rsidRPr="00E47873">
        <w:rPr>
          <w:rFonts w:ascii="宋体" w:hAnsi="宋体"/>
          <w:szCs w:val="21"/>
        </w:rPr>
        <w:t>的重要</w:t>
      </w:r>
      <w:r w:rsidRPr="00E47873">
        <w:rPr>
          <w:rFonts w:ascii="宋体" w:hAnsi="宋体" w:hint="eastAsia"/>
          <w:szCs w:val="21"/>
        </w:rPr>
        <w:t>平台</w:t>
      </w:r>
      <w:r w:rsidRPr="00E47873">
        <w:rPr>
          <w:rFonts w:ascii="宋体" w:hAnsi="宋体"/>
          <w:szCs w:val="21"/>
        </w:rPr>
        <w:t>，为</w:t>
      </w:r>
      <w:r w:rsidRPr="00E47873">
        <w:rPr>
          <w:rFonts w:ascii="宋体" w:hAnsi="宋体" w:hint="eastAsia"/>
          <w:szCs w:val="21"/>
        </w:rPr>
        <w:t>了</w:t>
      </w:r>
      <w:r w:rsidRPr="00E47873">
        <w:rPr>
          <w:rFonts w:ascii="宋体" w:hAnsi="宋体"/>
          <w:szCs w:val="21"/>
        </w:rPr>
        <w:t>维护</w:t>
      </w:r>
      <w:r>
        <w:rPr>
          <w:rFonts w:ascii="宋体" w:hAnsi="宋体" w:hint="eastAsia"/>
          <w:szCs w:val="21"/>
        </w:rPr>
        <w:t>学术报告厅</w:t>
      </w:r>
      <w:r w:rsidRPr="00E47873">
        <w:rPr>
          <w:rFonts w:ascii="宋体" w:hAnsi="宋体"/>
          <w:szCs w:val="21"/>
        </w:rPr>
        <w:t>内设施、设备安全，确保</w:t>
      </w:r>
      <w:r w:rsidRPr="00E47873">
        <w:rPr>
          <w:rFonts w:ascii="宋体" w:hAnsi="宋体" w:hint="eastAsia"/>
          <w:szCs w:val="21"/>
        </w:rPr>
        <w:t>厅内的卫生整洁，</w:t>
      </w:r>
      <w:r w:rsidRPr="00E47873">
        <w:rPr>
          <w:rFonts w:ascii="宋体" w:hAnsi="宋体"/>
          <w:szCs w:val="21"/>
        </w:rPr>
        <w:t>特制定以下使用管理规章制度：</w:t>
      </w:r>
      <w:r w:rsidRPr="00E47873">
        <w:rPr>
          <w:rFonts w:ascii="宋体" w:hAnsi="宋体"/>
          <w:szCs w:val="21"/>
        </w:rPr>
        <w:t xml:space="preserve"> </w:t>
      </w:r>
    </w:p>
    <w:p w:rsidR="008116E0" w:rsidRPr="00E47873" w:rsidRDefault="008116E0" w:rsidP="008116E0">
      <w:pPr>
        <w:spacing w:line="400" w:lineRule="exact"/>
        <w:ind w:firstLineChars="200" w:firstLine="440"/>
        <w:rPr>
          <w:rFonts w:ascii="宋体" w:hAnsi="宋体" w:cs="宋体"/>
          <w:szCs w:val="21"/>
        </w:rPr>
      </w:pPr>
      <w:r w:rsidRPr="00E47873">
        <w:rPr>
          <w:rFonts w:ascii="宋体" w:hAnsi="宋体" w:cs="宋体" w:hint="eastAsia"/>
          <w:szCs w:val="21"/>
        </w:rPr>
        <w:t>1</w:t>
      </w:r>
      <w:r w:rsidRPr="00E47873">
        <w:rPr>
          <w:rFonts w:ascii="宋体" w:hAnsi="宋体" w:cs="宋体" w:hint="eastAsia"/>
          <w:szCs w:val="21"/>
        </w:rPr>
        <w:t>、</w:t>
      </w:r>
      <w:r>
        <w:rPr>
          <w:rFonts w:ascii="宋体" w:hAnsi="宋体" w:cs="宋体"/>
          <w:szCs w:val="21"/>
        </w:rPr>
        <w:t>学术报告厅</w:t>
      </w:r>
      <w:r w:rsidRPr="00E47873">
        <w:rPr>
          <w:rFonts w:ascii="宋体" w:hAnsi="宋体" w:cs="宋体"/>
          <w:szCs w:val="21"/>
        </w:rPr>
        <w:t>由</w:t>
      </w:r>
      <w:r w:rsidRPr="00E47873">
        <w:rPr>
          <w:rFonts w:ascii="宋体" w:hAnsi="宋体" w:cs="宋体" w:hint="eastAsia"/>
          <w:szCs w:val="21"/>
        </w:rPr>
        <w:t>音乐学院负责</w:t>
      </w:r>
      <w:r w:rsidRPr="00E47873">
        <w:rPr>
          <w:rFonts w:ascii="宋体" w:hAnsi="宋体" w:cs="宋体"/>
          <w:szCs w:val="21"/>
        </w:rPr>
        <w:t>管理，使用场地应填写</w:t>
      </w:r>
      <w:r w:rsidRPr="00E47873">
        <w:rPr>
          <w:rFonts w:ascii="宋体" w:hAnsi="宋体" w:cs="宋体"/>
          <w:szCs w:val="21"/>
        </w:rPr>
        <w:t>“</w:t>
      </w:r>
      <w:r>
        <w:rPr>
          <w:rFonts w:ascii="宋体" w:hAnsi="宋体" w:cs="宋体"/>
          <w:szCs w:val="21"/>
        </w:rPr>
        <w:t>学术报告厅</w:t>
      </w:r>
      <w:r w:rsidRPr="00E47873">
        <w:rPr>
          <w:rFonts w:ascii="宋体" w:hAnsi="宋体" w:cs="宋体"/>
          <w:szCs w:val="21"/>
        </w:rPr>
        <w:t>使用申请表</w:t>
      </w:r>
      <w:r w:rsidRPr="00E47873">
        <w:rPr>
          <w:rFonts w:ascii="宋体" w:hAnsi="宋体" w:cs="宋体"/>
          <w:szCs w:val="21"/>
        </w:rPr>
        <w:t>”</w:t>
      </w:r>
      <w:r>
        <w:rPr>
          <w:rFonts w:ascii="宋体" w:hAnsi="宋体" w:cs="宋体" w:hint="eastAsia"/>
          <w:szCs w:val="21"/>
        </w:rPr>
        <w:t>并</w:t>
      </w:r>
      <w:r w:rsidRPr="00E47873">
        <w:rPr>
          <w:rFonts w:ascii="宋体" w:hAnsi="宋体" w:cs="宋体" w:hint="eastAsia"/>
          <w:szCs w:val="21"/>
        </w:rPr>
        <w:t>送交相关领导审批。</w:t>
      </w:r>
      <w:r>
        <w:rPr>
          <w:rFonts w:ascii="宋体" w:hAnsi="宋体" w:cs="宋体" w:hint="eastAsia"/>
          <w:szCs w:val="21"/>
        </w:rPr>
        <w:t>经音乐学院领导审批同意后方可使用。</w:t>
      </w:r>
    </w:p>
    <w:p w:rsidR="008116E0" w:rsidRPr="00E47873" w:rsidRDefault="008116E0" w:rsidP="008116E0">
      <w:pPr>
        <w:spacing w:line="400" w:lineRule="exact"/>
        <w:ind w:firstLineChars="200" w:firstLine="44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</w:t>
      </w:r>
      <w:r w:rsidRPr="00E47873">
        <w:rPr>
          <w:rFonts w:ascii="宋体" w:hAnsi="宋体" w:cs="宋体" w:hint="eastAsia"/>
          <w:szCs w:val="21"/>
        </w:rPr>
        <w:t>、</w:t>
      </w:r>
      <w:r w:rsidRPr="00E47873">
        <w:rPr>
          <w:rFonts w:ascii="宋体" w:hAnsi="宋体"/>
          <w:szCs w:val="21"/>
        </w:rPr>
        <w:t>三角钢琴、琴凳、话筒架、等可移动设备不准随意搬动，如有需要，须在指导老师的统一指挥下按规定程序小心移动。</w:t>
      </w:r>
      <w:r w:rsidRPr="00E47873">
        <w:rPr>
          <w:rFonts w:ascii="宋体" w:hAnsi="宋体"/>
          <w:szCs w:val="21"/>
        </w:rPr>
        <w:t xml:space="preserve"> </w:t>
      </w:r>
    </w:p>
    <w:p w:rsidR="008116E0" w:rsidRPr="00E47873" w:rsidRDefault="008116E0" w:rsidP="008116E0">
      <w:pPr>
        <w:spacing w:line="400" w:lineRule="exact"/>
        <w:ind w:firstLine="48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</w:t>
      </w:r>
      <w:r w:rsidRPr="00E47873">
        <w:rPr>
          <w:rFonts w:ascii="宋体" w:hAnsi="宋体" w:cs="宋体" w:hint="eastAsia"/>
          <w:szCs w:val="21"/>
        </w:rPr>
        <w:t>、</w:t>
      </w:r>
      <w:r w:rsidRPr="00E47873">
        <w:rPr>
          <w:rFonts w:ascii="宋体" w:hAnsi="宋体"/>
          <w:szCs w:val="21"/>
        </w:rPr>
        <w:t>在音乐</w:t>
      </w:r>
      <w:r w:rsidRPr="00E47873">
        <w:rPr>
          <w:rFonts w:ascii="宋体" w:hAnsi="宋体" w:hint="eastAsia"/>
          <w:szCs w:val="21"/>
        </w:rPr>
        <w:t>艺术实践</w:t>
      </w:r>
      <w:r w:rsidRPr="00E47873">
        <w:rPr>
          <w:rFonts w:ascii="宋体" w:hAnsi="宋体"/>
          <w:szCs w:val="21"/>
        </w:rPr>
        <w:t>教学活动中，非中场休息时间不得在厅内随意走动或大声喧哗，</w:t>
      </w:r>
      <w:r w:rsidRPr="00E47873">
        <w:rPr>
          <w:rFonts w:ascii="宋体" w:hAnsi="宋体" w:cs="宋体" w:hint="eastAsia"/>
          <w:szCs w:val="21"/>
        </w:rPr>
        <w:t>严禁易燃、易爆物品（包括易燃、易爆物品道具、节日礼花、礼炮等）携带入场。严禁场内吸烟，严禁携带饮料、瓜果及快餐等入场，严禁在</w:t>
      </w:r>
      <w:r>
        <w:rPr>
          <w:rFonts w:ascii="宋体" w:hAnsi="宋体" w:cs="宋体" w:hint="eastAsia"/>
          <w:szCs w:val="21"/>
        </w:rPr>
        <w:t>学术报告厅</w:t>
      </w:r>
      <w:r w:rsidRPr="00E47873">
        <w:rPr>
          <w:rFonts w:ascii="宋体" w:hAnsi="宋体" w:cs="宋体" w:hint="eastAsia"/>
          <w:szCs w:val="21"/>
        </w:rPr>
        <w:t>内用餐，严禁在</w:t>
      </w:r>
      <w:r>
        <w:rPr>
          <w:rFonts w:ascii="宋体" w:hAnsi="宋体" w:cs="宋体" w:hint="eastAsia"/>
          <w:szCs w:val="21"/>
        </w:rPr>
        <w:t>学术报告厅</w:t>
      </w:r>
      <w:r w:rsidRPr="00E47873">
        <w:rPr>
          <w:rFonts w:ascii="宋体" w:hAnsi="宋体" w:cs="宋体" w:hint="eastAsia"/>
          <w:szCs w:val="21"/>
        </w:rPr>
        <w:t>内燃放礼炮。</w:t>
      </w:r>
    </w:p>
    <w:p w:rsidR="008116E0" w:rsidRPr="00E47873" w:rsidRDefault="008116E0" w:rsidP="008116E0">
      <w:pPr>
        <w:spacing w:line="400" w:lineRule="exact"/>
        <w:ind w:firstLineChars="200" w:firstLine="440"/>
        <w:rPr>
          <w:rFonts w:ascii="宋体" w:hAnsi="宋体"/>
          <w:szCs w:val="21"/>
        </w:rPr>
      </w:pPr>
      <w:r>
        <w:rPr>
          <w:rFonts w:ascii="宋体" w:hAnsi="宋体" w:cs="宋体" w:hint="eastAsia"/>
          <w:szCs w:val="21"/>
        </w:rPr>
        <w:t>4</w:t>
      </w:r>
      <w:r w:rsidRPr="00E47873">
        <w:rPr>
          <w:rFonts w:ascii="宋体" w:hAnsi="宋体" w:cs="宋体" w:hint="eastAsia"/>
          <w:szCs w:val="21"/>
        </w:rPr>
        <w:t>、</w:t>
      </w:r>
      <w:r>
        <w:rPr>
          <w:rFonts w:ascii="宋体" w:hAnsi="宋体" w:cs="宋体"/>
          <w:szCs w:val="21"/>
        </w:rPr>
        <w:t>学术报告厅</w:t>
      </w:r>
      <w:r w:rsidRPr="00E47873">
        <w:rPr>
          <w:rFonts w:ascii="宋体" w:hAnsi="宋体" w:cs="宋体"/>
          <w:szCs w:val="21"/>
        </w:rPr>
        <w:t>卫生采取</w:t>
      </w:r>
      <w:r w:rsidRPr="00E47873">
        <w:rPr>
          <w:rFonts w:ascii="宋体" w:hAnsi="宋体" w:cs="宋体"/>
          <w:szCs w:val="21"/>
        </w:rPr>
        <w:t>“</w:t>
      </w:r>
      <w:r w:rsidRPr="00E47873">
        <w:rPr>
          <w:rFonts w:ascii="宋体" w:hAnsi="宋体" w:cs="宋体"/>
          <w:szCs w:val="21"/>
        </w:rPr>
        <w:t>谁使用，谁负责</w:t>
      </w:r>
      <w:r w:rsidRPr="00E47873">
        <w:rPr>
          <w:rFonts w:ascii="宋体" w:hAnsi="宋体" w:cs="宋体"/>
          <w:szCs w:val="21"/>
        </w:rPr>
        <w:t>”</w:t>
      </w:r>
      <w:r w:rsidRPr="00E47873">
        <w:rPr>
          <w:rFonts w:ascii="宋体" w:hAnsi="宋体" w:cs="宋体"/>
          <w:szCs w:val="21"/>
        </w:rPr>
        <w:t>的原则，活动组织者应加强活动期间的卫生管理，</w:t>
      </w:r>
      <w:r w:rsidRPr="00E47873">
        <w:rPr>
          <w:rFonts w:ascii="宋体" w:hAnsi="宋体" w:hint="eastAsia"/>
          <w:szCs w:val="21"/>
        </w:rPr>
        <w:t>租用单位需安排专人维持场内秩序。场内设施如有损坏，经管理人员确认后须按原价赔偿。</w:t>
      </w:r>
      <w:r w:rsidRPr="00E47873">
        <w:rPr>
          <w:rFonts w:ascii="宋体" w:hAnsi="宋体" w:cs="宋体"/>
          <w:szCs w:val="21"/>
        </w:rPr>
        <w:t>在活动结束后要组织人员按照要求进行卫生清理、设施整理、场景撤除等工作。</w:t>
      </w:r>
    </w:p>
    <w:p w:rsidR="008116E0" w:rsidRPr="00E47873" w:rsidRDefault="008116E0" w:rsidP="008116E0">
      <w:pPr>
        <w:spacing w:line="400" w:lineRule="exact"/>
        <w:ind w:firstLineChars="200" w:firstLine="44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</w:t>
      </w:r>
      <w:r w:rsidRPr="00E47873">
        <w:rPr>
          <w:rFonts w:ascii="宋体" w:hAnsi="宋体" w:hint="eastAsia"/>
          <w:szCs w:val="21"/>
        </w:rPr>
        <w:t>、申请单位负责人在使用</w:t>
      </w:r>
      <w:r>
        <w:rPr>
          <w:rFonts w:ascii="宋体" w:hAnsi="宋体" w:hint="eastAsia"/>
          <w:szCs w:val="21"/>
        </w:rPr>
        <w:t>学术报告厅</w:t>
      </w:r>
      <w:r w:rsidRPr="00E47873">
        <w:rPr>
          <w:rFonts w:ascii="宋体" w:hAnsi="宋体" w:hint="eastAsia"/>
          <w:szCs w:val="21"/>
        </w:rPr>
        <w:t>前要向有关人员传达本管理规定。</w:t>
      </w:r>
    </w:p>
    <w:sectPr w:rsidR="008116E0" w:rsidRPr="00E47873" w:rsidSect="008116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2EF" w:rsidRDefault="00F452EF" w:rsidP="008116E0">
      <w:pPr>
        <w:spacing w:after="0"/>
      </w:pPr>
      <w:r>
        <w:separator/>
      </w:r>
    </w:p>
  </w:endnote>
  <w:endnote w:type="continuationSeparator" w:id="0">
    <w:p w:rsidR="00F452EF" w:rsidRDefault="00F452EF" w:rsidP="008116E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2EF" w:rsidRDefault="00F452EF" w:rsidP="008116E0">
      <w:pPr>
        <w:spacing w:after="0"/>
      </w:pPr>
      <w:r>
        <w:separator/>
      </w:r>
    </w:p>
  </w:footnote>
  <w:footnote w:type="continuationSeparator" w:id="0">
    <w:p w:rsidR="00F452EF" w:rsidRDefault="00F452EF" w:rsidP="008116E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6731D"/>
    <w:rsid w:val="00753904"/>
    <w:rsid w:val="008116E0"/>
    <w:rsid w:val="008B7726"/>
    <w:rsid w:val="008C763D"/>
    <w:rsid w:val="00D31D50"/>
    <w:rsid w:val="00DE4F11"/>
    <w:rsid w:val="00F4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16E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16E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16E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16E0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811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Administrator</cp:lastModifiedBy>
  <cp:revision>3</cp:revision>
  <cp:lastPrinted>2016-10-26T06:29:00Z</cp:lastPrinted>
  <dcterms:created xsi:type="dcterms:W3CDTF">2008-09-11T17:20:00Z</dcterms:created>
  <dcterms:modified xsi:type="dcterms:W3CDTF">2016-10-26T07:09:00Z</dcterms:modified>
</cp:coreProperties>
</file>