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DEC6A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告知书（存根）</w:t>
      </w:r>
    </w:p>
    <w:tbl>
      <w:tblPr>
        <w:tblStyle w:val="3"/>
        <w:tblW w:w="10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3"/>
        <w:gridCol w:w="2410"/>
        <w:gridCol w:w="2835"/>
        <w:gridCol w:w="3979"/>
      </w:tblGrid>
      <w:tr w14:paraId="59540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33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A7C8A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5B384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32B4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979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0750BD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CBE1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82894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6B2A4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25BD4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9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19970F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8E66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4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7F2BB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C5A2E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8EAD18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9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931AFB3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20820543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68615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5" w:hRule="atLeast"/>
          <w:jc w:val="center"/>
        </w:trPr>
        <w:tc>
          <w:tcPr>
            <w:tcW w:w="14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308D7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申请</w:t>
            </w:r>
            <w:r>
              <w:rPr>
                <w:rFonts w:hint="eastAsia" w:ascii="宋体" w:hAnsi="宋体"/>
                <w:szCs w:val="21"/>
              </w:rPr>
              <w:t>记录（填写最近一次）</w:t>
            </w:r>
          </w:p>
        </w:tc>
        <w:tc>
          <w:tcPr>
            <w:tcW w:w="922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0DDE4D7">
            <w:pPr>
              <w:spacing w:line="320" w:lineRule="exact"/>
              <w:ind w:firstLine="157" w:firstLineChars="75"/>
              <w:rPr>
                <w:rFonts w:hint="default" w:ascii="宋体" w:hAnsi="宋体" w:eastAsia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学位申请</w:t>
            </w:r>
            <w:r>
              <w:rPr>
                <w:rFonts w:hint="eastAsia" w:ascii="宋体" w:hAnsi="宋体"/>
                <w:szCs w:val="21"/>
              </w:rPr>
              <w:t>次数：□第一次；□第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Cs w:val="21"/>
              </w:rPr>
              <w:t>次；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；</w:t>
            </w:r>
          </w:p>
          <w:p w14:paraId="2E9D816B">
            <w:pPr>
              <w:spacing w:line="320" w:lineRule="exact"/>
              <w:ind w:firstLine="157" w:firstLineChars="75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学位申请截止日期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审核学位申请日期：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104017BC">
            <w:pPr>
              <w:spacing w:line="320" w:lineRule="exact"/>
              <w:ind w:firstLine="157" w:firstLineChars="75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结论：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不受理本次学位申请</w:t>
            </w:r>
          </w:p>
          <w:p w14:paraId="2D64E916">
            <w:pPr>
              <w:spacing w:line="320" w:lineRule="exact"/>
              <w:ind w:left="142" w:leftChars="67" w:hanging="1"/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不受理学位申请的理由（</w:t>
            </w:r>
            <w:r>
              <w:rPr>
                <w:rFonts w:hint="eastAsia" w:ascii="宋体" w:hAnsi="宋体"/>
                <w:szCs w:val="21"/>
              </w:rPr>
              <w:t>可另附页）：□</w:t>
            </w:r>
            <w:r>
              <w:rPr>
                <w:rFonts w:hint="eastAsia" w:ascii="宋体" w:hAnsi="宋体" w:cs="Times New Roman"/>
                <w:sz w:val="22"/>
                <w:szCs w:val="22"/>
                <w:lang w:eastAsia="zh-CN"/>
              </w:rPr>
              <w:t>培养计划完成情况</w:t>
            </w: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审查未通过</w:t>
            </w:r>
            <w:r>
              <w:rPr>
                <w:rFonts w:hint="eastAsia" w:ascii="宋体" w:hAnsi="宋体" w:cs="Times New Roman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学位申请年限审</w:t>
            </w:r>
          </w:p>
          <w:p w14:paraId="2B7E81E7">
            <w:pPr>
              <w:spacing w:line="320" w:lineRule="exact"/>
              <w:ind w:left="142" w:leftChars="67" w:hanging="1"/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查未通过；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学位论文审查未通过；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其他（</w:t>
            </w:r>
            <w:r>
              <w:rPr>
                <w:rFonts w:hint="eastAsia" w:ascii="宋体" w:hAnsi="宋体" w:cs="Times New Roman"/>
                <w:sz w:val="22"/>
                <w:szCs w:val="22"/>
                <w:lang w:eastAsia="zh-CN"/>
              </w:rPr>
              <w:t>科研能力、业务水平、思想政治表现</w:t>
            </w: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审查等）</w:t>
            </w:r>
          </w:p>
          <w:p w14:paraId="4F0D9C7B">
            <w:pPr>
              <w:spacing w:line="320" w:lineRule="exact"/>
              <w:ind w:left="142" w:leftChars="67" w:hanging="1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审核人（签名）：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                         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  <w:tr w14:paraId="04CA6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02" w:hRule="atLeast"/>
          <w:jc w:val="center"/>
        </w:trPr>
        <w:tc>
          <w:tcPr>
            <w:tcW w:w="1433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B425F14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学位评定分委员会审查意见</w:t>
            </w:r>
          </w:p>
        </w:tc>
        <w:tc>
          <w:tcPr>
            <w:tcW w:w="9224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659AD23">
            <w:pPr>
              <w:spacing w:line="320" w:lineRule="exact"/>
              <w:ind w:left="141" w:leftChars="67" w:right="122" w:rightChars="58" w:firstLine="4" w:firstLineChars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可</w:t>
            </w:r>
            <w:r>
              <w:rPr>
                <w:rFonts w:hint="eastAsia" w:ascii="宋体" w:hAnsi="宋体"/>
                <w:szCs w:val="21"/>
              </w:rPr>
              <w:t>重新申请学位，须于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内申请学位。</w:t>
            </w:r>
            <w:r>
              <w:rPr>
                <w:rFonts w:hint="eastAsia" w:ascii="宋体" w:hAnsi="宋体"/>
                <w:szCs w:val="21"/>
              </w:rPr>
              <w:t>（注：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申请学位者须</w:t>
            </w:r>
            <w:r>
              <w:rPr>
                <w:rFonts w:hint="eastAsia" w:ascii="宋体" w:hAnsi="宋体"/>
                <w:szCs w:val="21"/>
              </w:rPr>
              <w:t>满足申请学位的年限要求，详见《华南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硕士、博士学位工作实施细则</w:t>
            </w:r>
            <w:r>
              <w:rPr>
                <w:rFonts w:hint="eastAsia" w:ascii="宋体" w:hAnsi="宋体"/>
                <w:szCs w:val="21"/>
              </w:rPr>
              <w:t>》）</w:t>
            </w:r>
          </w:p>
          <w:p w14:paraId="0A40BDF6">
            <w:pPr>
              <w:spacing w:line="360" w:lineRule="auto"/>
              <w:ind w:right="122" w:rightChars="58" w:firstLine="147" w:firstLineChars="7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□根据学校相关规定，不再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受理其学位</w:t>
            </w:r>
            <w:r>
              <w:rPr>
                <w:rFonts w:hint="eastAsia" w:ascii="宋体" w:hAnsi="宋体"/>
                <w:szCs w:val="21"/>
              </w:rPr>
              <w:t>申请。</w:t>
            </w:r>
          </w:p>
          <w:p w14:paraId="73D8A51F">
            <w:pPr>
              <w:spacing w:line="320" w:lineRule="exact"/>
              <w:ind w:right="122" w:rightChars="58" w:firstLine="147" w:firstLineChars="7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0CA04BF8">
      <w:pPr>
        <w:ind w:firstLine="420" w:firstLineChars="200"/>
        <w:rPr>
          <w:rFonts w:hint="eastAsia"/>
        </w:rPr>
      </w:pPr>
    </w:p>
    <w:p w14:paraId="483F8FCE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3E1B9B90">
      <w:pPr>
        <w:ind w:firstLine="420" w:firstLineChars="200"/>
        <w:rPr>
          <w:rFonts w:hint="eastAsia"/>
        </w:rPr>
      </w:pPr>
    </w:p>
    <w:p w14:paraId="1CA812E1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（撕开线，骑缝加盖学院公章）          上联：学院留存</w:t>
      </w:r>
    </w:p>
    <w:p w14:paraId="1DC82EED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下联：申请人留存</w:t>
      </w:r>
    </w:p>
    <w:p w14:paraId="3B9321BE">
      <w:pPr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告知书</w:t>
      </w:r>
    </w:p>
    <w:tbl>
      <w:tblPr>
        <w:tblStyle w:val="3"/>
        <w:tblW w:w="10080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2410"/>
        <w:gridCol w:w="2835"/>
        <w:gridCol w:w="3686"/>
      </w:tblGrid>
      <w:tr w14:paraId="2A6DF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49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73AA2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0B0F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2E74F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686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2A4189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CAA3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B502A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18344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4F5BF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EF3AD3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F4AC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E08B3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C58ED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066300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9BB1267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2A854781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2AF18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5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4BC4D5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申请</w:t>
            </w:r>
            <w:r>
              <w:rPr>
                <w:rFonts w:hint="eastAsia" w:ascii="宋体" w:hAnsi="宋体"/>
                <w:szCs w:val="21"/>
              </w:rPr>
              <w:t>记录（填写最近一次）</w:t>
            </w:r>
          </w:p>
        </w:tc>
        <w:tc>
          <w:tcPr>
            <w:tcW w:w="893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ABB11FC">
            <w:pPr>
              <w:spacing w:line="320" w:lineRule="exact"/>
              <w:ind w:firstLine="157" w:firstLineChars="75"/>
              <w:rPr>
                <w:rFonts w:hint="default" w:ascii="宋体" w:hAnsi="宋体" w:eastAsia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学位申请</w:t>
            </w:r>
            <w:r>
              <w:rPr>
                <w:rFonts w:hint="eastAsia" w:ascii="宋体" w:hAnsi="宋体"/>
                <w:szCs w:val="21"/>
              </w:rPr>
              <w:t>次数：□第一次；□第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Cs w:val="21"/>
              </w:rPr>
              <w:t>次；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；</w:t>
            </w:r>
          </w:p>
          <w:p w14:paraId="33471423">
            <w:pPr>
              <w:spacing w:line="320" w:lineRule="exact"/>
              <w:ind w:firstLine="157" w:firstLineChars="75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学位申请截止日期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审核学位申请日期：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2C775C6A">
            <w:pPr>
              <w:spacing w:line="320" w:lineRule="exact"/>
              <w:ind w:firstLine="157" w:firstLineChars="75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结论：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不受理本次学位申请</w:t>
            </w:r>
          </w:p>
          <w:p w14:paraId="0B714D76">
            <w:pPr>
              <w:spacing w:line="320" w:lineRule="exact"/>
              <w:ind w:left="142" w:leftChars="67" w:hanging="1"/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不受理学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>位申请的理由（</w:t>
            </w:r>
            <w:r>
              <w:rPr>
                <w:rFonts w:hint="eastAsia" w:ascii="宋体" w:hAnsi="宋体"/>
                <w:szCs w:val="21"/>
              </w:rPr>
              <w:t>可另附页）：□</w:t>
            </w:r>
            <w:r>
              <w:rPr>
                <w:rFonts w:hint="eastAsia" w:ascii="宋体" w:hAnsi="宋体" w:cs="Times New Roman"/>
                <w:sz w:val="22"/>
                <w:szCs w:val="22"/>
                <w:lang w:eastAsia="zh-CN"/>
              </w:rPr>
              <w:t>培养计划完成情况</w:t>
            </w: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审查未通过</w:t>
            </w:r>
            <w:r>
              <w:rPr>
                <w:rFonts w:hint="eastAsia" w:ascii="宋体" w:hAnsi="宋体" w:cs="Times New Roman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学位申请年限审</w:t>
            </w:r>
          </w:p>
          <w:p w14:paraId="1055AB7C">
            <w:pPr>
              <w:spacing w:line="320" w:lineRule="exact"/>
              <w:ind w:left="142" w:leftChars="67" w:hanging="1"/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查未通过；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学位论文审查未通过；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其他（</w:t>
            </w:r>
            <w:r>
              <w:rPr>
                <w:rFonts w:hint="eastAsia" w:ascii="宋体" w:hAnsi="宋体" w:cs="Times New Roman"/>
                <w:sz w:val="22"/>
                <w:szCs w:val="22"/>
                <w:lang w:eastAsia="zh-CN"/>
              </w:rPr>
              <w:t>科研能力、业务水平、思想政治表现</w:t>
            </w: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审查等）</w:t>
            </w:r>
          </w:p>
          <w:p w14:paraId="65B679B6">
            <w:pPr>
              <w:spacing w:line="320" w:lineRule="exact"/>
              <w:ind w:left="142" w:leftChars="67" w:hanging="1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审核人（签名）：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                         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  <w:tr w14:paraId="1B034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02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2C29629A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学位评定分委员会审查意见</w:t>
            </w:r>
          </w:p>
        </w:tc>
        <w:tc>
          <w:tcPr>
            <w:tcW w:w="8931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B1626B6">
            <w:pPr>
              <w:spacing w:line="320" w:lineRule="exact"/>
              <w:ind w:left="141" w:leftChars="67" w:right="122" w:rightChars="58" w:firstLine="4" w:firstLineChars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可</w:t>
            </w:r>
            <w:r>
              <w:rPr>
                <w:rFonts w:hint="eastAsia" w:ascii="宋体" w:hAnsi="宋体"/>
                <w:szCs w:val="21"/>
              </w:rPr>
              <w:t>重新申请学位，须于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内申请学位。</w:t>
            </w:r>
            <w:r>
              <w:rPr>
                <w:rFonts w:hint="eastAsia" w:ascii="宋体" w:hAnsi="宋体"/>
                <w:szCs w:val="21"/>
              </w:rPr>
              <w:t>（注：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申请学位者须</w:t>
            </w:r>
            <w:r>
              <w:rPr>
                <w:rFonts w:hint="eastAsia" w:ascii="宋体" w:hAnsi="宋体"/>
                <w:szCs w:val="21"/>
              </w:rPr>
              <w:t>满足申请学位的年限要求，详见《华南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硕士、博士学位工作实施细则</w:t>
            </w:r>
            <w:r>
              <w:rPr>
                <w:rFonts w:hint="eastAsia" w:ascii="宋体" w:hAnsi="宋体"/>
                <w:szCs w:val="21"/>
              </w:rPr>
              <w:t>》）</w:t>
            </w:r>
          </w:p>
          <w:p w14:paraId="78340FE1">
            <w:pPr>
              <w:spacing w:line="360" w:lineRule="auto"/>
              <w:ind w:right="122" w:rightChars="58" w:firstLine="147" w:firstLineChars="7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□根据学校相关规定，不再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受理其学位</w:t>
            </w:r>
            <w:r>
              <w:rPr>
                <w:rFonts w:hint="eastAsia" w:ascii="宋体" w:hAnsi="宋体"/>
                <w:szCs w:val="21"/>
              </w:rPr>
              <w:t>申请。</w:t>
            </w:r>
          </w:p>
          <w:p w14:paraId="1BB346ED">
            <w:pPr>
              <w:spacing w:line="320" w:lineRule="exact"/>
              <w:ind w:right="122" w:rightChars="58" w:firstLine="147" w:firstLineChars="7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7811CD70">
      <w:pPr>
        <w:ind w:firstLine="420" w:firstLineChars="200"/>
        <w:rPr>
          <w:rFonts w:hint="eastAsia"/>
        </w:rPr>
      </w:pPr>
    </w:p>
    <w:p w14:paraId="60676D82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360790B6"/>
    <w:sectPr>
      <w:footerReference r:id="rId3" w:type="default"/>
      <w:footerReference r:id="rId4" w:type="even"/>
      <w:pgSz w:w="11906" w:h="16838"/>
      <w:pgMar w:top="709" w:right="1021" w:bottom="284" w:left="102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AF772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50AFA211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4B139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469CB0C8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7F2B34"/>
    <w:rsid w:val="41C02E3C"/>
    <w:rsid w:val="4AFE71DC"/>
    <w:rsid w:val="4BD4636D"/>
    <w:rsid w:val="72FD5022"/>
    <w:rsid w:val="735B45E7"/>
    <w:rsid w:val="736A231C"/>
    <w:rsid w:val="79DF35E4"/>
    <w:rsid w:val="A6E7E204"/>
    <w:rsid w:val="BF7F2B34"/>
    <w:rsid w:val="D7B7295C"/>
    <w:rsid w:val="E3BDD26C"/>
    <w:rsid w:val="EBF8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725</Words>
  <Characters>725</Characters>
  <Lines>0</Lines>
  <Paragraphs>0</Paragraphs>
  <TotalTime>0</TotalTime>
  <ScaleCrop>false</ScaleCrop>
  <LinksUpToDate>false</LinksUpToDate>
  <CharactersWithSpaces>1203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2025-02-06T13:43:00Z</dcterms:created>
  <dc:creator>咕咕</dc:creator>
  <cp:lastModifiedBy>咕咕</cp:lastModifiedBy>
  <dcterms:modified xsi:type="dcterms:W3CDTF">2025-02-19T01:31:14Z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A8E3939FAE0D9475FC6AA36711B77DB8_41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