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B3" w:rsidRPr="001947D2" w:rsidRDefault="0098200C" w:rsidP="00422920">
      <w:pPr>
        <w:spacing w:line="360" w:lineRule="auto"/>
        <w:jc w:val="center"/>
        <w:rPr>
          <w:rFonts w:ascii="黑体" w:eastAsia="黑体" w:hAnsi="宋体" w:cs="宋体" w:hint="eastAsia"/>
          <w:b/>
          <w:kern w:val="0"/>
          <w:sz w:val="28"/>
          <w:szCs w:val="28"/>
        </w:rPr>
      </w:pPr>
      <w:r>
        <w:rPr>
          <w:rFonts w:ascii="黑体" w:eastAsia="黑体" w:hAnsi="宋体" w:cs="宋体" w:hint="eastAsia"/>
          <w:b/>
          <w:kern w:val="0"/>
          <w:sz w:val="28"/>
          <w:szCs w:val="28"/>
        </w:rPr>
        <w:t>颜辉特聘研究员</w:t>
      </w:r>
      <w:r w:rsidR="00E668B3" w:rsidRPr="001947D2">
        <w:rPr>
          <w:rFonts w:ascii="黑体" w:eastAsia="黑体" w:hAnsi="宋体" w:cs="宋体" w:hint="eastAsia"/>
          <w:b/>
          <w:kern w:val="0"/>
          <w:sz w:val="28"/>
          <w:szCs w:val="28"/>
        </w:rPr>
        <w:t>简介</w:t>
      </w:r>
    </w:p>
    <w:p w:rsidR="00422920" w:rsidRDefault="0098200C" w:rsidP="0098200C">
      <w:pPr>
        <w:widowControl/>
        <w:spacing w:line="360" w:lineRule="auto"/>
        <w:ind w:firstLineChars="200" w:firstLine="480"/>
        <w:jc w:val="center"/>
        <w:rPr>
          <w:rFonts w:ascii="仿宋_GB2312" w:eastAsia="仿宋_GB2312" w:hAnsi="宋体" w:cs="宋体" w:hint="eastAsia"/>
          <w:kern w:val="0"/>
          <w:sz w:val="24"/>
        </w:rPr>
      </w:pPr>
      <w:r>
        <w:rPr>
          <w:rFonts w:ascii="仿宋_GB2312" w:eastAsia="仿宋_GB2312" w:hAnsi="宋体" w:cs="宋体"/>
          <w:noProof/>
          <w:kern w:val="0"/>
          <w:sz w:val="24"/>
        </w:rPr>
        <w:drawing>
          <wp:inline distT="0" distB="0" distL="0" distR="0">
            <wp:extent cx="2832101" cy="2124075"/>
            <wp:effectExtent l="19050" t="0" r="6349" b="0"/>
            <wp:docPr id="1" name="图片 1" descr="E:\文件\基金申请\54青年奖\yanhu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文件\基金申请\54青年奖\yanhui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541" cy="212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8B3" w:rsidRDefault="0098200C" w:rsidP="009516F0">
      <w:pPr>
        <w:widowControl/>
        <w:spacing w:line="360" w:lineRule="auto"/>
        <w:ind w:firstLineChars="200" w:firstLine="480"/>
        <w:jc w:val="left"/>
        <w:rPr>
          <w:rFonts w:ascii="仿宋_GB2312" w:eastAsia="仿宋_GB2312" w:hAnsi="宋体" w:cs="宋体" w:hint="eastAsia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颜辉</w:t>
      </w:r>
      <w:r w:rsidR="00E668B3" w:rsidRPr="00E4182A">
        <w:rPr>
          <w:rFonts w:ascii="仿宋_GB2312" w:eastAsia="仿宋_GB2312" w:hAnsi="宋体" w:cs="宋体" w:hint="eastAsia"/>
          <w:kern w:val="0"/>
          <w:sz w:val="24"/>
        </w:rPr>
        <w:t>，</w:t>
      </w:r>
      <w:r>
        <w:rPr>
          <w:rFonts w:ascii="仿宋_GB2312" w:eastAsia="仿宋_GB2312" w:hAnsi="宋体" w:cs="宋体" w:hint="eastAsia"/>
          <w:kern w:val="0"/>
          <w:sz w:val="24"/>
        </w:rPr>
        <w:t>1981</w:t>
      </w:r>
      <w:r w:rsidR="00E668B3" w:rsidRPr="00E4182A">
        <w:rPr>
          <w:rFonts w:ascii="仿宋_GB2312" w:eastAsia="仿宋_GB2312" w:hAnsi="宋体" w:cs="宋体" w:hint="eastAsia"/>
          <w:kern w:val="0"/>
          <w:sz w:val="24"/>
        </w:rPr>
        <w:t>年</w:t>
      </w:r>
      <w:r>
        <w:rPr>
          <w:rFonts w:ascii="仿宋_GB2312" w:eastAsia="仿宋_GB2312" w:hAnsi="宋体" w:cs="宋体" w:hint="eastAsia"/>
          <w:kern w:val="0"/>
          <w:sz w:val="24"/>
        </w:rPr>
        <w:t>10</w:t>
      </w:r>
      <w:r w:rsidR="00E668B3" w:rsidRPr="00E4182A">
        <w:rPr>
          <w:rFonts w:ascii="仿宋_GB2312" w:eastAsia="仿宋_GB2312" w:hAnsi="宋体" w:cs="宋体" w:hint="eastAsia"/>
          <w:kern w:val="0"/>
          <w:sz w:val="24"/>
        </w:rPr>
        <w:t>月生。</w:t>
      </w:r>
      <w:r w:rsidR="00CA11FB">
        <w:rPr>
          <w:rFonts w:ascii="仿宋_GB2312" w:eastAsia="仿宋_GB2312" w:hAnsi="宋体" w:cs="宋体" w:hint="eastAsia"/>
          <w:spacing w:val="4"/>
          <w:kern w:val="0"/>
          <w:sz w:val="24"/>
        </w:rPr>
        <w:t>广东省量子调控工程与材料重点实验室副主任。广东省自然科学基金杰出青年基金获得者，广东省高校优秀青年教师，珠江科技新星。</w:t>
      </w:r>
      <w:r>
        <w:rPr>
          <w:rFonts w:ascii="仿宋_GB2312" w:eastAsia="仿宋_GB2312" w:hAnsi="宋体" w:cs="宋体" w:hint="eastAsia"/>
          <w:spacing w:val="4"/>
          <w:kern w:val="0"/>
          <w:sz w:val="24"/>
        </w:rPr>
        <w:t>2004年毕业于武汉</w:t>
      </w:r>
      <w:r w:rsidR="00E668B3" w:rsidRPr="00E4182A">
        <w:rPr>
          <w:rFonts w:ascii="仿宋_GB2312" w:eastAsia="仿宋_GB2312" w:hAnsi="宋体" w:cs="宋体" w:hint="eastAsia"/>
          <w:spacing w:val="4"/>
          <w:kern w:val="0"/>
          <w:sz w:val="24"/>
        </w:rPr>
        <w:t>大学，获学士学位。</w:t>
      </w:r>
      <w:r>
        <w:rPr>
          <w:rFonts w:ascii="仿宋_GB2312" w:eastAsia="仿宋_GB2312" w:hAnsi="宋体" w:cs="宋体" w:hint="eastAsia"/>
          <w:spacing w:val="4"/>
          <w:kern w:val="0"/>
          <w:sz w:val="24"/>
        </w:rPr>
        <w:t>2009年毕业于中科院武汉物理与数学研究生，获博士</w:t>
      </w:r>
      <w:r w:rsidR="00E668B3" w:rsidRPr="00E4182A">
        <w:rPr>
          <w:rFonts w:ascii="仿宋_GB2312" w:eastAsia="仿宋_GB2312" w:hAnsi="宋体" w:cs="宋体" w:hint="eastAsia"/>
          <w:spacing w:val="4"/>
          <w:kern w:val="0"/>
          <w:sz w:val="24"/>
        </w:rPr>
        <w:t>学位。</w:t>
      </w:r>
      <w:r>
        <w:rPr>
          <w:rFonts w:ascii="仿宋_GB2312" w:eastAsia="仿宋_GB2312" w:hAnsi="宋体" w:cs="宋体" w:hint="eastAsia"/>
          <w:spacing w:val="4"/>
          <w:kern w:val="0"/>
          <w:sz w:val="24"/>
        </w:rPr>
        <w:t>2009年</w:t>
      </w:r>
      <w:r w:rsidR="00F37666">
        <w:rPr>
          <w:rFonts w:ascii="仿宋_GB2312" w:eastAsia="仿宋_GB2312" w:hAnsi="宋体" w:cs="宋体" w:hint="eastAsia"/>
          <w:spacing w:val="4"/>
          <w:kern w:val="0"/>
          <w:sz w:val="24"/>
        </w:rPr>
        <w:t>至2011年在华南师范大学从事博士后研究，师从朱诗亮教授。2010年在香港科技大学访问一年，师从杜胜望教授。2011年至今是华南师范大学教师，2013年被特聘为研究员。2015年获得博士生导师资格。</w:t>
      </w:r>
    </w:p>
    <w:p w:rsidR="00E668B3" w:rsidRDefault="00E668B3" w:rsidP="009516F0">
      <w:pPr>
        <w:widowControl/>
        <w:spacing w:line="360" w:lineRule="auto"/>
        <w:ind w:firstLineChars="200" w:firstLine="480"/>
        <w:jc w:val="left"/>
        <w:rPr>
          <w:rFonts w:ascii="宋体" w:eastAsia="仿宋_GB2312" w:hAnsi="宋体" w:cs="宋体" w:hint="eastAsia"/>
          <w:kern w:val="0"/>
          <w:sz w:val="24"/>
        </w:rPr>
      </w:pPr>
      <w:r w:rsidRPr="00E4182A">
        <w:rPr>
          <w:rFonts w:ascii="仿宋_GB2312" w:eastAsia="仿宋_GB2312" w:hAnsi="宋体" w:cs="宋体" w:hint="eastAsia"/>
          <w:kern w:val="0"/>
          <w:sz w:val="24"/>
        </w:rPr>
        <w:t>近年来主要从事</w:t>
      </w:r>
      <w:r w:rsidR="00F37666">
        <w:rPr>
          <w:rFonts w:ascii="仿宋_GB2312" w:eastAsia="仿宋_GB2312" w:hAnsi="宋体" w:cs="宋体" w:hint="eastAsia"/>
          <w:kern w:val="0"/>
          <w:sz w:val="24"/>
        </w:rPr>
        <w:t>冷原子与量子光学相接合的实验</w:t>
      </w:r>
      <w:r w:rsidRPr="00E4182A">
        <w:rPr>
          <w:rFonts w:ascii="仿宋_GB2312" w:eastAsia="仿宋_GB2312" w:hAnsi="宋体" w:cs="宋体" w:hint="eastAsia"/>
          <w:kern w:val="0"/>
          <w:sz w:val="24"/>
        </w:rPr>
        <w:t>研究。在国际重要学术期刊上发表论文二十多篇，</w:t>
      </w:r>
      <w:r w:rsidR="001243A3">
        <w:rPr>
          <w:rFonts w:ascii="仿宋_GB2312" w:eastAsia="仿宋_GB2312" w:hAnsi="宋体" w:cs="宋体" w:hint="eastAsia"/>
          <w:kern w:val="0"/>
          <w:sz w:val="24"/>
        </w:rPr>
        <w:t>包括</w:t>
      </w:r>
      <w:r w:rsidRPr="009516F0">
        <w:rPr>
          <w:rFonts w:eastAsia="仿宋_GB2312"/>
          <w:kern w:val="0"/>
          <w:sz w:val="24"/>
        </w:rPr>
        <w:t>《</w:t>
      </w:r>
      <w:r w:rsidRPr="009516F0">
        <w:rPr>
          <w:rFonts w:eastAsia="仿宋_GB2312"/>
          <w:kern w:val="0"/>
          <w:sz w:val="24"/>
        </w:rPr>
        <w:t>Physical Review Letters</w:t>
      </w:r>
      <w:r w:rsidRPr="009516F0">
        <w:rPr>
          <w:rFonts w:eastAsia="仿宋_GB2312"/>
          <w:kern w:val="0"/>
          <w:sz w:val="24"/>
        </w:rPr>
        <w:t>》</w:t>
      </w:r>
      <w:r w:rsidR="001243A3">
        <w:rPr>
          <w:rFonts w:eastAsia="仿宋_GB2312" w:hint="eastAsia"/>
          <w:kern w:val="0"/>
          <w:sz w:val="24"/>
        </w:rPr>
        <w:t>三篇</w:t>
      </w:r>
      <w:r w:rsidRPr="00E4182A">
        <w:rPr>
          <w:rFonts w:ascii="仿宋_GB2312" w:eastAsia="仿宋_GB2312" w:hAnsi="宋体" w:cs="宋体" w:hint="eastAsia"/>
          <w:kern w:val="0"/>
          <w:sz w:val="24"/>
        </w:rPr>
        <w:t>上；</w:t>
      </w:r>
      <w:r w:rsidRPr="009516F0">
        <w:rPr>
          <w:rFonts w:eastAsia="仿宋_GB2312"/>
          <w:kern w:val="0"/>
          <w:sz w:val="24"/>
        </w:rPr>
        <w:t>《</w:t>
      </w:r>
      <w:r w:rsidR="001243A3">
        <w:rPr>
          <w:rFonts w:eastAsia="仿宋_GB2312"/>
          <w:kern w:val="0"/>
          <w:sz w:val="24"/>
        </w:rPr>
        <w:t>Physical Review A</w:t>
      </w:r>
      <w:r w:rsidRPr="009516F0">
        <w:rPr>
          <w:rFonts w:eastAsia="仿宋_GB2312"/>
          <w:kern w:val="0"/>
          <w:sz w:val="24"/>
        </w:rPr>
        <w:t>》</w:t>
      </w:r>
      <w:r w:rsidR="001243A3">
        <w:rPr>
          <w:rFonts w:eastAsia="仿宋_GB2312" w:hint="eastAsia"/>
          <w:kern w:val="0"/>
          <w:sz w:val="24"/>
        </w:rPr>
        <w:t>十三篇</w:t>
      </w:r>
      <w:r w:rsidRPr="00E4182A">
        <w:rPr>
          <w:rFonts w:ascii="仿宋_GB2312" w:eastAsia="仿宋_GB2312" w:hAnsi="宋体" w:cs="宋体" w:hint="eastAsia"/>
          <w:kern w:val="0"/>
          <w:sz w:val="24"/>
        </w:rPr>
        <w:t>。</w:t>
      </w:r>
      <w:r w:rsidR="001243A3">
        <w:rPr>
          <w:rFonts w:ascii="仿宋_GB2312" w:eastAsia="仿宋_GB2312" w:hAnsi="宋体" w:cs="宋体" w:hint="eastAsia"/>
          <w:kern w:val="0"/>
          <w:sz w:val="24"/>
        </w:rPr>
        <w:t>2014年已通信作者发表在《</w:t>
      </w:r>
      <w:r w:rsidR="001243A3" w:rsidRPr="009516F0">
        <w:rPr>
          <w:rFonts w:eastAsia="仿宋_GB2312"/>
          <w:kern w:val="0"/>
          <w:sz w:val="24"/>
        </w:rPr>
        <w:t>Physical Review Letters</w:t>
      </w:r>
      <w:r w:rsidR="001243A3">
        <w:rPr>
          <w:rFonts w:ascii="仿宋_GB2312" w:eastAsia="仿宋_GB2312" w:hAnsi="宋体" w:cs="宋体" w:hint="eastAsia"/>
          <w:kern w:val="0"/>
          <w:sz w:val="24"/>
        </w:rPr>
        <w:t>》的实验文章，被《Nature Photonics》杂志选为研究热点专题报道。2015年已第一作者和通信作者发表在《</w:t>
      </w:r>
      <w:r w:rsidR="001243A3" w:rsidRPr="009516F0">
        <w:rPr>
          <w:rFonts w:eastAsia="仿宋_GB2312"/>
          <w:kern w:val="0"/>
          <w:sz w:val="24"/>
        </w:rPr>
        <w:t xml:space="preserve">Physical Review </w:t>
      </w:r>
      <w:r w:rsidR="001243A3">
        <w:rPr>
          <w:rFonts w:eastAsia="仿宋_GB2312" w:hint="eastAsia"/>
          <w:kern w:val="0"/>
          <w:sz w:val="24"/>
        </w:rPr>
        <w:t>A</w:t>
      </w:r>
      <w:r w:rsidR="001243A3">
        <w:rPr>
          <w:rFonts w:ascii="仿宋_GB2312" w:eastAsia="仿宋_GB2312" w:hAnsi="宋体" w:cs="宋体" w:hint="eastAsia"/>
          <w:kern w:val="0"/>
          <w:sz w:val="24"/>
        </w:rPr>
        <w:t>》上的实验文章，被《Science News》杂志专题报道</w:t>
      </w:r>
      <w:r w:rsidRPr="00E4182A">
        <w:rPr>
          <w:rFonts w:ascii="仿宋_GB2312" w:eastAsia="仿宋_GB2312" w:hAnsi="宋体" w:cs="宋体" w:hint="eastAsia"/>
          <w:kern w:val="0"/>
          <w:sz w:val="24"/>
        </w:rPr>
        <w:t>。目前感兴趣的研究领域包括：</w:t>
      </w:r>
      <w:r w:rsidR="001243A3">
        <w:rPr>
          <w:rFonts w:ascii="仿宋_GB2312" w:eastAsia="仿宋_GB2312" w:hAnsi="宋体" w:cs="宋体" w:hint="eastAsia"/>
          <w:kern w:val="0"/>
          <w:sz w:val="24"/>
        </w:rPr>
        <w:t>冷原子量子操控与模拟、</w:t>
      </w:r>
      <w:r w:rsidRPr="00E4182A">
        <w:rPr>
          <w:rFonts w:ascii="仿宋_GB2312" w:eastAsia="仿宋_GB2312" w:hAnsi="宋体" w:cs="宋体" w:hint="eastAsia"/>
          <w:kern w:val="0"/>
          <w:sz w:val="24"/>
        </w:rPr>
        <w:t>量子信息</w:t>
      </w:r>
      <w:r w:rsidR="001243A3">
        <w:rPr>
          <w:rFonts w:ascii="仿宋_GB2312" w:eastAsia="仿宋_GB2312" w:hAnsi="宋体" w:cs="宋体" w:hint="eastAsia"/>
          <w:kern w:val="0"/>
          <w:sz w:val="24"/>
        </w:rPr>
        <w:t>与量子网络、线性光学量子计算等。</w:t>
      </w:r>
    </w:p>
    <w:p w:rsidR="00E668B3" w:rsidRPr="00E4182A" w:rsidRDefault="00E668B3" w:rsidP="006A1F6E">
      <w:pPr>
        <w:widowControl/>
        <w:snapToGrid w:val="0"/>
        <w:spacing w:line="380" w:lineRule="exact"/>
        <w:ind w:firstLineChars="200" w:firstLine="480"/>
        <w:rPr>
          <w:rFonts w:ascii="仿宋_GB2312" w:eastAsia="仿宋_GB2312" w:hAnsi="宋体" w:cs="宋体" w:hint="eastAsia"/>
          <w:kern w:val="0"/>
          <w:sz w:val="24"/>
        </w:rPr>
      </w:pPr>
      <w:r w:rsidRPr="00E4182A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</w:rPr>
        <w:t>代表论文：</w:t>
      </w:r>
    </w:p>
    <w:p w:rsidR="0012299C" w:rsidRPr="009516F0" w:rsidRDefault="00E668B3" w:rsidP="0012299C">
      <w:pPr>
        <w:widowControl/>
        <w:spacing w:line="380" w:lineRule="exact"/>
        <w:rPr>
          <w:rFonts w:eastAsia="仿宋_GB2312"/>
          <w:kern w:val="0"/>
          <w:sz w:val="24"/>
        </w:rPr>
      </w:pPr>
      <w:r w:rsidRPr="009516F0">
        <w:rPr>
          <w:rFonts w:eastAsia="仿宋_GB2312"/>
          <w:b/>
          <w:bCs/>
          <w:kern w:val="0"/>
          <w:sz w:val="24"/>
        </w:rPr>
        <w:t> </w:t>
      </w:r>
      <w:r w:rsidRPr="009516F0">
        <w:rPr>
          <w:rFonts w:eastAsia="仿宋_GB2312"/>
          <w:kern w:val="0"/>
          <w:sz w:val="24"/>
        </w:rPr>
        <w:t xml:space="preserve">1   </w:t>
      </w:r>
      <w:r w:rsidR="0012299C" w:rsidRPr="0012299C">
        <w:rPr>
          <w:rFonts w:eastAsia="仿宋_GB2312" w:hint="eastAsia"/>
          <w:kern w:val="0"/>
          <w:sz w:val="24"/>
        </w:rPr>
        <w:t>“</w:t>
      </w:r>
      <w:r w:rsidR="0012299C" w:rsidRPr="0012299C">
        <w:rPr>
          <w:rFonts w:eastAsia="仿宋_GB2312"/>
          <w:kern w:val="0"/>
          <w:sz w:val="24"/>
        </w:rPr>
        <w:t>Experimental Observation of Simultaneous Wave and Particle Behaviors in a Narrowband Single Photon's Wave Packe</w:t>
      </w:r>
      <w:r w:rsidR="0012299C" w:rsidRPr="0012299C">
        <w:rPr>
          <w:rFonts w:eastAsia="仿宋_GB2312" w:hint="eastAsia"/>
          <w:kern w:val="0"/>
          <w:sz w:val="24"/>
        </w:rPr>
        <w:t>t</w:t>
      </w:r>
      <w:r w:rsidR="0012299C" w:rsidRPr="0012299C">
        <w:rPr>
          <w:rFonts w:eastAsia="仿宋_GB2312"/>
          <w:kern w:val="0"/>
          <w:sz w:val="24"/>
        </w:rPr>
        <w:t>”</w:t>
      </w:r>
      <w:r w:rsidR="0012299C" w:rsidRPr="0012299C">
        <w:rPr>
          <w:rFonts w:eastAsia="仿宋_GB2312" w:hint="eastAsia"/>
          <w:kern w:val="0"/>
          <w:sz w:val="24"/>
        </w:rPr>
        <w:t>，</w:t>
      </w:r>
      <w:r w:rsidR="0012299C" w:rsidRPr="0012299C">
        <w:rPr>
          <w:rFonts w:eastAsia="仿宋_GB2312"/>
          <w:b/>
          <w:kern w:val="0"/>
          <w:sz w:val="24"/>
          <w:u w:val="single"/>
        </w:rPr>
        <w:t>Hui Yan*</w:t>
      </w:r>
      <w:r w:rsidR="0012299C" w:rsidRPr="0012299C">
        <w:rPr>
          <w:rFonts w:eastAsia="仿宋_GB2312"/>
          <w:kern w:val="0"/>
          <w:sz w:val="24"/>
        </w:rPr>
        <w:t>, Kaiyu Liao, Zhitao Deng, Junyu He, Zhengyuan Xue, Zhiming Zhang,</w:t>
      </w:r>
      <w:r w:rsidR="0012299C">
        <w:rPr>
          <w:rFonts w:eastAsia="仿宋_GB2312" w:hint="eastAsia"/>
          <w:kern w:val="0"/>
          <w:sz w:val="24"/>
        </w:rPr>
        <w:t xml:space="preserve"> </w:t>
      </w:r>
      <w:r w:rsidR="0012299C" w:rsidRPr="0012299C">
        <w:rPr>
          <w:rFonts w:eastAsia="仿宋_GB2312"/>
          <w:kern w:val="0"/>
          <w:sz w:val="24"/>
        </w:rPr>
        <w:t>ShiliangZhu</w:t>
      </w:r>
      <w:r w:rsidR="0012299C" w:rsidRPr="0012299C">
        <w:rPr>
          <w:rFonts w:eastAsia="仿宋_GB2312" w:hint="eastAsia"/>
          <w:kern w:val="0"/>
          <w:sz w:val="24"/>
        </w:rPr>
        <w:t>*</w:t>
      </w:r>
      <w:r w:rsidR="0012299C" w:rsidRPr="0012299C">
        <w:rPr>
          <w:rFonts w:eastAsia="仿宋_GB2312"/>
          <w:kern w:val="0"/>
          <w:sz w:val="24"/>
        </w:rPr>
        <w:t xml:space="preserve">, Phys. Rev. A </w:t>
      </w:r>
      <w:r w:rsidR="0012299C" w:rsidRPr="0012299C">
        <w:rPr>
          <w:rFonts w:eastAsia="仿宋_GB2312" w:hint="eastAsia"/>
          <w:kern w:val="0"/>
          <w:sz w:val="24"/>
        </w:rPr>
        <w:t>91</w:t>
      </w:r>
      <w:r w:rsidR="0012299C" w:rsidRPr="0012299C">
        <w:rPr>
          <w:rFonts w:eastAsia="仿宋_GB2312" w:hint="eastAsia"/>
          <w:kern w:val="0"/>
          <w:sz w:val="24"/>
        </w:rPr>
        <w:t>，</w:t>
      </w:r>
      <w:r w:rsidR="0012299C" w:rsidRPr="0012299C">
        <w:rPr>
          <w:rFonts w:eastAsia="仿宋_GB2312" w:hint="eastAsia"/>
          <w:kern w:val="0"/>
          <w:sz w:val="24"/>
        </w:rPr>
        <w:t>042132</w:t>
      </w:r>
      <w:r w:rsidR="0012299C" w:rsidRPr="0012299C">
        <w:rPr>
          <w:rFonts w:eastAsia="仿宋_GB2312"/>
          <w:kern w:val="0"/>
          <w:sz w:val="24"/>
        </w:rPr>
        <w:t>(2015)</w:t>
      </w:r>
    </w:p>
    <w:p w:rsidR="00E668B3" w:rsidRPr="009516F0" w:rsidRDefault="00E668B3" w:rsidP="009516F0">
      <w:pPr>
        <w:widowControl/>
        <w:spacing w:line="380" w:lineRule="exact"/>
        <w:jc w:val="left"/>
        <w:rPr>
          <w:rFonts w:eastAsia="仿宋_GB2312"/>
          <w:kern w:val="0"/>
          <w:sz w:val="24"/>
        </w:rPr>
      </w:pPr>
    </w:p>
    <w:p w:rsidR="00B55D4C" w:rsidRDefault="00E668B3" w:rsidP="00B55D4C">
      <w:pPr>
        <w:widowControl/>
        <w:spacing w:line="380" w:lineRule="exact"/>
        <w:jc w:val="left"/>
        <w:rPr>
          <w:rFonts w:ascii="NimbusRomNo9L-Medi" w:hAnsi="NimbusRomNo9L-Medi" w:cs="NimbusRomNo9L-Medi" w:hint="eastAsia"/>
          <w:kern w:val="0"/>
          <w:sz w:val="24"/>
        </w:rPr>
      </w:pPr>
      <w:r w:rsidRPr="009516F0">
        <w:rPr>
          <w:rFonts w:eastAsia="仿宋_GB2312"/>
          <w:kern w:val="0"/>
          <w:sz w:val="24"/>
        </w:rPr>
        <w:lastRenderedPageBreak/>
        <w:t>2   </w:t>
      </w:r>
      <w:r w:rsidR="00B55D4C">
        <w:rPr>
          <w:rFonts w:eastAsia="仿宋_GB2312"/>
          <w:kern w:val="0"/>
          <w:sz w:val="24"/>
        </w:rPr>
        <w:t>“</w:t>
      </w:r>
      <w:r w:rsidR="00B55D4C" w:rsidRPr="003E6C56">
        <w:rPr>
          <w:rFonts w:ascii="NimbusRomNo9L-Medi" w:hAnsi="NimbusRomNo9L-Medi" w:cs="NimbusRomNo9L-Medi"/>
          <w:kern w:val="0"/>
          <w:sz w:val="24"/>
        </w:rPr>
        <w:t>Experimental observation of double coherent stimulated Raman adiabatic passages in</w:t>
      </w:r>
      <w:r w:rsidR="00B55D4C" w:rsidRPr="003E6C56">
        <w:rPr>
          <w:rFonts w:ascii="NimbusRomNo9L-Medi" w:hAnsi="NimbusRomNo9L-Medi" w:cs="NimbusRomNo9L-Medi" w:hint="eastAsia"/>
          <w:kern w:val="0"/>
          <w:sz w:val="24"/>
        </w:rPr>
        <w:t xml:space="preserve"> </w:t>
      </w:r>
      <w:r w:rsidR="00B55D4C" w:rsidRPr="003E6C56">
        <w:rPr>
          <w:rFonts w:ascii="NimbusRomNo9L-Medi" w:hAnsi="NimbusRomNo9L-Medi" w:cs="NimbusRomNo9L-Medi"/>
          <w:kern w:val="0"/>
          <w:sz w:val="24"/>
        </w:rPr>
        <w:t xml:space="preserve">three-level </w:t>
      </w:r>
      <w:r w:rsidR="00B55D4C" w:rsidRPr="003E6C56">
        <w:rPr>
          <w:rFonts w:ascii="NimbusRomNo9L-Medi" w:hAnsi="NimbusRomNo9L-Medi" w:cs="NimbusRomNo9L-Medi" w:hint="eastAsia"/>
          <w:kern w:val="0"/>
          <w:sz w:val="24"/>
        </w:rPr>
        <w:t>Λ</w:t>
      </w:r>
      <w:r w:rsidR="00B55D4C" w:rsidRPr="003E6C56">
        <w:rPr>
          <w:rFonts w:ascii="NimbusRomNo9L-Medi" w:hAnsi="NimbusRomNo9L-Medi" w:cs="NimbusRomNo9L-Medi"/>
          <w:kern w:val="0"/>
          <w:sz w:val="24"/>
        </w:rPr>
        <w:t>systems with cold atomic ensemble</w:t>
      </w:r>
      <w:r w:rsidR="00B55D4C">
        <w:rPr>
          <w:rFonts w:ascii="NimbusRomNo9L-Medi" w:hAnsi="NimbusRomNo9L-Medi" w:cs="NimbusRomNo9L-Medi"/>
          <w:kern w:val="0"/>
          <w:sz w:val="24"/>
        </w:rPr>
        <w:t>”</w:t>
      </w:r>
      <w:r w:rsidR="00B55D4C">
        <w:rPr>
          <w:rFonts w:ascii="NimbusRomNo9L-Medi" w:hAnsi="NimbusRomNo9L-Medi" w:cs="NimbusRomNo9L-Medi" w:hint="eastAsia"/>
          <w:kern w:val="0"/>
          <w:sz w:val="24"/>
        </w:rPr>
        <w:t xml:space="preserve">, </w:t>
      </w:r>
      <w:r w:rsidR="00B55D4C" w:rsidRPr="003E6C56">
        <w:rPr>
          <w:bCs/>
          <w:sz w:val="24"/>
        </w:rPr>
        <w:t>Yan-Xiong Du, Zheng-Tao Liang,</w:t>
      </w:r>
      <w:r w:rsidR="00B55D4C">
        <w:rPr>
          <w:rFonts w:hint="eastAsia"/>
          <w:bCs/>
          <w:sz w:val="24"/>
        </w:rPr>
        <w:t xml:space="preserve"> </w:t>
      </w:r>
      <w:r w:rsidR="00B55D4C" w:rsidRPr="003E6C56">
        <w:rPr>
          <w:bCs/>
          <w:sz w:val="24"/>
        </w:rPr>
        <w:t xml:space="preserve">Wei Huang, </w:t>
      </w:r>
      <w:r w:rsidR="00B55D4C" w:rsidRPr="003E6C56">
        <w:rPr>
          <w:b/>
          <w:bCs/>
          <w:sz w:val="24"/>
          <w:u w:val="single"/>
        </w:rPr>
        <w:t>Hui Yan</w:t>
      </w:r>
      <w:r w:rsidR="00B55D4C" w:rsidRPr="003E6C56">
        <w:rPr>
          <w:rFonts w:hint="eastAsia"/>
          <w:b/>
          <w:bCs/>
          <w:sz w:val="24"/>
          <w:u w:val="single"/>
        </w:rPr>
        <w:t>*</w:t>
      </w:r>
      <w:r w:rsidR="00B55D4C" w:rsidRPr="003E6C56">
        <w:rPr>
          <w:bCs/>
          <w:sz w:val="24"/>
        </w:rPr>
        <w:t>, and Shi-Liang Zhu</w:t>
      </w:r>
      <w:r w:rsidR="00B55D4C">
        <w:rPr>
          <w:rFonts w:hint="eastAsia"/>
          <w:bCs/>
          <w:sz w:val="24"/>
        </w:rPr>
        <w:t xml:space="preserve">*, </w:t>
      </w:r>
      <w:r w:rsidR="00B55D4C">
        <w:rPr>
          <w:rFonts w:ascii="NimbusRomNo9L-Medi" w:hAnsi="NimbusRomNo9L-Medi" w:cs="NimbusRomNo9L-Medi"/>
          <w:kern w:val="0"/>
          <w:sz w:val="24"/>
        </w:rPr>
        <w:t>Phys. Rev</w:t>
      </w:r>
      <w:r w:rsidR="00B55D4C" w:rsidRPr="003E6C56">
        <w:rPr>
          <w:rFonts w:ascii="NimbusRomNo9L-Medi" w:hAnsi="NimbusRomNo9L-Medi" w:cs="NimbusRomNo9L-Medi" w:hint="eastAsia"/>
          <w:kern w:val="0"/>
          <w:sz w:val="24"/>
        </w:rPr>
        <w:t>.</w:t>
      </w:r>
      <w:r w:rsidR="00B55D4C">
        <w:rPr>
          <w:rFonts w:ascii="NimbusRomNo9L-Medi" w:hAnsi="NimbusRomNo9L-Medi" w:cs="NimbusRomNo9L-Medi"/>
          <w:kern w:val="0"/>
          <w:sz w:val="24"/>
        </w:rPr>
        <w:t xml:space="preserve"> A 90, 023821(2014).</w:t>
      </w:r>
    </w:p>
    <w:p w:rsidR="00B55D4C" w:rsidRDefault="00B55D4C" w:rsidP="00B55D4C">
      <w:pPr>
        <w:widowControl/>
        <w:spacing w:line="380" w:lineRule="exact"/>
        <w:jc w:val="left"/>
        <w:rPr>
          <w:rFonts w:ascii="NimbusRomNo9L-Medi" w:hAnsi="NimbusRomNo9L-Medi" w:cs="NimbusRomNo9L-Medi" w:hint="eastAsia"/>
          <w:kern w:val="0"/>
          <w:sz w:val="24"/>
        </w:rPr>
      </w:pPr>
    </w:p>
    <w:p w:rsidR="00B55D4C" w:rsidRDefault="00B55D4C" w:rsidP="00B55D4C">
      <w:pPr>
        <w:widowControl/>
        <w:spacing w:line="380" w:lineRule="exact"/>
        <w:jc w:val="left"/>
        <w:rPr>
          <w:rFonts w:hint="eastAsia"/>
          <w:bCs/>
          <w:sz w:val="24"/>
        </w:rPr>
      </w:pPr>
      <w:r>
        <w:rPr>
          <w:rFonts w:ascii="NimbusRomNo9L-Medi" w:hAnsi="NimbusRomNo9L-Medi" w:cs="NimbusRomNo9L-Medi" w:hint="eastAsia"/>
          <w:kern w:val="0"/>
          <w:sz w:val="24"/>
        </w:rPr>
        <w:t xml:space="preserve">3  </w:t>
      </w:r>
      <w:r w:rsidRPr="00BF2978">
        <w:rPr>
          <w:bCs/>
          <w:sz w:val="24"/>
        </w:rPr>
        <w:t>“</w:t>
      </w:r>
      <w:r w:rsidRPr="005C371B">
        <w:rPr>
          <w:sz w:val="24"/>
        </w:rPr>
        <w:t>Subnatural-Linewidth Polarization-Entangled Photon Pairs with Controllable Temporal Length</w:t>
      </w:r>
      <w:r w:rsidRPr="00BF2978">
        <w:rPr>
          <w:bCs/>
          <w:sz w:val="24"/>
        </w:rPr>
        <w:t>”,</w:t>
      </w:r>
      <w:r>
        <w:rPr>
          <w:rFonts w:hint="eastAsia"/>
          <w:bCs/>
          <w:sz w:val="24"/>
        </w:rPr>
        <w:t xml:space="preserve"> </w:t>
      </w:r>
      <w:r w:rsidRPr="00BF2978">
        <w:rPr>
          <w:bCs/>
          <w:sz w:val="24"/>
        </w:rPr>
        <w:t xml:space="preserve">Kaiyu Liao, </w:t>
      </w:r>
      <w:r w:rsidRPr="00BF2978">
        <w:rPr>
          <w:b/>
          <w:bCs/>
          <w:sz w:val="24"/>
          <w:u w:val="single"/>
        </w:rPr>
        <w:t>Hui Yan</w:t>
      </w:r>
      <w:r w:rsidRPr="00BF2978">
        <w:rPr>
          <w:rFonts w:hint="eastAsia"/>
          <w:b/>
          <w:bCs/>
          <w:sz w:val="24"/>
          <w:u w:val="single"/>
        </w:rPr>
        <w:t>*</w:t>
      </w:r>
      <w:r w:rsidRPr="00BF2978">
        <w:rPr>
          <w:bCs/>
          <w:sz w:val="24"/>
        </w:rPr>
        <w:t>, Junyu He, Shengwang Du, Zhi-Ming Zhang, and Shi-Liang Zhu</w:t>
      </w:r>
      <w:r>
        <w:rPr>
          <w:rFonts w:hint="eastAsia"/>
          <w:bCs/>
          <w:sz w:val="24"/>
        </w:rPr>
        <w:t>*</w:t>
      </w:r>
      <w:r w:rsidRPr="00BF2978">
        <w:rPr>
          <w:bCs/>
          <w:sz w:val="24"/>
        </w:rPr>
        <w:t xml:space="preserve">,  </w:t>
      </w:r>
      <w:r w:rsidRPr="00BF2978">
        <w:rPr>
          <w:rFonts w:hint="eastAsia"/>
          <w:b/>
          <w:bCs/>
          <w:sz w:val="24"/>
        </w:rPr>
        <w:t>P</w:t>
      </w:r>
      <w:r>
        <w:rPr>
          <w:b/>
          <w:bCs/>
          <w:sz w:val="24"/>
        </w:rPr>
        <w:t xml:space="preserve">hys. Rev. Lett. </w:t>
      </w:r>
      <w:r w:rsidRPr="00FD50A7">
        <w:rPr>
          <w:bCs/>
          <w:sz w:val="24"/>
        </w:rPr>
        <w:t>112, 243602 (2014)</w:t>
      </w:r>
      <w:r>
        <w:rPr>
          <w:bCs/>
          <w:sz w:val="24"/>
        </w:rPr>
        <w:t>.</w:t>
      </w:r>
    </w:p>
    <w:p w:rsidR="00B55D4C" w:rsidRDefault="00B55D4C" w:rsidP="00B55D4C">
      <w:pPr>
        <w:widowControl/>
        <w:spacing w:line="380" w:lineRule="exact"/>
        <w:jc w:val="left"/>
        <w:rPr>
          <w:rFonts w:hint="eastAsia"/>
          <w:bCs/>
          <w:sz w:val="24"/>
        </w:rPr>
      </w:pPr>
    </w:p>
    <w:p w:rsidR="00B55D4C" w:rsidRDefault="00B55D4C" w:rsidP="00B55D4C">
      <w:pPr>
        <w:widowControl/>
        <w:spacing w:line="380" w:lineRule="exact"/>
        <w:jc w:val="lef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4  </w:t>
      </w:r>
      <w:r>
        <w:rPr>
          <w:bCs/>
          <w:sz w:val="24"/>
        </w:rPr>
        <w:t>“</w:t>
      </w:r>
      <w:r>
        <w:rPr>
          <w:rFonts w:ascii="NimbusRomNo9L-Medi" w:hAnsi="NimbusRomNo9L-Medi" w:cs="NimbusRomNo9L-Medi"/>
          <w:kern w:val="0"/>
          <w:sz w:val="24"/>
        </w:rPr>
        <w:t>Nonadiabatic holonomic quantum computation in decoherence-free subspaces with trapped ions</w:t>
      </w:r>
      <w:r>
        <w:rPr>
          <w:bCs/>
          <w:sz w:val="24"/>
        </w:rPr>
        <w:t>”</w:t>
      </w:r>
      <w:r>
        <w:rPr>
          <w:rFonts w:hint="eastAsia"/>
          <w:bCs/>
          <w:sz w:val="24"/>
        </w:rPr>
        <w:t>，</w:t>
      </w:r>
      <w:r w:rsidRPr="0019119E">
        <w:rPr>
          <w:bCs/>
          <w:sz w:val="24"/>
        </w:rPr>
        <w:t>Zhen-Tao Liang, Yan-Xiong Du, Wei Huang, Zheng-Yuan Xue</w:t>
      </w:r>
      <w:r>
        <w:rPr>
          <w:rFonts w:hint="eastAsia"/>
          <w:bCs/>
          <w:sz w:val="24"/>
        </w:rPr>
        <w:t>*</w:t>
      </w:r>
      <w:r w:rsidRPr="0019119E">
        <w:rPr>
          <w:bCs/>
          <w:sz w:val="24"/>
        </w:rPr>
        <w:t xml:space="preserve">, and </w:t>
      </w:r>
      <w:r w:rsidRPr="00BF2978">
        <w:rPr>
          <w:b/>
          <w:bCs/>
          <w:sz w:val="24"/>
          <w:u w:val="single"/>
        </w:rPr>
        <w:t>Hui Yan</w:t>
      </w:r>
      <w:r w:rsidRPr="00BF2978">
        <w:rPr>
          <w:rFonts w:hint="eastAsia"/>
          <w:b/>
          <w:bCs/>
          <w:sz w:val="24"/>
          <w:u w:val="single"/>
        </w:rPr>
        <w:t>*</w:t>
      </w:r>
      <w:r>
        <w:rPr>
          <w:rFonts w:hint="eastAsia"/>
          <w:bCs/>
          <w:sz w:val="24"/>
        </w:rPr>
        <w:t>，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>Phys. Rev. A 89, 062312(2014)</w:t>
      </w:r>
    </w:p>
    <w:p w:rsidR="00B55D4C" w:rsidRDefault="00B55D4C" w:rsidP="00B55D4C">
      <w:pPr>
        <w:widowControl/>
        <w:spacing w:line="380" w:lineRule="exact"/>
        <w:jc w:val="left"/>
        <w:rPr>
          <w:rFonts w:hint="eastAsia"/>
          <w:bCs/>
          <w:sz w:val="24"/>
        </w:rPr>
      </w:pPr>
    </w:p>
    <w:p w:rsidR="00B55D4C" w:rsidRPr="00B55D4C" w:rsidRDefault="00B55D4C" w:rsidP="00B55D4C">
      <w:pPr>
        <w:widowControl/>
        <w:spacing w:line="380" w:lineRule="exact"/>
        <w:jc w:val="left"/>
        <w:rPr>
          <w:rFonts w:ascii="NimbusRomNo9L-Medi" w:hAnsi="NimbusRomNo9L-Medi" w:cs="NimbusRomNo9L-Medi" w:hint="eastAsia"/>
          <w:kern w:val="0"/>
          <w:sz w:val="24"/>
        </w:rPr>
      </w:pPr>
      <w:r>
        <w:rPr>
          <w:rFonts w:hint="eastAsia"/>
          <w:bCs/>
          <w:sz w:val="24"/>
        </w:rPr>
        <w:t xml:space="preserve">5  </w:t>
      </w:r>
      <w:r w:rsidRPr="00B55D4C">
        <w:rPr>
          <w:rFonts w:ascii="NimbusRomNo9L-Medi" w:hAnsi="NimbusRomNo9L-Medi" w:cs="NimbusRomNo9L-Medi"/>
          <w:kern w:val="0"/>
          <w:sz w:val="24"/>
        </w:rPr>
        <w:t>“Bichromatic electromagnetically induced transparency in hot atomic vapors”</w:t>
      </w:r>
      <w:r w:rsidRPr="00B55D4C">
        <w:rPr>
          <w:rFonts w:ascii="NimbusRomNo9L-Medi" w:hAnsi="NimbusRomNo9L-Medi" w:cs="NimbusRomNo9L-Medi" w:hint="eastAsia"/>
          <w:kern w:val="0"/>
          <w:sz w:val="24"/>
        </w:rPr>
        <w:t xml:space="preserve">, </w:t>
      </w:r>
      <w:r w:rsidRPr="00B55D4C">
        <w:rPr>
          <w:rFonts w:ascii="NimbusRomNo9L-Medi" w:hAnsi="NimbusRomNo9L-Medi" w:cs="NimbusRomNo9L-Medi"/>
          <w:b/>
          <w:kern w:val="0"/>
          <w:sz w:val="24"/>
          <w:u w:val="single"/>
        </w:rPr>
        <w:t>Hui Yan</w:t>
      </w:r>
      <w:r w:rsidRPr="00B55D4C">
        <w:rPr>
          <w:rFonts w:ascii="NimbusRomNo9L-Medi" w:hAnsi="NimbusRomNo9L-Medi" w:cs="NimbusRomNo9L-Medi" w:hint="eastAsia"/>
          <w:b/>
          <w:kern w:val="0"/>
          <w:sz w:val="24"/>
          <w:u w:val="single"/>
        </w:rPr>
        <w:t>*</w:t>
      </w:r>
      <w:r w:rsidRPr="00B55D4C">
        <w:rPr>
          <w:rFonts w:ascii="NimbusRomNo9L-Medi" w:hAnsi="NimbusRomNo9L-Medi" w:cs="NimbusRomNo9L-Medi"/>
          <w:kern w:val="0"/>
          <w:sz w:val="24"/>
        </w:rPr>
        <w:t>, Kai-Yu Liao,</w:t>
      </w:r>
      <w:r w:rsidRPr="00B55D4C">
        <w:rPr>
          <w:rFonts w:ascii="NimbusRomNo9L-Medi" w:hAnsi="NimbusRomNo9L-Medi" w:cs="NimbusRomNo9L-Medi" w:hint="eastAsia"/>
          <w:kern w:val="0"/>
          <w:sz w:val="24"/>
        </w:rPr>
        <w:t xml:space="preserve"> </w:t>
      </w:r>
      <w:r w:rsidRPr="00B55D4C">
        <w:rPr>
          <w:rFonts w:ascii="NimbusRomNo9L-Medi" w:hAnsi="NimbusRomNo9L-Medi" w:cs="NimbusRomNo9L-Medi"/>
          <w:kern w:val="0"/>
          <w:sz w:val="24"/>
        </w:rPr>
        <w:t>Jian-Feng Li,</w:t>
      </w:r>
      <w:r w:rsidRPr="00B55D4C">
        <w:rPr>
          <w:rFonts w:ascii="NimbusRomNo9L-Medi" w:hAnsi="NimbusRomNo9L-Medi" w:cs="NimbusRomNo9L-Medi" w:hint="eastAsia"/>
          <w:kern w:val="0"/>
          <w:sz w:val="24"/>
        </w:rPr>
        <w:t xml:space="preserve"> </w:t>
      </w:r>
      <w:r w:rsidRPr="00B55D4C">
        <w:rPr>
          <w:rFonts w:ascii="NimbusRomNo9L-Medi" w:hAnsi="NimbusRomNo9L-Medi" w:cs="NimbusRomNo9L-Medi"/>
          <w:kern w:val="0"/>
          <w:sz w:val="24"/>
        </w:rPr>
        <w:t>Yan-Xiong Du,</w:t>
      </w:r>
      <w:r w:rsidRPr="00B55D4C">
        <w:rPr>
          <w:rFonts w:ascii="NimbusRomNo9L-Medi" w:hAnsi="NimbusRomNo9L-Medi" w:cs="NimbusRomNo9L-Medi" w:hint="eastAsia"/>
          <w:kern w:val="0"/>
          <w:sz w:val="24"/>
        </w:rPr>
        <w:t xml:space="preserve"> </w:t>
      </w:r>
      <w:r w:rsidRPr="00B55D4C">
        <w:rPr>
          <w:rFonts w:ascii="NimbusRomNo9L-Medi" w:hAnsi="NimbusRomNo9L-Medi" w:cs="NimbusRomNo9L-Medi"/>
          <w:kern w:val="0"/>
          <w:sz w:val="24"/>
        </w:rPr>
        <w:t>Zhi-Ming Zhang,</w:t>
      </w:r>
      <w:r w:rsidRPr="00B55D4C">
        <w:rPr>
          <w:rFonts w:ascii="NimbusRomNo9L-Medi" w:hAnsi="NimbusRomNo9L-Medi" w:cs="NimbusRomNo9L-Medi" w:hint="eastAsia"/>
          <w:kern w:val="0"/>
          <w:sz w:val="24"/>
        </w:rPr>
        <w:t xml:space="preserve"> </w:t>
      </w:r>
      <w:r w:rsidRPr="00B55D4C">
        <w:rPr>
          <w:rFonts w:ascii="NimbusRomNo9L-Medi" w:hAnsi="NimbusRomNo9L-Medi" w:cs="NimbusRomNo9L-Medi"/>
          <w:kern w:val="0"/>
          <w:sz w:val="24"/>
        </w:rPr>
        <w:t>and Shi-Liang Zhu</w:t>
      </w:r>
      <w:r w:rsidRPr="00B55D4C">
        <w:rPr>
          <w:rFonts w:ascii="NimbusRomNo9L-Medi" w:hAnsi="NimbusRomNo9L-Medi" w:cs="NimbusRomNo9L-Medi" w:hint="eastAsia"/>
          <w:kern w:val="0"/>
          <w:sz w:val="24"/>
        </w:rPr>
        <w:t>*</w:t>
      </w:r>
      <w:r w:rsidRPr="00B55D4C">
        <w:rPr>
          <w:rFonts w:ascii="NimbusRomNo9L-Medi" w:hAnsi="NimbusRomNo9L-Medi" w:cs="NimbusRomNo9L-Medi" w:hint="eastAsia"/>
          <w:kern w:val="0"/>
          <w:sz w:val="24"/>
        </w:rPr>
        <w:t>，</w:t>
      </w:r>
      <w:r w:rsidRPr="00B55D4C">
        <w:rPr>
          <w:rFonts w:ascii="NimbusRomNo9L-Medi" w:hAnsi="NimbusRomNo9L-Medi" w:cs="NimbusRomNo9L-Medi" w:hint="eastAsia"/>
          <w:kern w:val="0"/>
          <w:sz w:val="24"/>
        </w:rPr>
        <w:t xml:space="preserve"> </w:t>
      </w:r>
      <w:r w:rsidRPr="00B55D4C">
        <w:rPr>
          <w:rFonts w:ascii="NimbusRomNo9L-Medi" w:hAnsi="NimbusRomNo9L-Medi" w:cs="NimbusRomNo9L-Medi"/>
          <w:kern w:val="0"/>
          <w:sz w:val="24"/>
        </w:rPr>
        <w:t>Ph</w:t>
      </w:r>
      <w:r w:rsidRPr="00B55D4C">
        <w:rPr>
          <w:rFonts w:ascii="NimbusRomNo9L-Medi" w:hAnsi="NimbusRomNo9L-Medi" w:cs="NimbusRomNo9L-Medi" w:hint="eastAsia"/>
          <w:kern w:val="0"/>
          <w:sz w:val="24"/>
        </w:rPr>
        <w:t xml:space="preserve">ys. Rev. A </w:t>
      </w:r>
      <w:r w:rsidRPr="00B55D4C">
        <w:rPr>
          <w:rFonts w:ascii="NimbusRomNo9L-Medi" w:hAnsi="NimbusRomNo9L-Medi" w:cs="NimbusRomNo9L-Medi"/>
          <w:kern w:val="0"/>
          <w:sz w:val="24"/>
        </w:rPr>
        <w:t>87, 055401(2013)</w:t>
      </w:r>
      <w:r w:rsidRPr="00B55D4C">
        <w:rPr>
          <w:rFonts w:ascii="NimbusRomNo9L-Medi" w:hAnsi="NimbusRomNo9L-Medi" w:cs="NimbusRomNo9L-Medi" w:hint="eastAsia"/>
          <w:kern w:val="0"/>
          <w:sz w:val="24"/>
        </w:rPr>
        <w:t>.</w:t>
      </w:r>
    </w:p>
    <w:p w:rsidR="00B55D4C" w:rsidRPr="00B55D4C" w:rsidRDefault="00B55D4C" w:rsidP="00B55D4C">
      <w:pPr>
        <w:widowControl/>
        <w:spacing w:line="380" w:lineRule="exact"/>
        <w:jc w:val="left"/>
        <w:rPr>
          <w:rFonts w:ascii="NimbusRomNo9L-Medi" w:hAnsi="NimbusRomNo9L-Medi" w:cs="NimbusRomNo9L-Medi" w:hint="eastAsia"/>
          <w:kern w:val="0"/>
          <w:sz w:val="24"/>
        </w:rPr>
      </w:pPr>
    </w:p>
    <w:p w:rsidR="00B55D4C" w:rsidRPr="00B55D4C" w:rsidRDefault="00B55D4C" w:rsidP="00B55D4C">
      <w:pPr>
        <w:widowControl/>
        <w:spacing w:line="380" w:lineRule="exact"/>
        <w:jc w:val="left"/>
        <w:rPr>
          <w:rFonts w:ascii="NimbusRomNo9L-Medi" w:hAnsi="NimbusRomNo9L-Medi" w:cs="NimbusRomNo9L-Medi" w:hint="eastAsia"/>
          <w:kern w:val="0"/>
          <w:sz w:val="24"/>
        </w:rPr>
      </w:pPr>
      <w:r w:rsidRPr="00B55D4C">
        <w:rPr>
          <w:rFonts w:ascii="NimbusRomNo9L-Medi" w:hAnsi="NimbusRomNo9L-Medi" w:cs="NimbusRomNo9L-Medi" w:hint="eastAsia"/>
          <w:kern w:val="0"/>
          <w:sz w:val="24"/>
        </w:rPr>
        <w:t xml:space="preserve">6 </w:t>
      </w:r>
      <w:r>
        <w:rPr>
          <w:rFonts w:ascii="NimbusRomNo9L-Medi" w:hAnsi="NimbusRomNo9L-Medi" w:cs="NimbusRomNo9L-Medi" w:hint="eastAsia"/>
          <w:kern w:val="0"/>
          <w:sz w:val="24"/>
        </w:rPr>
        <w:t xml:space="preserve"> </w:t>
      </w:r>
      <w:r w:rsidRPr="00B55D4C">
        <w:rPr>
          <w:rFonts w:ascii="NimbusRomNo9L-Medi" w:hAnsi="NimbusRomNo9L-Medi" w:cs="NimbusRomNo9L-Medi"/>
          <w:kern w:val="0"/>
          <w:sz w:val="24"/>
        </w:rPr>
        <w:t>“Guided atom gyroscope on an atom chip with symmetrical state-dependent</w:t>
      </w:r>
      <w:r w:rsidRPr="00B55D4C">
        <w:rPr>
          <w:rFonts w:ascii="NimbusRomNo9L-Medi" w:hAnsi="NimbusRomNo9L-Medi" w:cs="NimbusRomNo9L-Medi" w:hint="eastAsia"/>
          <w:kern w:val="0"/>
          <w:sz w:val="24"/>
        </w:rPr>
        <w:t xml:space="preserve"> </w:t>
      </w:r>
      <w:r w:rsidRPr="00B55D4C">
        <w:rPr>
          <w:rFonts w:ascii="NimbusRomNo9L-Medi" w:hAnsi="NimbusRomNo9L-Medi" w:cs="NimbusRomNo9L-Medi"/>
          <w:kern w:val="0"/>
          <w:sz w:val="24"/>
        </w:rPr>
        <w:t>microwave potentials”</w:t>
      </w:r>
      <w:r w:rsidRPr="00B55D4C">
        <w:rPr>
          <w:rFonts w:ascii="NimbusRomNo9L-Medi" w:hAnsi="NimbusRomNo9L-Medi" w:cs="NimbusRomNo9L-Medi" w:hint="eastAsia"/>
          <w:kern w:val="0"/>
          <w:sz w:val="24"/>
        </w:rPr>
        <w:t>,</w:t>
      </w:r>
      <w:r w:rsidRPr="00B55D4C">
        <w:rPr>
          <w:rFonts w:ascii="NimbusRomNo9L-Medi" w:hAnsi="NimbusRomNo9L-Medi" w:cs="NimbusRomNo9L-Medi" w:hint="eastAsia"/>
          <w:b/>
          <w:kern w:val="0"/>
          <w:sz w:val="24"/>
          <w:u w:val="single"/>
        </w:rPr>
        <w:t xml:space="preserve"> </w:t>
      </w:r>
      <w:r w:rsidRPr="00B55D4C">
        <w:rPr>
          <w:rFonts w:ascii="NimbusRomNo9L-Medi" w:hAnsi="NimbusRomNo9L-Medi" w:cs="NimbusRomNo9L-Medi"/>
          <w:b/>
          <w:kern w:val="0"/>
          <w:sz w:val="24"/>
          <w:u w:val="single"/>
        </w:rPr>
        <w:t>Hui Yan*</w:t>
      </w:r>
      <w:r w:rsidRPr="00B55D4C">
        <w:rPr>
          <w:rFonts w:ascii="NimbusRomNo9L-Medi" w:hAnsi="NimbusRomNo9L-Medi" w:cs="NimbusRomNo9L-Medi" w:hint="eastAsia"/>
          <w:kern w:val="0"/>
          <w:sz w:val="24"/>
        </w:rPr>
        <w:t xml:space="preserve">, </w:t>
      </w:r>
      <w:r w:rsidRPr="00B55D4C">
        <w:rPr>
          <w:rFonts w:ascii="NimbusRomNo9L-Medi" w:hAnsi="NimbusRomNo9L-Medi" w:cs="NimbusRomNo9L-Medi"/>
          <w:kern w:val="0"/>
          <w:sz w:val="24"/>
        </w:rPr>
        <w:t>Appl. Phys. Lett. 101, 194102</w:t>
      </w:r>
      <w:r w:rsidRPr="00B55D4C">
        <w:rPr>
          <w:rFonts w:ascii="NimbusRomNo9L-Medi" w:hAnsi="NimbusRomNo9L-Medi" w:cs="NimbusRomNo9L-Medi" w:hint="eastAsia"/>
          <w:kern w:val="0"/>
          <w:sz w:val="24"/>
        </w:rPr>
        <w:t xml:space="preserve"> </w:t>
      </w:r>
      <w:r w:rsidRPr="00B55D4C">
        <w:rPr>
          <w:rFonts w:ascii="NimbusRomNo9L-Medi" w:hAnsi="NimbusRomNo9L-Medi" w:cs="NimbusRomNo9L-Medi"/>
          <w:kern w:val="0"/>
          <w:sz w:val="24"/>
        </w:rPr>
        <w:t>(2012)</w:t>
      </w:r>
      <w:r w:rsidRPr="00B55D4C">
        <w:rPr>
          <w:rFonts w:ascii="NimbusRomNo9L-Medi" w:hAnsi="NimbusRomNo9L-Medi" w:cs="NimbusRomNo9L-Medi" w:hint="eastAsia"/>
          <w:kern w:val="0"/>
          <w:sz w:val="24"/>
        </w:rPr>
        <w:t>.</w:t>
      </w:r>
    </w:p>
    <w:p w:rsidR="00B55D4C" w:rsidRPr="00B55D4C" w:rsidRDefault="00B55D4C" w:rsidP="00B55D4C">
      <w:pPr>
        <w:widowControl/>
        <w:spacing w:line="380" w:lineRule="exact"/>
        <w:jc w:val="left"/>
        <w:rPr>
          <w:rFonts w:ascii="NimbusRomNo9L-Medi" w:hAnsi="NimbusRomNo9L-Medi" w:cs="NimbusRomNo9L-Medi" w:hint="eastAsia"/>
          <w:kern w:val="0"/>
          <w:sz w:val="24"/>
        </w:rPr>
      </w:pPr>
    </w:p>
    <w:p w:rsidR="00B55D4C" w:rsidRPr="00B55D4C" w:rsidRDefault="00B55D4C" w:rsidP="00B55D4C">
      <w:pPr>
        <w:widowControl/>
        <w:spacing w:line="380" w:lineRule="exact"/>
        <w:jc w:val="left"/>
        <w:rPr>
          <w:rFonts w:ascii="NimbusRomNo9L-Medi" w:hAnsi="NimbusRomNo9L-Medi" w:cs="NimbusRomNo9L-Medi" w:hint="eastAsia"/>
          <w:kern w:val="0"/>
          <w:sz w:val="24"/>
        </w:rPr>
      </w:pPr>
      <w:r w:rsidRPr="00B55D4C">
        <w:rPr>
          <w:rFonts w:ascii="NimbusRomNo9L-Medi" w:hAnsi="NimbusRomNo9L-Medi" w:cs="NimbusRomNo9L-Medi" w:hint="eastAsia"/>
          <w:kern w:val="0"/>
          <w:sz w:val="24"/>
        </w:rPr>
        <w:t xml:space="preserve">7 </w:t>
      </w:r>
      <w:r>
        <w:rPr>
          <w:rFonts w:ascii="NimbusRomNo9L-Medi" w:hAnsi="NimbusRomNo9L-Medi" w:cs="NimbusRomNo9L-Medi" w:hint="eastAsia"/>
          <w:kern w:val="0"/>
          <w:sz w:val="24"/>
        </w:rPr>
        <w:t xml:space="preserve"> </w:t>
      </w:r>
      <w:r>
        <w:rPr>
          <w:rFonts w:ascii="NimbusRomNo9L-Medi" w:hAnsi="NimbusRomNo9L-Medi" w:cs="NimbusRomNo9L-Medi"/>
          <w:kern w:val="0"/>
          <w:sz w:val="24"/>
        </w:rPr>
        <w:t>“</w:t>
      </w:r>
      <w:r w:rsidRPr="00B55D4C">
        <w:rPr>
          <w:rFonts w:ascii="NimbusRomNo9L-Medi" w:hAnsi="NimbusRomNo9L-Medi" w:cs="NimbusRomNo9L-Medi"/>
          <w:kern w:val="0"/>
          <w:sz w:val="24"/>
        </w:rPr>
        <w:t>Proposal for a rotation-sensing interferometer with spin</w:t>
      </w:r>
      <w:r w:rsidRPr="00B55D4C">
        <w:rPr>
          <w:rFonts w:ascii="NimbusRomNo9L-Medi" w:hAnsi="NimbusRomNo9L-Medi" w:cs="NimbusRomNo9L-Medi" w:hint="eastAsia"/>
          <w:kern w:val="0"/>
          <w:sz w:val="24"/>
        </w:rPr>
        <w:t xml:space="preserve"> </w:t>
      </w:r>
      <w:r w:rsidRPr="00B55D4C">
        <w:rPr>
          <w:rFonts w:ascii="NimbusRomNo9L-Medi" w:hAnsi="NimbusRomNo9L-Medi" w:cs="NimbusRomNo9L-Medi"/>
          <w:kern w:val="0"/>
          <w:sz w:val="24"/>
        </w:rPr>
        <w:t>orbit</w:t>
      </w:r>
      <w:r w:rsidRPr="00B55D4C">
        <w:rPr>
          <w:rFonts w:ascii="NimbusRomNo9L-Medi" w:hAnsi="NimbusRomNo9L-Medi" w:cs="NimbusRomNo9L-Medi" w:hint="eastAsia"/>
          <w:kern w:val="0"/>
          <w:sz w:val="24"/>
        </w:rPr>
        <w:t xml:space="preserve"> </w:t>
      </w:r>
      <w:r w:rsidRPr="00B55D4C">
        <w:rPr>
          <w:rFonts w:ascii="NimbusRomNo9L-Medi" w:hAnsi="NimbusRomNo9L-Medi" w:cs="NimbusRomNo9L-Medi"/>
          <w:kern w:val="0"/>
          <w:sz w:val="24"/>
        </w:rPr>
        <w:t>coupled atoms”</w:t>
      </w:r>
      <w:r w:rsidRPr="00B55D4C">
        <w:rPr>
          <w:rFonts w:ascii="NimbusRomNo9L-Medi" w:hAnsi="NimbusRomNo9L-Medi" w:cs="NimbusRomNo9L-Medi" w:hint="eastAsia"/>
          <w:kern w:val="0"/>
          <w:sz w:val="24"/>
        </w:rPr>
        <w:t xml:space="preserve">, </w:t>
      </w:r>
      <w:r>
        <w:rPr>
          <w:rFonts w:ascii="NimbusRomNo9L-Medi" w:hAnsi="NimbusRomNo9L-Medi" w:cs="NimbusRomNo9L-Medi" w:hint="eastAsia"/>
          <w:kern w:val="0"/>
          <w:sz w:val="24"/>
        </w:rPr>
        <w:t xml:space="preserve">Yan </w:t>
      </w:r>
      <w:r w:rsidRPr="00B55D4C">
        <w:rPr>
          <w:rFonts w:ascii="NimbusRomNo9L-Medi" w:hAnsi="NimbusRomNo9L-Medi" w:cs="NimbusRomNo9L-Medi" w:hint="eastAsia"/>
          <w:kern w:val="0"/>
          <w:sz w:val="24"/>
        </w:rPr>
        <w:t xml:space="preserve">Xiong Du, </w:t>
      </w:r>
      <w:r w:rsidRPr="00B55D4C">
        <w:rPr>
          <w:rFonts w:ascii="NimbusRomNo9L-Medi" w:hAnsi="NimbusRomNo9L-Medi" w:cs="NimbusRomNo9L-Medi"/>
          <w:b/>
          <w:kern w:val="0"/>
          <w:sz w:val="24"/>
          <w:u w:val="single"/>
        </w:rPr>
        <w:t>Hui Yan*</w:t>
      </w:r>
      <w:r w:rsidRPr="00B55D4C">
        <w:rPr>
          <w:rFonts w:ascii="NimbusRomNo9L-Medi" w:hAnsi="NimbusRomNo9L-Medi" w:cs="NimbusRomNo9L-Medi" w:hint="eastAsia"/>
          <w:kern w:val="0"/>
          <w:sz w:val="24"/>
        </w:rPr>
        <w:t>, Dan-Wei Zhang, Chuan-jia Shan, Shi-Liang Zhu*,</w:t>
      </w:r>
      <w:r>
        <w:rPr>
          <w:rFonts w:ascii="NimbusRomNo9L-Medi" w:hAnsi="NimbusRomNo9L-Medi" w:cs="NimbusRomNo9L-Medi" w:hint="eastAsia"/>
          <w:kern w:val="0"/>
          <w:sz w:val="24"/>
        </w:rPr>
        <w:t xml:space="preserve"> </w:t>
      </w:r>
      <w:r w:rsidRPr="00B55D4C">
        <w:rPr>
          <w:rFonts w:ascii="NimbusRomNo9L-Medi" w:hAnsi="NimbusRomNo9L-Medi" w:cs="NimbusRomNo9L-Medi" w:hint="eastAsia"/>
          <w:kern w:val="0"/>
          <w:sz w:val="24"/>
        </w:rPr>
        <w:t>Phys. Rev. A 85, 043619(2012)</w:t>
      </w:r>
    </w:p>
    <w:p w:rsidR="00B55D4C" w:rsidRPr="00B55D4C" w:rsidRDefault="00B55D4C" w:rsidP="00B55D4C">
      <w:pPr>
        <w:widowControl/>
        <w:spacing w:line="380" w:lineRule="exact"/>
        <w:jc w:val="left"/>
        <w:rPr>
          <w:rFonts w:ascii="NimbusRomNo9L-Medi" w:hAnsi="NimbusRomNo9L-Medi" w:cs="NimbusRomNo9L-Medi" w:hint="eastAsia"/>
          <w:kern w:val="0"/>
          <w:sz w:val="24"/>
        </w:rPr>
      </w:pPr>
    </w:p>
    <w:p w:rsidR="00B55D4C" w:rsidRPr="00B55D4C" w:rsidRDefault="00B55D4C" w:rsidP="00B55D4C">
      <w:pPr>
        <w:widowControl/>
        <w:spacing w:line="380" w:lineRule="exact"/>
        <w:jc w:val="left"/>
        <w:rPr>
          <w:rFonts w:ascii="NimbusRomNo9L-Medi" w:hAnsi="NimbusRomNo9L-Medi" w:cs="NimbusRomNo9L-Medi" w:hint="eastAsia"/>
          <w:kern w:val="0"/>
          <w:sz w:val="24"/>
        </w:rPr>
      </w:pPr>
      <w:r w:rsidRPr="00B55D4C">
        <w:rPr>
          <w:rFonts w:ascii="NimbusRomNo9L-Medi" w:hAnsi="NimbusRomNo9L-Medi" w:cs="NimbusRomNo9L-Medi" w:hint="eastAsia"/>
          <w:kern w:val="0"/>
          <w:sz w:val="24"/>
        </w:rPr>
        <w:t>8</w:t>
      </w:r>
      <w:r>
        <w:rPr>
          <w:rFonts w:ascii="NimbusRomNo9L-Medi" w:hAnsi="NimbusRomNo9L-Medi" w:cs="NimbusRomNo9L-Medi" w:hint="eastAsia"/>
          <w:kern w:val="0"/>
          <w:sz w:val="24"/>
        </w:rPr>
        <w:t xml:space="preserve"> </w:t>
      </w:r>
      <w:r w:rsidRPr="00B55D4C">
        <w:rPr>
          <w:rFonts w:ascii="NimbusRomNo9L-Medi" w:hAnsi="NimbusRomNo9L-Medi" w:cs="NimbusRomNo9L-Medi" w:hint="eastAsia"/>
          <w:kern w:val="0"/>
          <w:sz w:val="24"/>
        </w:rPr>
        <w:t xml:space="preserve"> </w:t>
      </w:r>
      <w:r>
        <w:rPr>
          <w:rFonts w:ascii="NimbusRomNo9L-Medi" w:hAnsi="NimbusRomNo9L-Medi" w:cs="NimbusRomNo9L-Medi"/>
          <w:kern w:val="0"/>
          <w:sz w:val="24"/>
        </w:rPr>
        <w:t>“</w:t>
      </w:r>
      <w:r w:rsidRPr="00B55D4C">
        <w:rPr>
          <w:rFonts w:ascii="NimbusRomNo9L-Medi" w:hAnsi="NimbusRomNo9L-Medi" w:cs="NimbusRomNo9L-Medi"/>
          <w:kern w:val="0"/>
          <w:sz w:val="24"/>
        </w:rPr>
        <w:t>Generation of Narrow-Band Hyperentangled Nondegenerate Paired Photons</w:t>
      </w:r>
      <w:r>
        <w:rPr>
          <w:rFonts w:ascii="NimbusRomNo9L-Medi" w:hAnsi="NimbusRomNo9L-Medi" w:cs="NimbusRomNo9L-Medi"/>
          <w:kern w:val="0"/>
          <w:sz w:val="24"/>
        </w:rPr>
        <w:t>”</w:t>
      </w:r>
      <w:r>
        <w:rPr>
          <w:rFonts w:ascii="NimbusRomNo9L-Medi" w:hAnsi="NimbusRomNo9L-Medi" w:cs="NimbusRomNo9L-Medi" w:hint="eastAsia"/>
          <w:kern w:val="0"/>
          <w:sz w:val="24"/>
        </w:rPr>
        <w:t xml:space="preserve">, </w:t>
      </w:r>
      <w:r w:rsidRPr="00B55D4C">
        <w:rPr>
          <w:rFonts w:ascii="NimbusRomNo9L-Medi" w:hAnsi="NimbusRomNo9L-Medi" w:cs="NimbusRomNo9L-Medi"/>
          <w:b/>
          <w:kern w:val="0"/>
          <w:sz w:val="24"/>
          <w:u w:val="single"/>
        </w:rPr>
        <w:t>Hui Yan</w:t>
      </w:r>
      <w:r w:rsidRPr="00B55D4C">
        <w:rPr>
          <w:rFonts w:ascii="NimbusRomNo9L-Medi" w:hAnsi="NimbusRomNo9L-Medi" w:cs="NimbusRomNo9L-Medi"/>
          <w:kern w:val="0"/>
          <w:sz w:val="24"/>
        </w:rPr>
        <w:t>,</w:t>
      </w:r>
      <w:r>
        <w:rPr>
          <w:rFonts w:ascii="NimbusRomNo9L-Medi" w:hAnsi="NimbusRomNo9L-Medi" w:cs="NimbusRomNo9L-Medi" w:hint="eastAsia"/>
          <w:kern w:val="0"/>
          <w:sz w:val="24"/>
        </w:rPr>
        <w:t xml:space="preserve"> </w:t>
      </w:r>
      <w:r w:rsidRPr="00B55D4C">
        <w:rPr>
          <w:rFonts w:ascii="NimbusRomNo9L-Medi" w:hAnsi="NimbusRomNo9L-Medi" w:cs="NimbusRomNo9L-Medi"/>
          <w:kern w:val="0"/>
          <w:sz w:val="24"/>
        </w:rPr>
        <w:t>Shanchao Zhang,</w:t>
      </w:r>
      <w:r>
        <w:rPr>
          <w:rFonts w:ascii="NimbusRomNo9L-Medi" w:hAnsi="NimbusRomNo9L-Medi" w:cs="NimbusRomNo9L-Medi" w:hint="eastAsia"/>
          <w:kern w:val="0"/>
          <w:sz w:val="24"/>
        </w:rPr>
        <w:t xml:space="preserve"> </w:t>
      </w:r>
      <w:r w:rsidRPr="00B55D4C">
        <w:rPr>
          <w:rFonts w:ascii="NimbusRomNo9L-Medi" w:hAnsi="NimbusRomNo9L-Medi" w:cs="NimbusRomNo9L-Medi"/>
          <w:kern w:val="0"/>
          <w:sz w:val="24"/>
        </w:rPr>
        <w:t>J. F. Chen, M. M. T. Loy, G. K. L. Wong, and Shengwang Du</w:t>
      </w:r>
      <w:r>
        <w:rPr>
          <w:rFonts w:ascii="NimbusRomNo9L-Medi" w:hAnsi="NimbusRomNo9L-Medi" w:cs="NimbusRomNo9L-Medi" w:hint="eastAsia"/>
          <w:kern w:val="0"/>
          <w:sz w:val="24"/>
        </w:rPr>
        <w:t xml:space="preserve">, </w:t>
      </w:r>
      <w:r w:rsidRPr="00B55D4C">
        <w:rPr>
          <w:rFonts w:ascii="NimbusRomNo9L-Medi" w:hAnsi="NimbusRomNo9L-Medi" w:cs="NimbusRomNo9L-Medi"/>
          <w:b/>
          <w:kern w:val="0"/>
          <w:sz w:val="24"/>
        </w:rPr>
        <w:t>Phys. Rev. Lett.</w:t>
      </w:r>
      <w:r w:rsidRPr="00B55D4C">
        <w:rPr>
          <w:rFonts w:ascii="NimbusRomNo9L-Medi" w:hAnsi="NimbusRomNo9L-Medi" w:cs="NimbusRomNo9L-Medi" w:hint="eastAsia"/>
          <w:kern w:val="0"/>
          <w:sz w:val="24"/>
        </w:rPr>
        <w:t xml:space="preserve"> 106, 033601(2011)</w:t>
      </w:r>
    </w:p>
    <w:p w:rsidR="00B55D4C" w:rsidRPr="00B55D4C" w:rsidRDefault="00B55D4C" w:rsidP="00B55D4C">
      <w:pPr>
        <w:widowControl/>
        <w:spacing w:line="380" w:lineRule="exact"/>
        <w:jc w:val="left"/>
        <w:rPr>
          <w:rFonts w:ascii="NimbusRomNo9L-Medi" w:hAnsi="NimbusRomNo9L-Medi" w:cs="NimbusRomNo9L-Medi" w:hint="eastAsia"/>
          <w:kern w:val="0"/>
          <w:sz w:val="24"/>
        </w:rPr>
      </w:pPr>
    </w:p>
    <w:p w:rsidR="00B55D4C" w:rsidRPr="00B55D4C" w:rsidRDefault="00B55D4C" w:rsidP="00B55D4C">
      <w:pPr>
        <w:widowControl/>
        <w:spacing w:line="380" w:lineRule="exact"/>
        <w:jc w:val="left"/>
        <w:rPr>
          <w:rFonts w:ascii="NimbusRomNo9L-Medi" w:hAnsi="NimbusRomNo9L-Medi" w:cs="NimbusRomNo9L-Medi" w:hint="eastAsia"/>
          <w:kern w:val="0"/>
          <w:sz w:val="24"/>
        </w:rPr>
      </w:pPr>
      <w:r w:rsidRPr="00B55D4C">
        <w:rPr>
          <w:rFonts w:ascii="NimbusRomNo9L-Medi" w:hAnsi="NimbusRomNo9L-Medi" w:cs="NimbusRomNo9L-Medi" w:hint="eastAsia"/>
          <w:kern w:val="0"/>
          <w:sz w:val="24"/>
        </w:rPr>
        <w:t xml:space="preserve">9 </w:t>
      </w:r>
      <w:r w:rsidR="00110D97">
        <w:rPr>
          <w:rFonts w:ascii="NimbusRomNo9L-Medi" w:hAnsi="NimbusRomNo9L-Medi" w:cs="NimbusRomNo9L-Medi" w:hint="eastAsia"/>
          <w:kern w:val="0"/>
          <w:sz w:val="24"/>
        </w:rPr>
        <w:t xml:space="preserve"> </w:t>
      </w:r>
      <w:r w:rsidR="00110D97">
        <w:rPr>
          <w:rFonts w:ascii="NimbusRomNo9L-Medi" w:hAnsi="NimbusRomNo9L-Medi" w:cs="NimbusRomNo9L-Medi"/>
          <w:kern w:val="0"/>
          <w:sz w:val="24"/>
        </w:rPr>
        <w:t>“</w:t>
      </w:r>
      <w:r w:rsidR="00110D97" w:rsidRPr="00B55D4C">
        <w:rPr>
          <w:rFonts w:ascii="NimbusRomNo9L-Medi" w:hAnsi="NimbusRomNo9L-Medi" w:cs="NimbusRomNo9L-Medi"/>
          <w:kern w:val="0"/>
          <w:sz w:val="24"/>
        </w:rPr>
        <w:t xml:space="preserve">Detecting non-Abelian geometric phases with three-level </w:t>
      </w:r>
      <w:r w:rsidR="00110D97" w:rsidRPr="00B55D4C">
        <w:rPr>
          <w:rFonts w:ascii="NimbusRomNo9L-Medi" w:hAnsi="NimbusRomNo9L-Medi" w:cs="NimbusRomNo9L-Medi" w:hint="eastAsia"/>
          <w:kern w:val="0"/>
          <w:sz w:val="24"/>
        </w:rPr>
        <w:t>Λ</w:t>
      </w:r>
      <w:r w:rsidR="00110D97" w:rsidRPr="00B55D4C">
        <w:rPr>
          <w:rFonts w:ascii="NimbusRomNo9L-Medi" w:hAnsi="NimbusRomNo9L-Medi" w:cs="NimbusRomNo9L-Medi"/>
          <w:kern w:val="0"/>
          <w:sz w:val="24"/>
        </w:rPr>
        <w:t xml:space="preserve"> systems</w:t>
      </w:r>
      <w:r w:rsidR="00110D97">
        <w:rPr>
          <w:rFonts w:ascii="NimbusRomNo9L-Medi" w:hAnsi="NimbusRomNo9L-Medi" w:cs="NimbusRomNo9L-Medi"/>
          <w:kern w:val="0"/>
          <w:sz w:val="24"/>
        </w:rPr>
        <w:t>”</w:t>
      </w:r>
      <w:r w:rsidR="00110D97">
        <w:rPr>
          <w:rFonts w:ascii="NimbusRomNo9L-Medi" w:hAnsi="NimbusRomNo9L-Medi" w:cs="NimbusRomNo9L-Medi" w:hint="eastAsia"/>
          <w:kern w:val="0"/>
          <w:sz w:val="24"/>
        </w:rPr>
        <w:t xml:space="preserve">, </w:t>
      </w:r>
      <w:r w:rsidRPr="00B55D4C">
        <w:rPr>
          <w:rFonts w:ascii="NimbusRomNo9L-Medi" w:hAnsi="NimbusRomNo9L-Medi" w:cs="NimbusRomNo9L-Medi"/>
          <w:kern w:val="0"/>
          <w:sz w:val="24"/>
        </w:rPr>
        <w:t xml:space="preserve">Yan-Xiong Du, Zheng-Yuan Xue, Xin-Ding Zhang, and </w:t>
      </w:r>
      <w:r w:rsidRPr="00110D97">
        <w:rPr>
          <w:rFonts w:ascii="NimbusRomNo9L-Medi" w:hAnsi="NimbusRomNo9L-Medi" w:cs="NimbusRomNo9L-Medi"/>
          <w:b/>
          <w:kern w:val="0"/>
          <w:sz w:val="24"/>
          <w:u w:val="single"/>
        </w:rPr>
        <w:t>Hui Yan*</w:t>
      </w:r>
      <w:r w:rsidR="00110D97">
        <w:rPr>
          <w:rFonts w:ascii="NimbusRomNo9L-Medi" w:hAnsi="NimbusRomNo9L-Medi" w:cs="NimbusRomNo9L-Medi" w:hint="eastAsia"/>
          <w:kern w:val="0"/>
          <w:sz w:val="24"/>
        </w:rPr>
        <w:t xml:space="preserve">, </w:t>
      </w:r>
      <w:r w:rsidRPr="00B55D4C">
        <w:rPr>
          <w:rFonts w:ascii="NimbusRomNo9L-Medi" w:hAnsi="NimbusRomNo9L-Medi" w:cs="NimbusRomNo9L-Medi" w:hint="eastAsia"/>
          <w:kern w:val="0"/>
          <w:sz w:val="24"/>
        </w:rPr>
        <w:t>Phys. Rev. A 84,034103(2011).</w:t>
      </w:r>
    </w:p>
    <w:p w:rsidR="00B55D4C" w:rsidRPr="00B55D4C" w:rsidRDefault="00B55D4C" w:rsidP="00B55D4C">
      <w:pPr>
        <w:widowControl/>
        <w:spacing w:line="380" w:lineRule="exact"/>
        <w:jc w:val="left"/>
        <w:rPr>
          <w:rFonts w:ascii="NimbusRomNo9L-Medi" w:hAnsi="NimbusRomNo9L-Medi" w:cs="NimbusRomNo9L-Medi" w:hint="eastAsia"/>
          <w:kern w:val="0"/>
          <w:sz w:val="24"/>
        </w:rPr>
      </w:pPr>
    </w:p>
    <w:p w:rsidR="00B55D4C" w:rsidRPr="00B55D4C" w:rsidRDefault="00B55D4C" w:rsidP="00B55D4C">
      <w:pPr>
        <w:widowControl/>
        <w:spacing w:line="380" w:lineRule="exact"/>
        <w:jc w:val="left"/>
        <w:rPr>
          <w:rFonts w:ascii="NimbusRomNo9L-Medi" w:hAnsi="NimbusRomNo9L-Medi" w:cs="NimbusRomNo9L-Medi"/>
          <w:kern w:val="0"/>
          <w:sz w:val="24"/>
        </w:rPr>
      </w:pPr>
      <w:r w:rsidRPr="00B55D4C">
        <w:rPr>
          <w:rFonts w:ascii="NimbusRomNo9L-Medi" w:hAnsi="NimbusRomNo9L-Medi" w:cs="NimbusRomNo9L-Medi" w:hint="eastAsia"/>
          <w:kern w:val="0"/>
          <w:sz w:val="24"/>
        </w:rPr>
        <w:t>10</w:t>
      </w:r>
      <w:r w:rsidR="004E5AAC">
        <w:rPr>
          <w:rFonts w:ascii="NimbusRomNo9L-Medi" w:hAnsi="NimbusRomNo9L-Medi" w:cs="NimbusRomNo9L-Medi" w:hint="eastAsia"/>
          <w:kern w:val="0"/>
          <w:sz w:val="24"/>
        </w:rPr>
        <w:t xml:space="preserve"> </w:t>
      </w:r>
      <w:r w:rsidRPr="00B55D4C">
        <w:rPr>
          <w:rFonts w:ascii="NimbusRomNo9L-Medi" w:hAnsi="NimbusRomNo9L-Medi" w:cs="NimbusRomNo9L-Medi" w:hint="eastAsia"/>
          <w:kern w:val="0"/>
          <w:sz w:val="24"/>
        </w:rPr>
        <w:t xml:space="preserve"> </w:t>
      </w:r>
      <w:r w:rsidR="004E5AAC" w:rsidRPr="00B55D4C">
        <w:rPr>
          <w:rFonts w:ascii="NimbusRomNo9L-Medi" w:hAnsi="NimbusRomNo9L-Medi" w:cs="NimbusRomNo9L-Medi"/>
          <w:kern w:val="0"/>
          <w:sz w:val="24"/>
        </w:rPr>
        <w:t xml:space="preserve">“Three Dimensional Magnetic Trap Lattice on an Atom Chip with an Optically Induced Fictitious Magnetic Field”, </w:t>
      </w:r>
      <w:r w:rsidR="004E5AAC">
        <w:rPr>
          <w:rFonts w:ascii="NimbusRomNo9L-Medi" w:hAnsi="NimbusRomNo9L-Medi" w:cs="NimbusRomNo9L-Medi" w:hint="eastAsia"/>
          <w:kern w:val="0"/>
          <w:sz w:val="24"/>
        </w:rPr>
        <w:t xml:space="preserve"> </w:t>
      </w:r>
      <w:r w:rsidRPr="004E5AAC">
        <w:rPr>
          <w:rFonts w:ascii="NimbusRomNo9L-Medi" w:hAnsi="NimbusRomNo9L-Medi" w:cs="NimbusRomNo9L-Medi"/>
          <w:b/>
          <w:kern w:val="0"/>
          <w:sz w:val="24"/>
          <w:u w:val="single"/>
        </w:rPr>
        <w:t>Hui Yan*</w:t>
      </w:r>
      <w:r w:rsidRPr="00B55D4C">
        <w:rPr>
          <w:rFonts w:ascii="NimbusRomNo9L-Medi" w:hAnsi="NimbusRomNo9L-Medi" w:cs="NimbusRomNo9L-Medi"/>
          <w:kern w:val="0"/>
          <w:sz w:val="24"/>
        </w:rPr>
        <w:t>,</w:t>
      </w:r>
      <w:r w:rsidR="004E5AAC">
        <w:rPr>
          <w:rFonts w:ascii="NimbusRomNo9L-Medi" w:hAnsi="NimbusRomNo9L-Medi" w:cs="NimbusRomNo9L-Medi" w:hint="eastAsia"/>
          <w:kern w:val="0"/>
          <w:sz w:val="24"/>
        </w:rPr>
        <w:t xml:space="preserve"> </w:t>
      </w:r>
      <w:r w:rsidRPr="00B55D4C">
        <w:rPr>
          <w:rFonts w:ascii="NimbusRomNo9L-Medi" w:hAnsi="NimbusRomNo9L-Medi" w:cs="NimbusRomNo9L-Medi"/>
          <w:kern w:val="0"/>
          <w:sz w:val="24"/>
        </w:rPr>
        <w:t>Phys. Rev. A</w:t>
      </w:r>
      <w:r w:rsidRPr="00B55D4C">
        <w:rPr>
          <w:rFonts w:ascii="NimbusRomNo9L-Medi" w:hAnsi="NimbusRomNo9L-Medi" w:cs="NimbusRomNo9L-Medi" w:hint="eastAsia"/>
          <w:kern w:val="0"/>
          <w:sz w:val="24"/>
        </w:rPr>
        <w:t>, 81, 055401(2010)</w:t>
      </w:r>
    </w:p>
    <w:p w:rsidR="005F029B" w:rsidRDefault="00E668B3" w:rsidP="004E5AAC">
      <w:pPr>
        <w:widowControl/>
        <w:spacing w:line="380" w:lineRule="exact"/>
        <w:rPr>
          <w:rFonts w:ascii="仿宋_GB2312" w:eastAsia="仿宋_GB2312" w:hAnsi="宋体" w:cs="宋体" w:hint="eastAsia"/>
          <w:b/>
          <w:bCs/>
          <w:kern w:val="0"/>
          <w:sz w:val="24"/>
        </w:rPr>
      </w:pPr>
      <w:r w:rsidRPr="009516F0">
        <w:rPr>
          <w:rFonts w:eastAsia="仿宋_GB2312"/>
          <w:kern w:val="0"/>
          <w:sz w:val="24"/>
        </w:rPr>
        <w:t xml:space="preserve"> </w:t>
      </w:r>
    </w:p>
    <w:p w:rsidR="00E668B3" w:rsidRPr="00E4182A" w:rsidRDefault="00E668B3" w:rsidP="009516F0">
      <w:pPr>
        <w:widowControl/>
        <w:spacing w:line="360" w:lineRule="auto"/>
        <w:rPr>
          <w:rFonts w:ascii="仿宋_GB2312" w:eastAsia="仿宋_GB2312" w:hAnsi="宋体" w:cs="宋体" w:hint="eastAsia"/>
          <w:kern w:val="0"/>
          <w:sz w:val="24"/>
        </w:rPr>
      </w:pPr>
      <w:r w:rsidRPr="00E4182A">
        <w:rPr>
          <w:rFonts w:ascii="仿宋_GB2312" w:eastAsia="仿宋_GB2312" w:hAnsi="宋体" w:cs="宋体" w:hint="eastAsia"/>
          <w:b/>
          <w:bCs/>
          <w:kern w:val="0"/>
          <w:sz w:val="24"/>
        </w:rPr>
        <w:t>科研项目：</w:t>
      </w:r>
    </w:p>
    <w:p w:rsidR="00E668B3" w:rsidRPr="00E4182A" w:rsidRDefault="00E668B3" w:rsidP="009516F0">
      <w:pPr>
        <w:widowControl/>
        <w:spacing w:line="360" w:lineRule="auto"/>
        <w:ind w:left="480" w:hanging="360"/>
        <w:rPr>
          <w:rFonts w:ascii="仿宋_GB2312" w:eastAsia="仿宋_GB2312" w:hAnsi="宋体" w:cs="宋体" w:hint="eastAsia"/>
          <w:kern w:val="0"/>
          <w:sz w:val="24"/>
        </w:rPr>
      </w:pPr>
      <w:r w:rsidRPr="00E4182A">
        <w:rPr>
          <w:rFonts w:ascii="仿宋_GB2312" w:eastAsia="仿宋_GB2312" w:hAnsi="宋体" w:cs="宋体" w:hint="eastAsia"/>
          <w:kern w:val="0"/>
          <w:sz w:val="24"/>
        </w:rPr>
        <w:t>1．主持国家自然科学基金面上项目</w:t>
      </w:r>
      <w:r w:rsidR="00D73F7A">
        <w:rPr>
          <w:rFonts w:ascii="仿宋_GB2312" w:eastAsia="仿宋_GB2312" w:hAnsi="宋体" w:cs="宋体" w:hint="eastAsia"/>
          <w:kern w:val="0"/>
          <w:sz w:val="24"/>
        </w:rPr>
        <w:t xml:space="preserve"> </w:t>
      </w:r>
      <w:r w:rsidRPr="00E4182A">
        <w:rPr>
          <w:rFonts w:ascii="仿宋_GB2312" w:eastAsia="仿宋_GB2312" w:hAnsi="宋体" w:cs="宋体" w:hint="eastAsia"/>
          <w:kern w:val="0"/>
          <w:sz w:val="24"/>
        </w:rPr>
        <w:t>“</w:t>
      </w:r>
      <w:r w:rsidR="00CA11FB" w:rsidRPr="00CA11FB">
        <w:rPr>
          <w:rFonts w:ascii="仿宋_GB2312" w:eastAsia="仿宋_GB2312" w:hAnsi="宋体" w:cs="宋体" w:hint="eastAsia"/>
          <w:kern w:val="0"/>
          <w:sz w:val="24"/>
        </w:rPr>
        <w:t>基于冷原子系综的窄线宽单光子存储实验研究</w:t>
      </w:r>
      <w:r w:rsidRPr="00E4182A">
        <w:rPr>
          <w:rFonts w:ascii="仿宋_GB2312" w:eastAsia="仿宋_GB2312" w:hAnsi="宋体" w:cs="宋体" w:hint="eastAsia"/>
          <w:kern w:val="0"/>
          <w:sz w:val="24"/>
        </w:rPr>
        <w:t>”。</w:t>
      </w:r>
    </w:p>
    <w:p w:rsidR="00E668B3" w:rsidRPr="00E4182A" w:rsidRDefault="00E668B3" w:rsidP="009516F0">
      <w:pPr>
        <w:widowControl/>
        <w:spacing w:line="360" w:lineRule="auto"/>
        <w:ind w:left="480" w:hanging="360"/>
        <w:rPr>
          <w:rFonts w:ascii="仿宋_GB2312" w:eastAsia="仿宋_GB2312" w:hAnsi="宋体" w:cs="宋体" w:hint="eastAsia"/>
          <w:kern w:val="0"/>
          <w:sz w:val="24"/>
        </w:rPr>
      </w:pPr>
      <w:r w:rsidRPr="00E4182A">
        <w:rPr>
          <w:rFonts w:ascii="仿宋_GB2312" w:eastAsia="仿宋_GB2312" w:hAnsi="宋体" w:cs="宋体" w:hint="eastAsia"/>
          <w:kern w:val="0"/>
          <w:sz w:val="24"/>
        </w:rPr>
        <w:lastRenderedPageBreak/>
        <w:t>2．主持国家自然科学基金</w:t>
      </w:r>
      <w:r w:rsidR="00CA11FB">
        <w:rPr>
          <w:rFonts w:ascii="仿宋_GB2312" w:eastAsia="仿宋_GB2312" w:hAnsi="宋体" w:cs="宋体" w:hint="eastAsia"/>
          <w:kern w:val="0"/>
          <w:sz w:val="24"/>
        </w:rPr>
        <w:t>青年基金</w:t>
      </w:r>
      <w:r w:rsidRPr="00E4182A">
        <w:rPr>
          <w:rFonts w:ascii="仿宋_GB2312" w:eastAsia="仿宋_GB2312" w:hAnsi="宋体" w:cs="宋体" w:hint="eastAsia"/>
          <w:kern w:val="0"/>
          <w:sz w:val="24"/>
        </w:rPr>
        <w:t>项目</w:t>
      </w:r>
      <w:r w:rsidR="00D73F7A">
        <w:rPr>
          <w:rFonts w:ascii="仿宋_GB2312" w:eastAsia="仿宋_GB2312" w:hAnsi="宋体" w:cs="宋体" w:hint="eastAsia"/>
          <w:kern w:val="0"/>
          <w:sz w:val="24"/>
        </w:rPr>
        <w:t xml:space="preserve"> </w:t>
      </w:r>
      <w:r w:rsidRPr="00E4182A">
        <w:rPr>
          <w:rFonts w:ascii="仿宋_GB2312" w:eastAsia="仿宋_GB2312" w:hAnsi="宋体" w:cs="宋体" w:hint="eastAsia"/>
          <w:kern w:val="0"/>
          <w:sz w:val="24"/>
        </w:rPr>
        <w:t>“</w:t>
      </w:r>
      <w:r w:rsidR="00CA11FB" w:rsidRPr="00CA11FB">
        <w:rPr>
          <w:rFonts w:ascii="仿宋_GB2312" w:eastAsia="仿宋_GB2312" w:hAnsi="宋体" w:cs="宋体" w:hint="eastAsia"/>
          <w:kern w:val="0"/>
          <w:sz w:val="24"/>
        </w:rPr>
        <w:t>基于冷原子系综的超纠缠窄线宽光子对的研究</w:t>
      </w:r>
      <w:r w:rsidRPr="00E4182A">
        <w:rPr>
          <w:rFonts w:ascii="仿宋_GB2312" w:eastAsia="仿宋_GB2312" w:hAnsi="宋体" w:cs="宋体" w:hint="eastAsia"/>
          <w:kern w:val="0"/>
          <w:sz w:val="24"/>
        </w:rPr>
        <w:t>”。</w:t>
      </w:r>
    </w:p>
    <w:p w:rsidR="00D73F7A" w:rsidRDefault="00E668B3" w:rsidP="00D73F7A">
      <w:pPr>
        <w:widowControl/>
        <w:spacing w:line="360" w:lineRule="auto"/>
        <w:ind w:left="480" w:hanging="360"/>
        <w:rPr>
          <w:rFonts w:eastAsia="仿宋_GB2312" w:hint="eastAsia"/>
          <w:kern w:val="0"/>
          <w:sz w:val="24"/>
        </w:rPr>
      </w:pPr>
      <w:r w:rsidRPr="00E4182A">
        <w:rPr>
          <w:rFonts w:ascii="仿宋_GB2312" w:eastAsia="仿宋_GB2312" w:hAnsi="宋体" w:cs="宋体" w:hint="eastAsia"/>
          <w:kern w:val="0"/>
          <w:sz w:val="24"/>
        </w:rPr>
        <w:t>3．</w:t>
      </w:r>
      <w:r w:rsidR="00D73F7A">
        <w:rPr>
          <w:rFonts w:eastAsia="仿宋_GB2312"/>
          <w:kern w:val="0"/>
          <w:sz w:val="24"/>
        </w:rPr>
        <w:t xml:space="preserve"> </w:t>
      </w:r>
      <w:r w:rsidR="00D73F7A">
        <w:rPr>
          <w:rFonts w:eastAsia="仿宋_GB2312" w:hint="eastAsia"/>
          <w:kern w:val="0"/>
          <w:sz w:val="24"/>
        </w:rPr>
        <w:t>主持省自然科学基金杰出青年基金项目</w:t>
      </w:r>
      <w:r w:rsidR="00D73F7A">
        <w:rPr>
          <w:rFonts w:eastAsia="仿宋_GB2312" w:hint="eastAsia"/>
          <w:kern w:val="0"/>
          <w:sz w:val="24"/>
        </w:rPr>
        <w:t xml:space="preserve"> </w:t>
      </w:r>
      <w:r w:rsidR="00D73F7A">
        <w:rPr>
          <w:rFonts w:eastAsia="仿宋_GB2312" w:hint="eastAsia"/>
          <w:kern w:val="0"/>
          <w:sz w:val="24"/>
        </w:rPr>
        <w:t>“</w:t>
      </w:r>
      <w:r w:rsidR="00D73F7A" w:rsidRPr="00D73F7A">
        <w:rPr>
          <w:rFonts w:eastAsia="仿宋_GB2312" w:hint="eastAsia"/>
          <w:kern w:val="0"/>
          <w:sz w:val="24"/>
        </w:rPr>
        <w:t>基于冷原子的量子信息存储研究</w:t>
      </w:r>
      <w:r w:rsidR="00D73F7A">
        <w:rPr>
          <w:rFonts w:eastAsia="仿宋_GB2312" w:hint="eastAsia"/>
          <w:kern w:val="0"/>
          <w:sz w:val="24"/>
        </w:rPr>
        <w:t>”。</w:t>
      </w:r>
    </w:p>
    <w:p w:rsidR="00D73F7A" w:rsidRDefault="00D73F7A" w:rsidP="00D73F7A">
      <w:pPr>
        <w:widowControl/>
        <w:spacing w:line="360" w:lineRule="auto"/>
        <w:ind w:left="480" w:hanging="360"/>
        <w:rPr>
          <w:rFonts w:eastAsia="仿宋_GB2312" w:hint="eastAsia"/>
          <w:kern w:val="0"/>
          <w:sz w:val="24"/>
        </w:rPr>
      </w:pPr>
    </w:p>
    <w:p w:rsidR="00D73F7A" w:rsidRDefault="00D73F7A" w:rsidP="00D73F7A">
      <w:pPr>
        <w:widowControl/>
        <w:spacing w:line="360" w:lineRule="auto"/>
        <w:ind w:left="480" w:hanging="360"/>
        <w:rPr>
          <w:rFonts w:eastAsia="仿宋_GB2312" w:hint="eastAsia"/>
          <w:kern w:val="0"/>
          <w:sz w:val="24"/>
        </w:rPr>
      </w:pPr>
      <w:r>
        <w:rPr>
          <w:rFonts w:eastAsia="仿宋_GB2312" w:hint="eastAsia"/>
          <w:kern w:val="0"/>
          <w:sz w:val="24"/>
        </w:rPr>
        <w:t xml:space="preserve">4. </w:t>
      </w:r>
      <w:r>
        <w:rPr>
          <w:rFonts w:eastAsia="仿宋_GB2312" w:hint="eastAsia"/>
          <w:kern w:val="0"/>
          <w:sz w:val="24"/>
        </w:rPr>
        <w:t>主持广东省高校优秀青年教师培养项目</w:t>
      </w:r>
      <w:r>
        <w:rPr>
          <w:rFonts w:eastAsia="仿宋_GB2312" w:hint="eastAsia"/>
          <w:kern w:val="0"/>
          <w:sz w:val="24"/>
        </w:rPr>
        <w:t xml:space="preserve"> </w:t>
      </w:r>
      <w:r>
        <w:rPr>
          <w:rFonts w:eastAsia="仿宋_GB2312" w:hint="eastAsia"/>
          <w:kern w:val="0"/>
          <w:sz w:val="24"/>
        </w:rPr>
        <w:t>“</w:t>
      </w:r>
      <w:r w:rsidRPr="00D73F7A">
        <w:rPr>
          <w:rFonts w:eastAsia="仿宋_GB2312" w:hint="eastAsia"/>
          <w:kern w:val="0"/>
          <w:sz w:val="24"/>
        </w:rPr>
        <w:t>基于冷原子系综的量子网络研究</w:t>
      </w:r>
      <w:r>
        <w:rPr>
          <w:rFonts w:eastAsia="仿宋_GB2312" w:hint="eastAsia"/>
          <w:kern w:val="0"/>
          <w:sz w:val="24"/>
        </w:rPr>
        <w:t>”。</w:t>
      </w:r>
    </w:p>
    <w:p w:rsidR="00D73F7A" w:rsidRPr="00D73F7A" w:rsidRDefault="00D73F7A" w:rsidP="00D73F7A">
      <w:pPr>
        <w:widowControl/>
        <w:spacing w:line="360" w:lineRule="auto"/>
        <w:ind w:left="480" w:hanging="360"/>
        <w:rPr>
          <w:rFonts w:eastAsia="仿宋_GB2312"/>
          <w:kern w:val="0"/>
          <w:sz w:val="24"/>
        </w:rPr>
      </w:pPr>
    </w:p>
    <w:p w:rsidR="00E668B3" w:rsidRDefault="00D73F7A" w:rsidP="009516F0">
      <w:pPr>
        <w:widowControl/>
        <w:spacing w:line="360" w:lineRule="auto"/>
        <w:ind w:left="480" w:hanging="360"/>
        <w:rPr>
          <w:rFonts w:eastAsia="仿宋_GB2312" w:hint="eastAsia"/>
          <w:kern w:val="0"/>
          <w:sz w:val="24"/>
        </w:rPr>
      </w:pPr>
      <w:r>
        <w:rPr>
          <w:rFonts w:eastAsia="仿宋_GB2312" w:hint="eastAsia"/>
          <w:kern w:val="0"/>
          <w:sz w:val="24"/>
        </w:rPr>
        <w:t xml:space="preserve">5. </w:t>
      </w:r>
      <w:r>
        <w:rPr>
          <w:rFonts w:eastAsia="仿宋_GB2312" w:hint="eastAsia"/>
          <w:kern w:val="0"/>
          <w:sz w:val="24"/>
        </w:rPr>
        <w:t>主持珠江科技新星项目</w:t>
      </w:r>
      <w:r>
        <w:rPr>
          <w:rFonts w:eastAsia="仿宋_GB2312" w:hint="eastAsia"/>
          <w:kern w:val="0"/>
          <w:sz w:val="24"/>
        </w:rPr>
        <w:t xml:space="preserve"> </w:t>
      </w:r>
      <w:r>
        <w:rPr>
          <w:rFonts w:eastAsia="仿宋_GB2312" w:hint="eastAsia"/>
          <w:kern w:val="0"/>
          <w:sz w:val="24"/>
        </w:rPr>
        <w:t>“</w:t>
      </w:r>
      <w:r w:rsidRPr="00D73F7A">
        <w:rPr>
          <w:rFonts w:eastAsia="仿宋_GB2312" w:hint="eastAsia"/>
          <w:kern w:val="0"/>
          <w:sz w:val="24"/>
        </w:rPr>
        <w:t>小规模量子网络的实验实现</w:t>
      </w:r>
      <w:r>
        <w:rPr>
          <w:rFonts w:eastAsia="仿宋_GB2312" w:hint="eastAsia"/>
          <w:kern w:val="0"/>
          <w:sz w:val="24"/>
        </w:rPr>
        <w:t>”。</w:t>
      </w:r>
    </w:p>
    <w:p w:rsidR="00D73F7A" w:rsidRDefault="00D73F7A" w:rsidP="009516F0">
      <w:pPr>
        <w:widowControl/>
        <w:spacing w:line="360" w:lineRule="auto"/>
        <w:ind w:left="480" w:hanging="360"/>
        <w:rPr>
          <w:rFonts w:eastAsia="仿宋_GB2312" w:hint="eastAsia"/>
          <w:kern w:val="0"/>
          <w:sz w:val="24"/>
        </w:rPr>
      </w:pPr>
    </w:p>
    <w:p w:rsidR="00D73F7A" w:rsidRPr="00D73F7A" w:rsidRDefault="00D73F7A" w:rsidP="009516F0">
      <w:pPr>
        <w:widowControl/>
        <w:spacing w:line="360" w:lineRule="auto"/>
        <w:ind w:left="480" w:hanging="360"/>
        <w:rPr>
          <w:rFonts w:eastAsia="仿宋_GB2312" w:hint="eastAsia"/>
          <w:kern w:val="0"/>
          <w:sz w:val="24"/>
        </w:rPr>
      </w:pPr>
      <w:r>
        <w:rPr>
          <w:rFonts w:eastAsia="仿宋_GB2312" w:hint="eastAsia"/>
          <w:kern w:val="0"/>
          <w:sz w:val="24"/>
        </w:rPr>
        <w:t xml:space="preserve">6. </w:t>
      </w:r>
      <w:r>
        <w:rPr>
          <w:rFonts w:eastAsia="仿宋_GB2312" w:hint="eastAsia"/>
          <w:kern w:val="0"/>
          <w:sz w:val="24"/>
        </w:rPr>
        <w:t>参与国家自然科学基金重大研究计划培养项目</w:t>
      </w:r>
      <w:r>
        <w:rPr>
          <w:rFonts w:eastAsia="仿宋_GB2312" w:hint="eastAsia"/>
          <w:kern w:val="0"/>
          <w:sz w:val="24"/>
        </w:rPr>
        <w:t xml:space="preserve"> </w:t>
      </w:r>
      <w:r>
        <w:rPr>
          <w:rFonts w:eastAsia="仿宋_GB2312" w:hint="eastAsia"/>
          <w:kern w:val="0"/>
          <w:sz w:val="24"/>
        </w:rPr>
        <w:t>“</w:t>
      </w:r>
      <w:r w:rsidRPr="00D73F7A">
        <w:rPr>
          <w:rFonts w:eastAsia="仿宋_GB2312" w:hint="eastAsia"/>
          <w:kern w:val="0"/>
          <w:sz w:val="24"/>
        </w:rPr>
        <w:t>可控波形单光子的产生、探测及其在量子密钥分发中的应用</w:t>
      </w:r>
      <w:r>
        <w:rPr>
          <w:rFonts w:eastAsia="仿宋_GB2312" w:hint="eastAsia"/>
          <w:kern w:val="0"/>
          <w:sz w:val="24"/>
        </w:rPr>
        <w:t>”。</w:t>
      </w:r>
    </w:p>
    <w:p w:rsidR="006C2125" w:rsidRDefault="006C2125" w:rsidP="009516F0">
      <w:pPr>
        <w:widowControl/>
        <w:spacing w:line="360" w:lineRule="auto"/>
        <w:ind w:left="480" w:hanging="360"/>
        <w:rPr>
          <w:rFonts w:eastAsia="仿宋_GB2312" w:hint="eastAsia"/>
          <w:kern w:val="0"/>
          <w:sz w:val="24"/>
        </w:rPr>
      </w:pPr>
    </w:p>
    <w:p w:rsidR="00385377" w:rsidRDefault="00385377" w:rsidP="009516F0">
      <w:pPr>
        <w:widowControl/>
        <w:spacing w:line="360" w:lineRule="auto"/>
        <w:ind w:left="480" w:hanging="360"/>
        <w:rPr>
          <w:rFonts w:eastAsia="仿宋_GB2312" w:hint="eastAsia"/>
          <w:kern w:val="0"/>
          <w:sz w:val="24"/>
        </w:rPr>
      </w:pPr>
    </w:p>
    <w:p w:rsidR="009516F0" w:rsidRPr="00012210" w:rsidRDefault="009516F0" w:rsidP="000B6DE2">
      <w:pPr>
        <w:rPr>
          <w:rFonts w:hint="eastAsia"/>
          <w:sz w:val="24"/>
        </w:rPr>
      </w:pPr>
      <w:r w:rsidRPr="009516F0">
        <w:rPr>
          <w:rFonts w:eastAsia="仿宋_GB2312" w:hint="eastAsia"/>
          <w:kern w:val="0"/>
          <w:sz w:val="28"/>
          <w:szCs w:val="28"/>
        </w:rPr>
        <w:t xml:space="preserve">    </w:t>
      </w:r>
      <w:r w:rsidR="00821EB3" w:rsidRPr="00012210">
        <w:rPr>
          <w:rFonts w:ascii="宋体" w:hAnsi="宋体" w:hint="eastAsia"/>
          <w:b/>
          <w:sz w:val="24"/>
        </w:rPr>
        <w:t>联系方式</w:t>
      </w:r>
      <w:r w:rsidR="00821EB3" w:rsidRPr="00012210">
        <w:rPr>
          <w:rFonts w:ascii="宋体" w:hAnsi="宋体" w:hint="eastAsia"/>
          <w:sz w:val="24"/>
        </w:rPr>
        <w:t>：</w:t>
      </w:r>
      <w:r w:rsidR="00D73F7A">
        <w:rPr>
          <w:rFonts w:hint="eastAsia"/>
          <w:sz w:val="24"/>
        </w:rPr>
        <w:t>yanhui@scnu.edu.cn</w:t>
      </w:r>
    </w:p>
    <w:sectPr w:rsidR="009516F0" w:rsidRPr="00012210" w:rsidSect="00E668B3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03C" w:rsidRDefault="000D103C" w:rsidP="006A1F6E">
      <w:r>
        <w:separator/>
      </w:r>
    </w:p>
  </w:endnote>
  <w:endnote w:type="continuationSeparator" w:id="1">
    <w:p w:rsidR="000D103C" w:rsidRDefault="000D103C" w:rsidP="006A1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NimbusRomNo9L-Me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03C" w:rsidRDefault="000D103C" w:rsidP="006A1F6E">
      <w:r>
        <w:separator/>
      </w:r>
    </w:p>
  </w:footnote>
  <w:footnote w:type="continuationSeparator" w:id="1">
    <w:p w:rsidR="000D103C" w:rsidRDefault="000D103C" w:rsidP="006A1F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68B3"/>
    <w:rsid w:val="00012210"/>
    <w:rsid w:val="000B6DE2"/>
    <w:rsid w:val="000D103C"/>
    <w:rsid w:val="00110D97"/>
    <w:rsid w:val="0012299C"/>
    <w:rsid w:val="001243A3"/>
    <w:rsid w:val="001947D2"/>
    <w:rsid w:val="00385377"/>
    <w:rsid w:val="00422920"/>
    <w:rsid w:val="004E5AAC"/>
    <w:rsid w:val="005F029B"/>
    <w:rsid w:val="006A1F6E"/>
    <w:rsid w:val="006C2125"/>
    <w:rsid w:val="00821EB3"/>
    <w:rsid w:val="009516F0"/>
    <w:rsid w:val="0098200C"/>
    <w:rsid w:val="00B55D4C"/>
    <w:rsid w:val="00CA11FB"/>
    <w:rsid w:val="00D73F7A"/>
    <w:rsid w:val="00E668B3"/>
    <w:rsid w:val="00F3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8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6A1F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A1F6E"/>
    <w:rPr>
      <w:kern w:val="2"/>
      <w:sz w:val="18"/>
      <w:szCs w:val="18"/>
    </w:rPr>
  </w:style>
  <w:style w:type="paragraph" w:styleId="a4">
    <w:name w:val="footer"/>
    <w:basedOn w:val="a"/>
    <w:link w:val="Char0"/>
    <w:rsid w:val="006A1F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A1F6E"/>
    <w:rPr>
      <w:kern w:val="2"/>
      <w:sz w:val="18"/>
      <w:szCs w:val="18"/>
    </w:rPr>
  </w:style>
  <w:style w:type="paragraph" w:styleId="a5">
    <w:name w:val="Balloon Text"/>
    <w:basedOn w:val="a"/>
    <w:link w:val="Char1"/>
    <w:rsid w:val="0098200C"/>
    <w:rPr>
      <w:sz w:val="18"/>
      <w:szCs w:val="18"/>
    </w:rPr>
  </w:style>
  <w:style w:type="character" w:customStyle="1" w:styleId="Char1">
    <w:name w:val="批注框文本 Char"/>
    <w:basedOn w:val="a0"/>
    <w:link w:val="a5"/>
    <w:rsid w:val="0098200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8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411</Words>
  <Characters>2346</Characters>
  <Application>Microsoft Office Word</Application>
  <DocSecurity>0</DocSecurity>
  <Lines>19</Lines>
  <Paragraphs>5</Paragraphs>
  <ScaleCrop>false</ScaleCrop>
  <Company>Lenovo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朱诗亮教授简介</dc:title>
  <dc:creator>Administrators</dc:creator>
  <cp:lastModifiedBy>yanhui</cp:lastModifiedBy>
  <cp:revision>8</cp:revision>
  <dcterms:created xsi:type="dcterms:W3CDTF">2015-10-21T23:01:00Z</dcterms:created>
  <dcterms:modified xsi:type="dcterms:W3CDTF">2015-10-21T23:41:00Z</dcterms:modified>
</cp:coreProperties>
</file>