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E" w:rsidRDefault="004A0F1E">
      <w:pPr>
        <w:widowControl/>
        <w:jc w:val="center"/>
        <w:textAlignment w:val="center"/>
        <w:rPr>
          <w:rFonts w:ascii="华文中宋" w:eastAsia="华文中宋" w:hAnsi="华文中宋" w:cs="宋体"/>
          <w:color w:val="000000"/>
          <w:sz w:val="32"/>
          <w:szCs w:val="32"/>
        </w:rPr>
      </w:pPr>
    </w:p>
    <w:p w:rsidR="00503166" w:rsidRDefault="00322B96">
      <w:pPr>
        <w:widowControl/>
        <w:jc w:val="center"/>
        <w:textAlignment w:val="center"/>
        <w:rPr>
          <w:rFonts w:ascii="华文中宋" w:eastAsia="华文中宋" w:hAnsi="华文中宋" w:cs="宋体"/>
          <w:color w:val="000000"/>
          <w:sz w:val="32"/>
          <w:szCs w:val="32"/>
        </w:rPr>
      </w:pPr>
      <w:r w:rsidRPr="007A124B">
        <w:rPr>
          <w:rFonts w:ascii="华文中宋" w:eastAsia="华文中宋" w:hAnsi="华文中宋" w:cs="宋体" w:hint="eastAsia"/>
          <w:color w:val="000000"/>
          <w:sz w:val="32"/>
          <w:szCs w:val="32"/>
        </w:rPr>
        <w:t>华南师范大学201</w:t>
      </w:r>
      <w:r w:rsidR="008A55DA" w:rsidRPr="007A124B">
        <w:rPr>
          <w:rFonts w:ascii="华文中宋" w:eastAsia="华文中宋" w:hAnsi="华文中宋" w:cs="宋体" w:hint="eastAsia"/>
          <w:color w:val="000000"/>
          <w:sz w:val="32"/>
          <w:szCs w:val="32"/>
        </w:rPr>
        <w:t>8</w:t>
      </w:r>
      <w:r w:rsidRPr="007A124B">
        <w:rPr>
          <w:rFonts w:ascii="华文中宋" w:eastAsia="华文中宋" w:hAnsi="华文中宋" w:cs="宋体" w:hint="eastAsia"/>
          <w:color w:val="000000"/>
          <w:sz w:val="32"/>
          <w:szCs w:val="32"/>
        </w:rPr>
        <w:t>年公开招聘</w:t>
      </w:r>
      <w:r w:rsidR="008A55DA" w:rsidRPr="007A124B">
        <w:rPr>
          <w:rFonts w:ascii="华文中宋" w:eastAsia="华文中宋" w:hAnsi="华文中宋" w:cs="宋体" w:hint="eastAsia"/>
          <w:color w:val="000000"/>
          <w:sz w:val="32"/>
          <w:szCs w:val="32"/>
        </w:rPr>
        <w:t>新疆籍少数民族学生辅导员</w:t>
      </w:r>
      <w:r w:rsidRPr="007A124B">
        <w:rPr>
          <w:rFonts w:ascii="华文中宋" w:eastAsia="华文中宋" w:hAnsi="华文中宋" w:cs="宋体" w:hint="eastAsia"/>
          <w:color w:val="000000"/>
          <w:sz w:val="32"/>
          <w:szCs w:val="32"/>
        </w:rPr>
        <w:t>拟聘人员情况一览表</w:t>
      </w:r>
    </w:p>
    <w:p w:rsidR="004A0F1E" w:rsidRPr="007A124B" w:rsidRDefault="004A0F1E">
      <w:pPr>
        <w:widowControl/>
        <w:jc w:val="center"/>
        <w:textAlignment w:val="center"/>
        <w:rPr>
          <w:rFonts w:ascii="华文中宋" w:eastAsia="华文中宋" w:hAnsi="华文中宋" w:cs="宋体"/>
          <w:color w:val="000000"/>
          <w:sz w:val="32"/>
          <w:szCs w:val="32"/>
        </w:rPr>
      </w:pPr>
    </w:p>
    <w:tbl>
      <w:tblPr>
        <w:tblW w:w="9047" w:type="dxa"/>
        <w:jc w:val="center"/>
        <w:tblInd w:w="-2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6"/>
        <w:gridCol w:w="2623"/>
        <w:gridCol w:w="1134"/>
        <w:gridCol w:w="2739"/>
        <w:gridCol w:w="975"/>
      </w:tblGrid>
      <w:tr w:rsidR="004A0F1E" w:rsidTr="004A0F1E">
        <w:trPr>
          <w:trHeight w:val="532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b/>
                <w:color w:val="000000"/>
                <w:sz w:val="24"/>
                <w:szCs w:val="18"/>
              </w:rPr>
              <w:t>岗位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18"/>
              </w:rPr>
              <w:t>毕业院校、专业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18"/>
              </w:rPr>
              <w:t>总成绩</w:t>
            </w:r>
          </w:p>
        </w:tc>
      </w:tr>
      <w:tr w:rsidR="004A0F1E" w:rsidTr="004A0F1E">
        <w:trPr>
          <w:trHeight w:val="519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 w:rsidP="00412F7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少数民族学生辅导员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 w:rsidP="00412F7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  <w:t>凯丽比努尔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18"/>
              </w:rPr>
              <w:t>·</w:t>
            </w:r>
            <w:r w:rsidRPr="007A124B"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  <w:t>阿卜力米提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 w:rsidP="00412F7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 w:rsidP="00412F7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  <w:t>华南师范大学</w:t>
            </w:r>
          </w:p>
          <w:p w:rsidR="004A0F1E" w:rsidRPr="007A124B" w:rsidRDefault="004A0F1E" w:rsidP="00412F7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  <w:t>心理学（师范）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 w:rsidP="00412F7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 xml:space="preserve">89.86 </w:t>
            </w:r>
          </w:p>
        </w:tc>
      </w:tr>
      <w:tr w:rsidR="004A0F1E" w:rsidTr="004A0F1E">
        <w:trPr>
          <w:trHeight w:val="519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少数民族学生辅导员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 w:rsidP="00645B6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伊力亚尔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18"/>
              </w:rPr>
              <w:t>·</w:t>
            </w:r>
            <w:r w:rsidRPr="007A124B"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伊利哈尔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男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 w:rsidP="008A55D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  <w:t>华南师范大学</w:t>
            </w:r>
          </w:p>
          <w:p w:rsidR="004A0F1E" w:rsidRPr="007A124B" w:rsidRDefault="004A0F1E" w:rsidP="008A55D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  <w:t>思想政治教育（师范）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 xml:space="preserve">88.48 </w:t>
            </w:r>
          </w:p>
        </w:tc>
      </w:tr>
      <w:tr w:rsidR="004A0F1E" w:rsidTr="004A0F1E">
        <w:trPr>
          <w:trHeight w:val="519"/>
          <w:jc w:val="center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 w:rsidP="005149C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 w:rsidRPr="007A124B"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少数民族学生辅导员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 w:rsidP="00645B6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米合班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18"/>
              </w:rPr>
              <w:t>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库尔班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女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Default="004A0F1E" w:rsidP="008A55D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  <w:t>新疆师范大学</w:t>
            </w:r>
          </w:p>
          <w:p w:rsidR="004A0F1E" w:rsidRPr="007A124B" w:rsidRDefault="004A0F1E" w:rsidP="008A55DA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18"/>
              </w:rPr>
              <w:t>地理科学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1E" w:rsidRPr="007A124B" w:rsidRDefault="004A0F1E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18"/>
              </w:rPr>
              <w:t>85.94</w:t>
            </w:r>
          </w:p>
        </w:tc>
      </w:tr>
    </w:tbl>
    <w:p w:rsidR="00322B96" w:rsidRDefault="00322B96"/>
    <w:sectPr w:rsidR="00322B96" w:rsidSect="004A0F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5A" w:rsidRDefault="004B3A5A" w:rsidP="008A55DA">
      <w:r>
        <w:separator/>
      </w:r>
    </w:p>
  </w:endnote>
  <w:endnote w:type="continuationSeparator" w:id="0">
    <w:p w:rsidR="004B3A5A" w:rsidRDefault="004B3A5A" w:rsidP="008A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5A" w:rsidRDefault="004B3A5A" w:rsidP="008A55DA">
      <w:r>
        <w:separator/>
      </w:r>
    </w:p>
  </w:footnote>
  <w:footnote w:type="continuationSeparator" w:id="0">
    <w:p w:rsidR="004B3A5A" w:rsidRDefault="004B3A5A" w:rsidP="008A5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5DA"/>
    <w:rsid w:val="000D7783"/>
    <w:rsid w:val="00161FBF"/>
    <w:rsid w:val="0025676B"/>
    <w:rsid w:val="00305179"/>
    <w:rsid w:val="00322B96"/>
    <w:rsid w:val="004A0F1E"/>
    <w:rsid w:val="004B3A5A"/>
    <w:rsid w:val="004E00B7"/>
    <w:rsid w:val="00503166"/>
    <w:rsid w:val="00645B6C"/>
    <w:rsid w:val="006F5CA6"/>
    <w:rsid w:val="00777C18"/>
    <w:rsid w:val="007A124B"/>
    <w:rsid w:val="007B4230"/>
    <w:rsid w:val="008A55DA"/>
    <w:rsid w:val="00917308"/>
    <w:rsid w:val="00D05C4F"/>
    <w:rsid w:val="00DC09C8"/>
    <w:rsid w:val="0E086CE5"/>
    <w:rsid w:val="20EC2656"/>
    <w:rsid w:val="46305F23"/>
    <w:rsid w:val="7604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5DA"/>
    <w:rPr>
      <w:kern w:val="2"/>
      <w:sz w:val="18"/>
      <w:szCs w:val="18"/>
    </w:rPr>
  </w:style>
  <w:style w:type="paragraph" w:styleId="a4">
    <w:name w:val="footer"/>
    <w:basedOn w:val="a"/>
    <w:link w:val="Char0"/>
    <w:rsid w:val="008A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5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谢晓东</cp:lastModifiedBy>
  <cp:revision>2</cp:revision>
  <cp:lastPrinted>2018-01-25T07:11:00Z</cp:lastPrinted>
  <dcterms:created xsi:type="dcterms:W3CDTF">2018-02-07T13:53:00Z</dcterms:created>
  <dcterms:modified xsi:type="dcterms:W3CDTF">2018-02-07T13:53:00Z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