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F3" w:rsidRDefault="002B58F3"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A03B9F" w:rsidRDefault="0092763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A03B9F" w:rsidRDefault="009276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第十一批综设实验项目一览表</w:t>
      </w:r>
    </w:p>
    <w:tbl>
      <w:tblPr>
        <w:tblW w:w="8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3600"/>
        <w:gridCol w:w="2331"/>
        <w:gridCol w:w="900"/>
      </w:tblGrid>
      <w:tr w:rsidR="00A03B9F">
        <w:trPr>
          <w:trHeight w:val="63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排序</w:t>
            </w:r>
          </w:p>
        </w:tc>
        <w:tc>
          <w:tcPr>
            <w:tcW w:w="1080" w:type="dxa"/>
            <w:vAlign w:val="center"/>
          </w:tcPr>
          <w:p w:rsidR="00A03B9F" w:rsidRDefault="0092763B">
            <w:pPr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院系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所属课程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项目</w:t>
            </w:r>
          </w:p>
          <w:p w:rsidR="00A03B9F" w:rsidRDefault="0092763B">
            <w:pPr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负责人</w:t>
            </w:r>
          </w:p>
        </w:tc>
      </w:tr>
      <w:tr w:rsidR="00A03B9F">
        <w:trPr>
          <w:trHeight w:val="11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教育信息技术中心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photoshop图像创意设计（专题作品）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Photoshop图形图像处理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李丽萍</w:t>
            </w: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利用数据库进行管理信息系统设计与开发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数据库原理（基于Access）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刘冬杰</w:t>
            </w:r>
          </w:p>
        </w:tc>
      </w:tr>
      <w:tr w:rsidR="00A03B9F">
        <w:trPr>
          <w:trHeight w:val="14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基于PBL项目驱动模式的网站协同开发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网页制作基础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郭锂</w:t>
            </w:r>
          </w:p>
        </w:tc>
      </w:tr>
      <w:tr w:rsidR="00A03B9F">
        <w:trPr>
          <w:trHeight w:val="27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ind w:firstLineChars="400" w:firstLine="8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基于微课程的《电子商务概论》教学实验应用模式研究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电子商务概论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蔡韶华</w:t>
            </w:r>
          </w:p>
        </w:tc>
      </w:tr>
      <w:tr w:rsidR="00A03B9F">
        <w:trPr>
          <w:trHeight w:val="27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地理科学学院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湛江野外地理信息综合识别实验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中国区域地理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张正栋</w:t>
            </w:r>
          </w:p>
        </w:tc>
      </w:tr>
      <w:tr w:rsidR="00A03B9F">
        <w:trPr>
          <w:trHeight w:val="26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庐山植被类型及演替模拟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植物地理学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张林英</w:t>
            </w:r>
          </w:p>
        </w:tc>
      </w:tr>
      <w:tr w:rsidR="00A03B9F">
        <w:trPr>
          <w:trHeight w:val="24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遥感在土地利用信息提取中的应用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遥感概论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梅志雄</w:t>
            </w:r>
          </w:p>
        </w:tc>
      </w:tr>
      <w:tr w:rsidR="00A03B9F">
        <w:trPr>
          <w:trHeight w:val="24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空间数据分析与建模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地理信息系统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李卫红</w:t>
            </w:r>
          </w:p>
        </w:tc>
      </w:tr>
      <w:tr w:rsidR="00A03B9F">
        <w:trPr>
          <w:trHeight w:val="23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landMIS土地利用规划系统及其实操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土地利用与规划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郭程轩</w:t>
            </w:r>
          </w:p>
        </w:tc>
      </w:tr>
      <w:tr w:rsidR="00A03B9F">
        <w:trPr>
          <w:trHeight w:val="201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城市地表环境遥感调查与制图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遥感数字图像处理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崔锋艳</w:t>
            </w:r>
          </w:p>
        </w:tc>
      </w:tr>
      <w:tr w:rsidR="00A03B9F">
        <w:trPr>
          <w:trHeight w:val="21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模拟法庭综合训练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模拟法庭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曾二秀</w:t>
            </w:r>
          </w:p>
        </w:tc>
      </w:tr>
      <w:tr w:rsidR="00A03B9F">
        <w:trPr>
          <w:trHeight w:val="20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信息光电子科技学院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直流稳压电源的设计制作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电路基础实验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陈更生</w:t>
            </w:r>
          </w:p>
        </w:tc>
      </w:tr>
      <w:tr w:rsidR="00A03B9F">
        <w:trPr>
          <w:trHeight w:val="19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13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数字音频信号传输系统的研究与设计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通信原理实验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崔虎</w:t>
            </w:r>
          </w:p>
        </w:tc>
      </w:tr>
      <w:tr w:rsidR="00A03B9F">
        <w:trPr>
          <w:trHeight w:val="18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14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基于F-P腔选模的单纵模He-Ne激光器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激光原理实验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刘胜德</w:t>
            </w:r>
          </w:p>
        </w:tc>
      </w:tr>
      <w:tr w:rsidR="00A03B9F">
        <w:trPr>
          <w:trHeight w:val="17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15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基于Zemax系列模式的单透镜设计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工程光学实验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钟丽云</w:t>
            </w:r>
          </w:p>
        </w:tc>
      </w:tr>
      <w:tr w:rsidR="00A03B9F">
        <w:trPr>
          <w:trHeight w:val="7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16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化学与环境学院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新鲜蔬菜中铁元素含量的测定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分析化学实验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胡小刚</w:t>
            </w:r>
          </w:p>
        </w:tc>
      </w:tr>
      <w:tr w:rsidR="00A03B9F">
        <w:trPr>
          <w:trHeight w:val="14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17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茶叶中咖啡因的提取、鉴定和含量分析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仪器分析实验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曹玉娟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18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物理共混制备功能高分子材料及其性能研究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高分子材料成型工艺实验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马立军</w:t>
            </w:r>
          </w:p>
        </w:tc>
      </w:tr>
      <w:tr w:rsidR="00A03B9F">
        <w:trPr>
          <w:trHeight w:val="11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19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中学化学改进型实验案例设计(设计性)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化学实验教学研究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肖常磊</w:t>
            </w:r>
          </w:p>
        </w:tc>
      </w:tr>
      <w:tr w:rsidR="00A03B9F">
        <w:trPr>
          <w:trHeight w:val="12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20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溶胶的制备、纯化及其光电性质研究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物理化学实验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</w:t>
            </w:r>
            <w:r>
              <w:rPr>
                <w:rFonts w:ascii="宋体" w:hAnsi="宋体"/>
                <w:sz w:val="18"/>
                <w:szCs w:val="18"/>
              </w:rPr>
              <w:t>信</w:t>
            </w:r>
          </w:p>
        </w:tc>
      </w:tr>
      <w:tr w:rsidR="00A03B9F">
        <w:trPr>
          <w:trHeight w:val="251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21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污泥过滤脱水—污泥比阻的测定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固体废物处理与处置实验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李耀威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22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无机混凝剂改性-聚合硅酸铁铝(PSAF)的制备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综合化学实验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吕向红</w:t>
            </w:r>
          </w:p>
        </w:tc>
      </w:tr>
      <w:tr w:rsidR="00A03B9F">
        <w:trPr>
          <w:trHeight w:val="23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23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葡萄糖酸锌的制备探索和组成分析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无机化学实验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区泳聪</w:t>
            </w:r>
          </w:p>
        </w:tc>
      </w:tr>
      <w:tr w:rsidR="00A03B9F">
        <w:trPr>
          <w:trHeight w:val="22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24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土壤矿物对抗生素的吸附作用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环境化学实验（环境科学本科专业）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吴宏海</w:t>
            </w:r>
          </w:p>
        </w:tc>
      </w:tr>
      <w:tr w:rsidR="00A03B9F">
        <w:trPr>
          <w:trHeight w:val="22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污水生化处理与深度除磷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水污染控制工程实验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晏晓敏</w:t>
            </w:r>
          </w:p>
        </w:tc>
      </w:tr>
      <w:tr w:rsidR="00A03B9F">
        <w:trPr>
          <w:trHeight w:val="19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26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官洲河水中总有机碳的测定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环境监测实验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张秋云</w:t>
            </w:r>
          </w:p>
        </w:tc>
      </w:tr>
      <w:tr w:rsidR="00A03B9F">
        <w:trPr>
          <w:trHeight w:val="20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27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金属催化的多组分Biginelli反应研究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有机化学实验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朱育林</w:t>
            </w:r>
          </w:p>
        </w:tc>
      </w:tr>
      <w:tr w:rsidR="00A03B9F">
        <w:trPr>
          <w:trHeight w:val="145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28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TINY语言编译器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编译</w:t>
            </w:r>
            <w:r>
              <w:rPr>
                <w:rFonts w:ascii="宋体" w:hAnsi="宋体"/>
                <w:sz w:val="18"/>
                <w:szCs w:val="18"/>
              </w:rPr>
              <w:t>原理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黄煜廉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29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文本的压缩与解压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</w:t>
            </w:r>
            <w:r>
              <w:rPr>
                <w:rFonts w:ascii="宋体" w:hAnsi="宋体"/>
                <w:sz w:val="18"/>
                <w:szCs w:val="18"/>
              </w:rPr>
              <w:t>结构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黄煜廉</w:t>
            </w:r>
          </w:p>
        </w:tc>
      </w:tr>
      <w:tr w:rsidR="00A03B9F">
        <w:trPr>
          <w:trHeight w:val="173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数字电子钟的设计与实现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数字逻辑电路实验课程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钟群锋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lastRenderedPageBreak/>
              <w:t>31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</w:t>
            </w:r>
            <w:r>
              <w:rPr>
                <w:rFonts w:ascii="宋体" w:hAnsi="宋体"/>
                <w:sz w:val="18"/>
                <w:szCs w:val="18"/>
              </w:rPr>
              <w:t>生态系统仿真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程序</w:t>
            </w:r>
            <w:r>
              <w:rPr>
                <w:rFonts w:ascii="宋体" w:hAnsi="宋体"/>
                <w:sz w:val="18"/>
                <w:szCs w:val="18"/>
              </w:rPr>
              <w:t>设计实验</w:t>
            </w: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杨志强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lastRenderedPageBreak/>
              <w:t>32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股票交易系统的设计与实现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软件设计案例分析与软件工程实践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曹阳</w:t>
            </w:r>
          </w:p>
        </w:tc>
      </w:tr>
      <w:tr w:rsidR="00A03B9F">
        <w:trPr>
          <w:trHeight w:val="20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33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静态路由综合实验设计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计算机网络实验课程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张奇支</w:t>
            </w:r>
          </w:p>
        </w:tc>
      </w:tr>
      <w:tr w:rsidR="00A03B9F">
        <w:trPr>
          <w:trHeight w:val="18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34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教育信息技术学院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电视作品创作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《电视节目制作》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林秀瑜</w:t>
            </w:r>
          </w:p>
        </w:tc>
      </w:tr>
      <w:tr w:rsidR="00A03B9F">
        <w:trPr>
          <w:trHeight w:val="18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35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Flash</w:t>
            </w:r>
            <w:r>
              <w:rPr>
                <w:rFonts w:ascii="宋体" w:hAnsi="宋体" w:hint="eastAsia"/>
                <w:sz w:val="18"/>
                <w:szCs w:val="18"/>
              </w:rPr>
              <w:t>动画综合作品的设计与制作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/>
                <w:sz w:val="18"/>
                <w:szCs w:val="18"/>
              </w:rPr>
              <w:t>FLASH</w:t>
            </w:r>
            <w:r>
              <w:rPr>
                <w:rFonts w:ascii="宋体" w:hAnsi="宋体" w:hint="eastAsia"/>
                <w:sz w:val="18"/>
                <w:szCs w:val="18"/>
              </w:rPr>
              <w:t>动画设计》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刘繁华</w:t>
            </w:r>
          </w:p>
        </w:tc>
      </w:tr>
      <w:tr w:rsidR="00A03B9F">
        <w:trPr>
          <w:trHeight w:val="16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36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数字影音作品创作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《数字影音制作》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蓝辉强</w:t>
            </w:r>
          </w:p>
        </w:tc>
      </w:tr>
      <w:tr w:rsidR="00A03B9F">
        <w:trPr>
          <w:trHeight w:val="16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37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电视新闻评论节目主持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《电视节目主持人》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睢凌</w:t>
            </w:r>
          </w:p>
        </w:tc>
      </w:tr>
      <w:tr w:rsidR="00A03B9F">
        <w:trPr>
          <w:trHeight w:val="14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38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户外广告设计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《广告设计与创作实验课》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莫丹丹</w:t>
            </w:r>
          </w:p>
        </w:tc>
      </w:tr>
      <w:tr w:rsidR="00A03B9F">
        <w:trPr>
          <w:trHeight w:val="14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39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广告创意制作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广告实务运作实验课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李斐飞</w:t>
            </w:r>
          </w:p>
        </w:tc>
      </w:tr>
      <w:tr w:rsidR="00A03B9F">
        <w:trPr>
          <w:trHeight w:val="12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三维图形设计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网络教学资源开发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姚彬</w:t>
            </w:r>
          </w:p>
        </w:tc>
      </w:tr>
      <w:tr w:rsidR="00A03B9F">
        <w:trPr>
          <w:trHeight w:val="168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41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影片综合分析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《拉片实验》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林秀瑜</w:t>
            </w:r>
          </w:p>
        </w:tc>
      </w:tr>
      <w:tr w:rsidR="00A03B9F">
        <w:trPr>
          <w:trHeight w:val="10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42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机器人创意竞赛方案设计与实现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机器人原理与应用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何庆</w:t>
            </w:r>
          </w:p>
        </w:tc>
      </w:tr>
      <w:tr w:rsidR="00A03B9F">
        <w:trPr>
          <w:trHeight w:val="9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43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基于空间思维的建筑、景观模型设计及制作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模型工艺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袁剑锋</w:t>
            </w:r>
          </w:p>
        </w:tc>
      </w:tr>
      <w:tr w:rsidR="00A03B9F">
        <w:trPr>
          <w:trHeight w:val="138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44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三维动画技术应用于舞台美术设计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电影美术与舞台美术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蔡雨明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45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泥偶动画综合创作设计实验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雕塑与陶艺基础、摄影语言、动画角色造型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巩冰</w:t>
            </w:r>
          </w:p>
        </w:tc>
      </w:tr>
      <w:tr w:rsidR="00A03B9F">
        <w:trPr>
          <w:trHeight w:val="22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46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综合材料绘画</w:t>
            </w:r>
            <w:r>
              <w:rPr>
                <w:rFonts w:ascii="宋体" w:hAnsi="宋体"/>
                <w:sz w:val="18"/>
                <w:szCs w:val="18"/>
              </w:rPr>
              <w:t>——</w:t>
            </w:r>
            <w:r>
              <w:rPr>
                <w:rFonts w:ascii="宋体" w:hAnsi="宋体" w:hint="eastAsia"/>
                <w:sz w:val="18"/>
                <w:szCs w:val="18"/>
              </w:rPr>
              <w:t>概念书籍创作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综合材料绘画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肖映河</w:t>
            </w:r>
          </w:p>
        </w:tc>
      </w:tr>
      <w:tr w:rsidR="00A03B9F">
        <w:trPr>
          <w:trHeight w:val="19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47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展示设计创新综合实验课程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展示设计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李倜</w:t>
            </w:r>
          </w:p>
        </w:tc>
      </w:tr>
      <w:tr w:rsidR="00A03B9F">
        <w:trPr>
          <w:trHeight w:val="20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48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新媒介和综合材料在插画设计</w:t>
            </w:r>
          </w:p>
        </w:tc>
        <w:tc>
          <w:tcPr>
            <w:tcW w:w="2331" w:type="dxa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图形与插画设计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黄敏</w:t>
            </w:r>
          </w:p>
        </w:tc>
      </w:tr>
      <w:tr w:rsidR="00A03B9F">
        <w:trPr>
          <w:trHeight w:val="176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49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书籍的数字化阅读设计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书籍设计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孙鹏</w:t>
            </w:r>
          </w:p>
        </w:tc>
      </w:tr>
      <w:tr w:rsidR="00A03B9F">
        <w:trPr>
          <w:trHeight w:val="18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50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晾霸智能电动晾衣系统的创新设计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家电设计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于敏洁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51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体育科学学院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不同负荷方式及环境的变化对血氧饱和度的影响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运动生理学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李焕春</w:t>
            </w:r>
          </w:p>
        </w:tc>
      </w:tr>
      <w:tr w:rsidR="00A03B9F">
        <w:trPr>
          <w:trHeight w:val="15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52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体育动作的解剖学分析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运动解剖学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陈小琼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53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身体功能动作诊断与个性化健身、训练方案设计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运动技术分析与诊断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张秀丽</w:t>
            </w:r>
          </w:p>
        </w:tc>
      </w:tr>
      <w:tr w:rsidR="00A03B9F">
        <w:trPr>
          <w:trHeight w:val="12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54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运动的短时记忆评价设计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体育心理学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曾芃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55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生命科学学院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植物根际微生物群落结构和功能研究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生物学基础实验（一）</w:t>
            </w:r>
          </w:p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之 微生物学实验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谷峻</w:t>
            </w:r>
          </w:p>
        </w:tc>
      </w:tr>
      <w:tr w:rsidR="00A03B9F">
        <w:trPr>
          <w:trHeight w:val="118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56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蝴蝶多样性调查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动物学实验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庆宁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57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不同耕作方式对土壤生化活性的影响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生物学基础实验（一）之 生物化学实验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罗刚跃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58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利用彗星实验分析细胞核损伤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遗传学实验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何风华</w:t>
            </w:r>
          </w:p>
        </w:tc>
      </w:tr>
      <w:tr w:rsidR="00A03B9F">
        <w:trPr>
          <w:trHeight w:val="40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59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不同植物生长调节物质对烟草叶片愈伤组织诱导和分化的影响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细胞工程实验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黄胜琴</w:t>
            </w:r>
          </w:p>
        </w:tc>
      </w:tr>
      <w:tr w:rsidR="00A03B9F">
        <w:trPr>
          <w:trHeight w:val="295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60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Ｎ、Ｐ、Ｋ等必需元素在玉米生长中的作用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植物生理学实验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黄胜琴</w:t>
            </w:r>
          </w:p>
        </w:tc>
      </w:tr>
      <w:tr w:rsidR="00A03B9F">
        <w:trPr>
          <w:trHeight w:val="27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61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植物蛋白酶SDS-PAGE电泳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生物化学实验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徐杰</w:t>
            </w:r>
          </w:p>
        </w:tc>
      </w:tr>
      <w:tr w:rsidR="00A03B9F">
        <w:trPr>
          <w:trHeight w:val="275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62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某种植物形态与解剖结构的观察研究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植物学实验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林正眉</w:t>
            </w:r>
          </w:p>
        </w:tc>
      </w:tr>
      <w:tr w:rsidR="00A03B9F">
        <w:trPr>
          <w:trHeight w:val="251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63</w:t>
            </w:r>
          </w:p>
        </w:tc>
        <w:tc>
          <w:tcPr>
            <w:tcW w:w="1080" w:type="dxa"/>
            <w:vMerge w:val="restart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物理与电信工程学院</w:t>
            </w: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低功率弱超声光栅衍射特性研究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近代物理实验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黄佐华</w:t>
            </w:r>
          </w:p>
        </w:tc>
      </w:tr>
      <w:tr w:rsidR="00A03B9F">
        <w:trPr>
          <w:trHeight w:val="255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64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简易音频均衡器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电子电路实验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钟清华</w:t>
            </w:r>
          </w:p>
        </w:tc>
      </w:tr>
      <w:tr w:rsidR="00A03B9F">
        <w:trPr>
          <w:trHeight w:val="24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65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运动生理信号检测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电子系统设计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钟清华</w:t>
            </w:r>
          </w:p>
        </w:tc>
      </w:tr>
      <w:tr w:rsidR="00A03B9F">
        <w:trPr>
          <w:trHeight w:val="22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lastRenderedPageBreak/>
              <w:t>66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网络环境构建与</w:t>
            </w:r>
            <w:r>
              <w:rPr>
                <w:rFonts w:ascii="宋体" w:hAnsi="宋体"/>
                <w:sz w:val="18"/>
                <w:szCs w:val="18"/>
              </w:rPr>
              <w:t>TCP/IP</w:t>
            </w:r>
            <w:r>
              <w:rPr>
                <w:rFonts w:ascii="宋体" w:hAnsi="宋体" w:hint="eastAsia"/>
                <w:sz w:val="18"/>
                <w:szCs w:val="18"/>
              </w:rPr>
              <w:t>协议簇分析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计算机网络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宋晖</w:t>
            </w:r>
          </w:p>
        </w:tc>
      </w:tr>
      <w:tr w:rsidR="00A03B9F">
        <w:trPr>
          <w:trHeight w:val="22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lastRenderedPageBreak/>
              <w:t>67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</w:t>
            </w:r>
            <w:r>
              <w:rPr>
                <w:rFonts w:ascii="宋体" w:hAnsi="宋体"/>
                <w:sz w:val="18"/>
                <w:szCs w:val="18"/>
              </w:rPr>
              <w:t>Halcon</w:t>
            </w:r>
            <w:r>
              <w:rPr>
                <w:rFonts w:ascii="宋体" w:hAnsi="宋体" w:hint="eastAsia"/>
                <w:sz w:val="18"/>
                <w:szCs w:val="18"/>
              </w:rPr>
              <w:t>的机器视觉检测系统设计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电子测量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胡晓晖</w:t>
            </w:r>
          </w:p>
        </w:tc>
      </w:tr>
      <w:tr w:rsidR="00A03B9F">
        <w:trPr>
          <w:trHeight w:val="199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68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本局呼叫数据配置设计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通信技术实验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朱燕平</w:t>
            </w:r>
          </w:p>
        </w:tc>
      </w:tr>
      <w:tr w:rsidR="00A03B9F">
        <w:trPr>
          <w:trHeight w:val="20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69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互感电路的观测与应用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电路分析基础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王剑莹</w:t>
            </w:r>
          </w:p>
        </w:tc>
      </w:tr>
      <w:tr w:rsidR="00A03B9F">
        <w:trPr>
          <w:trHeight w:val="180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70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数字调制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解调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通信系统原理实验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雅小冰</w:t>
            </w:r>
          </w:p>
        </w:tc>
      </w:tr>
      <w:tr w:rsidR="00A03B9F">
        <w:trPr>
          <w:trHeight w:val="184"/>
        </w:trPr>
        <w:tc>
          <w:tcPr>
            <w:tcW w:w="540" w:type="dxa"/>
            <w:vAlign w:val="center"/>
          </w:tcPr>
          <w:p w:rsidR="00A03B9F" w:rsidRDefault="009276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0"/>
              </w:rPr>
              <w:t>71</w:t>
            </w:r>
          </w:p>
        </w:tc>
        <w:tc>
          <w:tcPr>
            <w:tcW w:w="1080" w:type="dxa"/>
            <w:vMerge/>
            <w:vAlign w:val="center"/>
          </w:tcPr>
          <w:p w:rsidR="00A03B9F" w:rsidRDefault="00A03B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3B9F" w:rsidRDefault="0092763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</w:t>
            </w:r>
            <w:r>
              <w:rPr>
                <w:rFonts w:ascii="宋体" w:hAnsi="宋体"/>
                <w:sz w:val="18"/>
                <w:szCs w:val="18"/>
              </w:rPr>
              <w:t>PASCO</w:t>
            </w:r>
            <w:r>
              <w:rPr>
                <w:rFonts w:ascii="宋体" w:hAnsi="宋体" w:hint="eastAsia"/>
                <w:sz w:val="18"/>
                <w:szCs w:val="18"/>
              </w:rPr>
              <w:t>平台的小学科学探究性实验</w:t>
            </w:r>
          </w:p>
        </w:tc>
        <w:tc>
          <w:tcPr>
            <w:tcW w:w="2331" w:type="dxa"/>
            <w:vAlign w:val="center"/>
          </w:tcPr>
          <w:p w:rsidR="00A03B9F" w:rsidRDefault="009276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小学科学教学法实验</w:t>
            </w:r>
          </w:p>
        </w:tc>
        <w:tc>
          <w:tcPr>
            <w:tcW w:w="900" w:type="dxa"/>
            <w:vAlign w:val="center"/>
          </w:tcPr>
          <w:p w:rsidR="00A03B9F" w:rsidRDefault="00927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李德安</w:t>
            </w:r>
          </w:p>
        </w:tc>
      </w:tr>
    </w:tbl>
    <w:p w:rsidR="00A03B9F" w:rsidRDefault="00A03B9F"/>
    <w:p w:rsidR="00A03B9F" w:rsidRDefault="00A03B9F"/>
    <w:p w:rsidR="00A03B9F" w:rsidRDefault="0092763B">
      <w:pPr>
        <w:rPr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A03B9F" w:rsidRDefault="00A03B9F">
      <w:pPr>
        <w:spacing w:beforeLines="50" w:before="156" w:afterLines="50" w:after="156"/>
        <w:jc w:val="center"/>
        <w:rPr>
          <w:sz w:val="52"/>
          <w:szCs w:val="32"/>
        </w:rPr>
      </w:pPr>
    </w:p>
    <w:p w:rsidR="00A03B9F" w:rsidRDefault="0092763B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sz w:val="52"/>
          <w:szCs w:val="52"/>
        </w:rPr>
        <w:t>华南师范大学</w:t>
      </w:r>
      <w:r>
        <w:rPr>
          <w:rFonts w:hint="eastAsia"/>
          <w:b/>
          <w:bCs/>
          <w:sz w:val="52"/>
          <w:szCs w:val="52"/>
        </w:rPr>
        <w:t>综合性、设计性实验</w:t>
      </w:r>
    </w:p>
    <w:p w:rsidR="00A03B9F" w:rsidRDefault="0092763B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项目结题验收报告书</w:t>
      </w:r>
    </w:p>
    <w:p w:rsidR="00A03B9F" w:rsidRDefault="00A03B9F">
      <w:pPr>
        <w:jc w:val="center"/>
        <w:rPr>
          <w:sz w:val="52"/>
          <w:szCs w:val="52"/>
        </w:rPr>
      </w:pPr>
    </w:p>
    <w:p w:rsidR="00A03B9F" w:rsidRDefault="00A03B9F">
      <w:pPr>
        <w:jc w:val="center"/>
        <w:rPr>
          <w:sz w:val="52"/>
          <w:szCs w:val="52"/>
        </w:rPr>
      </w:pPr>
    </w:p>
    <w:p w:rsidR="00A03B9F" w:rsidRDefault="00A03B9F">
      <w:pPr>
        <w:jc w:val="center"/>
        <w:rPr>
          <w:sz w:val="52"/>
          <w:szCs w:val="52"/>
        </w:rPr>
      </w:pP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所属课程名称：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（签名）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负责人所在单位：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依托实验室：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　　　月　　　日</w:t>
      </w: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92763B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华南师范大学教务处制</w:t>
      </w:r>
    </w:p>
    <w:p w:rsidR="00A03B9F" w:rsidRDefault="0092763B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二〇二〇年三月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31"/>
        <w:gridCol w:w="194"/>
        <w:gridCol w:w="26"/>
        <w:gridCol w:w="1157"/>
        <w:gridCol w:w="822"/>
        <w:gridCol w:w="990"/>
        <w:gridCol w:w="176"/>
        <w:gridCol w:w="431"/>
        <w:gridCol w:w="383"/>
        <w:gridCol w:w="332"/>
        <w:gridCol w:w="1260"/>
        <w:gridCol w:w="1392"/>
      </w:tblGrid>
      <w:tr w:rsidR="00A03B9F">
        <w:tc>
          <w:tcPr>
            <w:tcW w:w="1359" w:type="dxa"/>
            <w:gridSpan w:val="2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lastRenderedPageBreak/>
              <w:t>实验项目名称</w:t>
            </w:r>
          </w:p>
        </w:tc>
        <w:tc>
          <w:tcPr>
            <w:tcW w:w="4511" w:type="dxa"/>
            <w:gridSpan w:val="9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1392" w:type="dxa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综合性□</w:t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设计性□</w:t>
            </w:r>
          </w:p>
        </w:tc>
      </w:tr>
      <w:tr w:rsidR="00A03B9F">
        <w:trPr>
          <w:trHeight w:val="444"/>
        </w:trPr>
        <w:tc>
          <w:tcPr>
            <w:tcW w:w="1359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4511" w:type="dxa"/>
            <w:gridSpan w:val="9"/>
            <w:vAlign w:val="center"/>
          </w:tcPr>
          <w:p w:rsidR="00A03B9F" w:rsidRDefault="0092763B">
            <w:pPr>
              <w:spacing w:line="240" w:lineRule="exact"/>
              <w:ind w:leftChars="-50" w:left="-105" w:rightChars="-50" w:right="-105" w:firstLineChars="500" w:firstLine="990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1260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trHeight w:val="450"/>
        </w:trPr>
        <w:tc>
          <w:tcPr>
            <w:tcW w:w="1359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3365" w:type="dxa"/>
            <w:gridSpan w:val="6"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2652" w:type="dxa"/>
            <w:gridSpan w:val="2"/>
            <w:vAlign w:val="center"/>
          </w:tcPr>
          <w:p w:rsidR="00A03B9F" w:rsidRDefault="0092763B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必修□　选修□</w:t>
            </w:r>
          </w:p>
        </w:tc>
      </w:tr>
      <w:tr w:rsidR="00A03B9F">
        <w:trPr>
          <w:trHeight w:val="467"/>
        </w:trPr>
        <w:tc>
          <w:tcPr>
            <w:tcW w:w="1359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3365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开出时间</w:t>
            </w:r>
          </w:p>
        </w:tc>
        <w:tc>
          <w:tcPr>
            <w:tcW w:w="2652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377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990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联系</w:t>
            </w:r>
          </w:p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电话</w:t>
            </w:r>
          </w:p>
        </w:tc>
        <w:tc>
          <w:tcPr>
            <w:tcW w:w="2984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567"/>
        </w:trPr>
        <w:tc>
          <w:tcPr>
            <w:tcW w:w="428" w:type="dxa"/>
            <w:vMerge w:val="restart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参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加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人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1151" w:type="dxa"/>
            <w:gridSpan w:val="3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157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22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3572" w:type="dxa"/>
            <w:gridSpan w:val="6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1392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签    名</w:t>
            </w:r>
          </w:p>
        </w:tc>
      </w:tr>
      <w:tr w:rsidR="00A03B9F">
        <w:trPr>
          <w:cantSplit/>
          <w:trHeight w:val="347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29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313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289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292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311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301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30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435"/>
        </w:trPr>
        <w:tc>
          <w:tcPr>
            <w:tcW w:w="428" w:type="dxa"/>
            <w:vMerge w:val="restart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内</w:t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容</w:t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及</w:t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开设情况</w:t>
            </w:r>
          </w:p>
        </w:tc>
        <w:tc>
          <w:tcPr>
            <w:tcW w:w="8094" w:type="dxa"/>
            <w:gridSpan w:val="12"/>
          </w:tcPr>
          <w:p w:rsidR="00A03B9F" w:rsidRDefault="0092763B"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实验对象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111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2、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实验目的和要求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A03B9F">
        <w:trPr>
          <w:cantSplit/>
          <w:trHeight w:val="69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3、实验内容和涉及知识点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45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4、2015年至今实验项目开设情况：（包括各学年实验项目开出的学时，学生人数）</w:t>
            </w:r>
          </w:p>
        </w:tc>
      </w:tr>
      <w:tr w:rsidR="00A03B9F">
        <w:trPr>
          <w:cantSplit/>
          <w:trHeight w:val="45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实验项目开出学时</w:t>
            </w:r>
          </w:p>
        </w:tc>
        <w:tc>
          <w:tcPr>
            <w:tcW w:w="3367" w:type="dxa"/>
            <w:gridSpan w:val="4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学生人数</w:t>
            </w:r>
          </w:p>
        </w:tc>
      </w:tr>
      <w:tr w:rsidR="00A03B9F">
        <w:trPr>
          <w:cantSplit/>
          <w:trHeight w:val="45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2015学年</w:t>
            </w:r>
          </w:p>
        </w:tc>
        <w:tc>
          <w:tcPr>
            <w:tcW w:w="3602" w:type="dxa"/>
            <w:gridSpan w:val="6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453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2016学年</w:t>
            </w:r>
          </w:p>
        </w:tc>
        <w:tc>
          <w:tcPr>
            <w:tcW w:w="3602" w:type="dxa"/>
            <w:gridSpan w:val="6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46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2017学年</w:t>
            </w:r>
          </w:p>
        </w:tc>
        <w:tc>
          <w:tcPr>
            <w:tcW w:w="3602" w:type="dxa"/>
            <w:gridSpan w:val="6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46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2018学年</w:t>
            </w:r>
          </w:p>
        </w:tc>
        <w:tc>
          <w:tcPr>
            <w:tcW w:w="3602" w:type="dxa"/>
            <w:gridSpan w:val="6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429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2019学年</w:t>
            </w:r>
          </w:p>
        </w:tc>
        <w:tc>
          <w:tcPr>
            <w:tcW w:w="3602" w:type="dxa"/>
            <w:gridSpan w:val="6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2171"/>
        </w:trPr>
        <w:tc>
          <w:tcPr>
            <w:tcW w:w="428" w:type="dxa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lastRenderedPageBreak/>
              <w:t>项目特色</w:t>
            </w:r>
          </w:p>
        </w:tc>
        <w:tc>
          <w:tcPr>
            <w:tcW w:w="8094" w:type="dxa"/>
            <w:gridSpan w:val="12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与传统实验相比该项目具有的特色和先进性，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A03B9F">
        <w:trPr>
          <w:trHeight w:val="6998"/>
        </w:trPr>
        <w:tc>
          <w:tcPr>
            <w:tcW w:w="428" w:type="dxa"/>
            <w:vMerge w:val="restart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教学效果及成果</w:t>
            </w:r>
          </w:p>
        </w:tc>
        <w:tc>
          <w:tcPr>
            <w:tcW w:w="8094" w:type="dxa"/>
            <w:gridSpan w:val="12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取得的实验教学效果和教学成果：</w:t>
            </w:r>
          </w:p>
        </w:tc>
      </w:tr>
      <w:tr w:rsidR="00A03B9F">
        <w:trPr>
          <w:cantSplit/>
          <w:trHeight w:val="1539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A03B9F" w:rsidRDefault="00A03B9F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相关的论文或文献：</w:t>
            </w:r>
          </w:p>
        </w:tc>
      </w:tr>
      <w:tr w:rsidR="00A03B9F">
        <w:trPr>
          <w:cantSplit/>
          <w:trHeight w:val="2942"/>
        </w:trPr>
        <w:tc>
          <w:tcPr>
            <w:tcW w:w="428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项目</w:t>
            </w:r>
          </w:p>
          <w:p w:rsidR="00A03B9F" w:rsidRDefault="0092763B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的改进</w:t>
            </w:r>
          </w:p>
        </w:tc>
        <w:tc>
          <w:tcPr>
            <w:tcW w:w="8094" w:type="dxa"/>
            <w:gridSpan w:val="12"/>
          </w:tcPr>
          <w:p w:rsidR="00A03B9F" w:rsidRDefault="00A03B9F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实验项目存在的问题及建议</w:t>
            </w:r>
          </w:p>
        </w:tc>
      </w:tr>
      <w:tr w:rsidR="00A03B9F">
        <w:trPr>
          <w:cantSplit/>
          <w:trHeight w:val="2497"/>
        </w:trPr>
        <w:tc>
          <w:tcPr>
            <w:tcW w:w="428" w:type="dxa"/>
            <w:vMerge w:val="restart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/>
              </w:rPr>
              <w:lastRenderedPageBreak/>
              <w:br w:type="page"/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评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价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意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094" w:type="dxa"/>
            <w:gridSpan w:val="1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实验室或课程主任（负责人）意见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自评等级：（优良中差）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A03B9F" w:rsidRDefault="0092763B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A03B9F">
        <w:trPr>
          <w:cantSplit/>
          <w:trHeight w:val="188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单位意见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ind w:firstLineChars="1950" w:firstLine="409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                 （盖章）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 w:rsidR="00A03B9F">
        <w:trPr>
          <w:cantSplit/>
          <w:trHeight w:val="1752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92763B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专家意见</w:t>
            </w: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评定等级：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92763B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A03B9F" w:rsidRDefault="0092763B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A03B9F">
        <w:trPr>
          <w:cantSplit/>
          <w:trHeight w:val="1758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教务处意见</w:t>
            </w: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ind w:firstLineChars="2550" w:firstLine="5355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 w:rsidR="00A03B9F" w:rsidRDefault="0092763B"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　　月　　日</w:t>
            </w:r>
          </w:p>
        </w:tc>
      </w:tr>
    </w:tbl>
    <w:p w:rsidR="00A03B9F" w:rsidRDefault="00A03B9F">
      <w:pPr>
        <w:sectPr w:rsidR="00A03B9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03B9F" w:rsidRDefault="0092763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:rsidR="00A03B9F" w:rsidRDefault="009276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华南师范大学第十批综合性、设计性实验结题项目汇总表</w:t>
      </w:r>
    </w:p>
    <w:p w:rsidR="00A03B9F" w:rsidRDefault="0092763B">
      <w:pPr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学院名称：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44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620"/>
        <w:gridCol w:w="900"/>
      </w:tblGrid>
      <w:tr w:rsidR="00A03B9F">
        <w:trPr>
          <w:trHeight w:val="300"/>
        </w:trPr>
        <w:tc>
          <w:tcPr>
            <w:tcW w:w="540" w:type="dxa"/>
            <w:vMerge w:val="restart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实验项目名称</w:t>
            </w:r>
          </w:p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1440" w:type="dxa"/>
            <w:vMerge w:val="restart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所属课程</w:t>
            </w:r>
          </w:p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900" w:type="dxa"/>
            <w:vMerge w:val="restart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7200" w:type="dxa"/>
            <w:gridSpan w:val="10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项目开设情况</w:t>
            </w:r>
          </w:p>
        </w:tc>
        <w:tc>
          <w:tcPr>
            <w:tcW w:w="1620" w:type="dxa"/>
            <w:vMerge w:val="restart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项目取得的教学效果和成果</w:t>
            </w:r>
          </w:p>
        </w:tc>
        <w:tc>
          <w:tcPr>
            <w:tcW w:w="900" w:type="dxa"/>
            <w:vMerge w:val="restart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学院评定等级</w:t>
            </w:r>
          </w:p>
        </w:tc>
      </w:tr>
      <w:tr w:rsidR="00A03B9F">
        <w:trPr>
          <w:trHeight w:val="290"/>
        </w:trPr>
        <w:tc>
          <w:tcPr>
            <w:tcW w:w="540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2015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2016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2017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2019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62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3B9F">
        <w:trPr>
          <w:trHeight w:val="225"/>
        </w:trPr>
        <w:tc>
          <w:tcPr>
            <w:tcW w:w="540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A03B9F" w:rsidRDefault="009276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62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03B9F" w:rsidRDefault="00A03B9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3B9F">
        <w:trPr>
          <w:trHeight w:val="893"/>
        </w:trPr>
        <w:tc>
          <w:tcPr>
            <w:tcW w:w="540" w:type="dxa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</w:tr>
      <w:tr w:rsidR="00A03B9F">
        <w:trPr>
          <w:trHeight w:val="932"/>
        </w:trPr>
        <w:tc>
          <w:tcPr>
            <w:tcW w:w="540" w:type="dxa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</w:tr>
      <w:tr w:rsidR="00A03B9F">
        <w:trPr>
          <w:trHeight w:val="932"/>
        </w:trPr>
        <w:tc>
          <w:tcPr>
            <w:tcW w:w="540" w:type="dxa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</w:tr>
      <w:tr w:rsidR="00A03B9F">
        <w:trPr>
          <w:trHeight w:val="916"/>
        </w:trPr>
        <w:tc>
          <w:tcPr>
            <w:tcW w:w="540" w:type="dxa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</w:tr>
      <w:tr w:rsidR="00A03B9F">
        <w:trPr>
          <w:trHeight w:val="916"/>
        </w:trPr>
        <w:tc>
          <w:tcPr>
            <w:tcW w:w="540" w:type="dxa"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3B9F" w:rsidRDefault="00A03B9F">
            <w:pPr>
              <w:jc w:val="center"/>
              <w:rPr>
                <w:b/>
                <w:sz w:val="24"/>
              </w:rPr>
            </w:pPr>
          </w:p>
        </w:tc>
      </w:tr>
    </w:tbl>
    <w:p w:rsidR="00A03B9F" w:rsidRDefault="0092763B">
      <w:pPr>
        <w:rPr>
          <w:b/>
          <w:szCs w:val="21"/>
        </w:rPr>
      </w:pPr>
      <w:r>
        <w:rPr>
          <w:rFonts w:hint="eastAsia"/>
          <w:b/>
          <w:szCs w:val="21"/>
        </w:rPr>
        <w:t>*</w:t>
      </w:r>
      <w:r>
        <w:rPr>
          <w:rFonts w:hint="eastAsia"/>
          <w:b/>
          <w:szCs w:val="21"/>
        </w:rPr>
        <w:t>注：实验项目性质指“综合性”或“设计性”；课程性质指“必修”或“选修”。</w:t>
      </w:r>
    </w:p>
    <w:p w:rsidR="00A03B9F" w:rsidRDefault="00A03B9F">
      <w:pPr>
        <w:jc w:val="center"/>
        <w:rPr>
          <w:b/>
          <w:szCs w:val="21"/>
        </w:rPr>
        <w:sectPr w:rsidR="00A03B9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03B9F" w:rsidRDefault="0092763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4</w:t>
      </w:r>
    </w:p>
    <w:p w:rsidR="00A03B9F" w:rsidRDefault="00A03B9F">
      <w:pPr>
        <w:spacing w:beforeLines="50" w:before="156" w:afterLines="50" w:after="156"/>
        <w:jc w:val="center"/>
        <w:rPr>
          <w:sz w:val="52"/>
          <w:szCs w:val="32"/>
        </w:rPr>
      </w:pPr>
    </w:p>
    <w:p w:rsidR="00A03B9F" w:rsidRDefault="0092763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sz w:val="48"/>
          <w:szCs w:val="48"/>
        </w:rPr>
        <w:t>华南师范大学</w:t>
      </w:r>
      <w:r>
        <w:rPr>
          <w:rFonts w:hint="eastAsia"/>
          <w:b/>
          <w:bCs/>
          <w:sz w:val="48"/>
          <w:szCs w:val="48"/>
        </w:rPr>
        <w:t>综合性、设计性实验项目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申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报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书</w:t>
      </w:r>
    </w:p>
    <w:p w:rsidR="00A03B9F" w:rsidRDefault="00A03B9F">
      <w:pPr>
        <w:jc w:val="center"/>
        <w:rPr>
          <w:sz w:val="52"/>
          <w:szCs w:val="52"/>
        </w:rPr>
      </w:pPr>
    </w:p>
    <w:p w:rsidR="00A03B9F" w:rsidRDefault="00A03B9F">
      <w:pPr>
        <w:jc w:val="center"/>
        <w:rPr>
          <w:sz w:val="52"/>
          <w:szCs w:val="52"/>
        </w:rPr>
      </w:pPr>
    </w:p>
    <w:p w:rsidR="00A03B9F" w:rsidRDefault="00A03B9F">
      <w:pPr>
        <w:jc w:val="center"/>
        <w:rPr>
          <w:sz w:val="52"/>
          <w:szCs w:val="52"/>
        </w:rPr>
      </w:pP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所属课程名称：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（签名）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负责人所在单位：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依托实验室：</w:t>
      </w:r>
    </w:p>
    <w:p w:rsidR="00A03B9F" w:rsidRDefault="0092763B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　　　月　　　日</w:t>
      </w: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A03B9F">
      <w:pPr>
        <w:rPr>
          <w:szCs w:val="21"/>
        </w:rPr>
      </w:pPr>
    </w:p>
    <w:p w:rsidR="00A03B9F" w:rsidRDefault="0092763B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华南师范大学教务处制</w:t>
      </w:r>
    </w:p>
    <w:p w:rsidR="00A03B9F" w:rsidRDefault="0092763B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二〇二〇年三月</w:t>
      </w:r>
    </w:p>
    <w:p w:rsidR="00A03B9F" w:rsidRDefault="00A03B9F">
      <w:pPr>
        <w:jc w:val="center"/>
        <w:rPr>
          <w:rFonts w:ascii="宋体" w:hAnsi="宋体"/>
          <w:bCs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660"/>
        <w:gridCol w:w="278"/>
        <w:gridCol w:w="177"/>
        <w:gridCol w:w="36"/>
        <w:gridCol w:w="148"/>
        <w:gridCol w:w="1009"/>
        <w:gridCol w:w="973"/>
        <w:gridCol w:w="187"/>
        <w:gridCol w:w="651"/>
        <w:gridCol w:w="174"/>
        <w:gridCol w:w="966"/>
        <w:gridCol w:w="360"/>
        <w:gridCol w:w="160"/>
        <w:gridCol w:w="556"/>
        <w:gridCol w:w="603"/>
        <w:gridCol w:w="1156"/>
      </w:tblGrid>
      <w:tr w:rsidR="00A03B9F">
        <w:tc>
          <w:tcPr>
            <w:tcW w:w="1543" w:type="dxa"/>
            <w:gridSpan w:val="4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504" w:type="dxa"/>
            <w:gridSpan w:val="9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1156" w:type="dxa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综合性□</w:t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设计性□</w:t>
            </w:r>
          </w:p>
        </w:tc>
      </w:tr>
      <w:tr w:rsidR="00A03B9F">
        <w:trPr>
          <w:trHeight w:val="444"/>
        </w:trPr>
        <w:tc>
          <w:tcPr>
            <w:tcW w:w="1543" w:type="dxa"/>
            <w:gridSpan w:val="4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4504" w:type="dxa"/>
            <w:gridSpan w:val="9"/>
            <w:vAlign w:val="center"/>
          </w:tcPr>
          <w:p w:rsidR="00A03B9F" w:rsidRDefault="0092763B">
            <w:pPr>
              <w:spacing w:line="240" w:lineRule="exact"/>
              <w:ind w:leftChars="-50" w:left="-105" w:rightChars="-50" w:right="-105" w:firstLineChars="500" w:firstLine="990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1319" w:type="dxa"/>
            <w:gridSpan w:val="3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trHeight w:val="450"/>
        </w:trPr>
        <w:tc>
          <w:tcPr>
            <w:tcW w:w="1543" w:type="dxa"/>
            <w:gridSpan w:val="4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3178" w:type="dxa"/>
            <w:gridSpan w:val="7"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2475" w:type="dxa"/>
            <w:gridSpan w:val="4"/>
            <w:vAlign w:val="center"/>
          </w:tcPr>
          <w:p w:rsidR="00A03B9F" w:rsidRDefault="0092763B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必修□　选修□</w:t>
            </w:r>
          </w:p>
        </w:tc>
      </w:tr>
      <w:tr w:rsidR="00A03B9F">
        <w:trPr>
          <w:trHeight w:val="450"/>
        </w:trPr>
        <w:tc>
          <w:tcPr>
            <w:tcW w:w="1727" w:type="dxa"/>
            <w:gridSpan w:val="6"/>
            <w:vMerge w:val="restart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所属的实验课程中已有的综设实验项目名称/批次</w:t>
            </w:r>
          </w:p>
        </w:tc>
        <w:tc>
          <w:tcPr>
            <w:tcW w:w="5036" w:type="dxa"/>
            <w:gridSpan w:val="9"/>
            <w:vAlign w:val="center"/>
          </w:tcPr>
          <w:p w:rsidR="00A03B9F" w:rsidRDefault="0092763B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（1）</w:t>
            </w:r>
          </w:p>
        </w:tc>
        <w:tc>
          <w:tcPr>
            <w:tcW w:w="1759" w:type="dxa"/>
            <w:gridSpan w:val="2"/>
            <w:vAlign w:val="center"/>
          </w:tcPr>
          <w:p w:rsidR="00A03B9F" w:rsidRDefault="0092763B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r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A03B9F">
        <w:trPr>
          <w:trHeight w:val="450"/>
        </w:trPr>
        <w:tc>
          <w:tcPr>
            <w:tcW w:w="1727" w:type="dxa"/>
            <w:gridSpan w:val="6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5036" w:type="dxa"/>
            <w:gridSpan w:val="9"/>
            <w:vAlign w:val="center"/>
          </w:tcPr>
          <w:p w:rsidR="00A03B9F" w:rsidRDefault="0092763B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（2）</w:t>
            </w:r>
          </w:p>
        </w:tc>
        <w:tc>
          <w:tcPr>
            <w:tcW w:w="1759" w:type="dxa"/>
            <w:gridSpan w:val="2"/>
            <w:vAlign w:val="center"/>
          </w:tcPr>
          <w:p w:rsidR="00A03B9F" w:rsidRDefault="0092763B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r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A03B9F">
        <w:trPr>
          <w:trHeight w:val="450"/>
        </w:trPr>
        <w:tc>
          <w:tcPr>
            <w:tcW w:w="1727" w:type="dxa"/>
            <w:gridSpan w:val="6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5036" w:type="dxa"/>
            <w:gridSpan w:val="9"/>
            <w:vAlign w:val="center"/>
          </w:tcPr>
          <w:p w:rsidR="00A03B9F" w:rsidRDefault="0092763B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（3）</w:t>
            </w:r>
          </w:p>
        </w:tc>
        <w:tc>
          <w:tcPr>
            <w:tcW w:w="1759" w:type="dxa"/>
            <w:gridSpan w:val="2"/>
            <w:vAlign w:val="center"/>
          </w:tcPr>
          <w:p w:rsidR="00A03B9F" w:rsidRDefault="0092763B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r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A03B9F">
        <w:trPr>
          <w:trHeight w:val="467"/>
        </w:trPr>
        <w:tc>
          <w:tcPr>
            <w:tcW w:w="1366" w:type="dxa"/>
            <w:gridSpan w:val="3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3355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拟开出时间</w:t>
            </w:r>
          </w:p>
        </w:tc>
        <w:tc>
          <w:tcPr>
            <w:tcW w:w="2475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418"/>
        </w:trPr>
        <w:tc>
          <w:tcPr>
            <w:tcW w:w="1366" w:type="dxa"/>
            <w:gridSpan w:val="3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370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838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567"/>
        </w:trPr>
        <w:tc>
          <w:tcPr>
            <w:tcW w:w="428" w:type="dxa"/>
            <w:vMerge w:val="restart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参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加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人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1151" w:type="dxa"/>
            <w:gridSpan w:val="4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157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973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3657" w:type="dxa"/>
            <w:gridSpan w:val="8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1156" w:type="dxa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签  名</w:t>
            </w:r>
          </w:p>
        </w:tc>
      </w:tr>
      <w:tr w:rsidR="00A03B9F">
        <w:trPr>
          <w:cantSplit/>
          <w:trHeight w:val="347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29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313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289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292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311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301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30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A03B9F">
        <w:trPr>
          <w:cantSplit/>
          <w:trHeight w:val="825"/>
        </w:trPr>
        <w:tc>
          <w:tcPr>
            <w:tcW w:w="428" w:type="dxa"/>
            <w:vMerge w:val="restart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内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容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及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施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办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法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1、拟开设对象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124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2、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实验目的和要求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A03B9F">
        <w:trPr>
          <w:cantSplit/>
          <w:trHeight w:val="93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3、实验内容和涉及知识点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168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4、拟采用的实验指导方式、教学方法和手段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108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5、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拟采用的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实验结果评价办法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cantSplit/>
          <w:trHeight w:val="652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6、开设实验存在问题、拟解决方法及需支持的条件</w:t>
            </w:r>
          </w:p>
        </w:tc>
      </w:tr>
      <w:tr w:rsidR="00A03B9F">
        <w:trPr>
          <w:trHeight w:val="4215"/>
        </w:trPr>
        <w:tc>
          <w:tcPr>
            <w:tcW w:w="428" w:type="dxa"/>
            <w:vMerge w:val="restart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项目特色及预期取得的教学效果及成果</w:t>
            </w:r>
          </w:p>
        </w:tc>
        <w:tc>
          <w:tcPr>
            <w:tcW w:w="8094" w:type="dxa"/>
            <w:gridSpan w:val="16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1、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与传统实验相比该项目具有的特色和先进性，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A03B9F">
        <w:trPr>
          <w:trHeight w:val="127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2、已取得的实验教学效果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A03B9F">
        <w:trPr>
          <w:trHeight w:val="169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A03B9F">
        <w:trPr>
          <w:trHeight w:val="312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3、预期取得的实验教学效果和成果（作为未来结题的重要参考依据）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A03B9F">
        <w:trPr>
          <w:cantSplit/>
          <w:trHeight w:val="2679"/>
        </w:trPr>
        <w:tc>
          <w:tcPr>
            <w:tcW w:w="428" w:type="dxa"/>
            <w:vMerge w:val="restart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项目开设基础</w:t>
            </w:r>
          </w:p>
        </w:tc>
        <w:tc>
          <w:tcPr>
            <w:tcW w:w="8094" w:type="dxa"/>
            <w:gridSpan w:val="16"/>
          </w:tcPr>
          <w:p w:rsidR="00A03B9F" w:rsidRDefault="0092763B">
            <w:pPr>
              <w:widowControl/>
              <w:jc w:val="lef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1</w:t>
            </w:r>
            <w:r>
              <w:rPr>
                <w:rFonts w:hint="eastAsia"/>
                <w:b/>
                <w:color w:val="000000"/>
                <w:szCs w:val="18"/>
              </w:rPr>
              <w:t>、工作基础</w:t>
            </w:r>
            <w:r>
              <w:rPr>
                <w:rFonts w:hint="eastAsia"/>
                <w:color w:val="000000"/>
                <w:szCs w:val="18"/>
              </w:rPr>
              <w:t>（教学水平、指导能力、实验条件及环境类似实验开设情况）</w:t>
            </w:r>
          </w:p>
          <w:p w:rsidR="00A03B9F" w:rsidRDefault="00A03B9F">
            <w:pPr>
              <w:widowControl/>
              <w:jc w:val="left"/>
              <w:rPr>
                <w:color w:val="000000"/>
                <w:szCs w:val="18"/>
              </w:rPr>
            </w:pPr>
          </w:p>
          <w:p w:rsidR="00A03B9F" w:rsidRDefault="00A03B9F">
            <w:pPr>
              <w:widowControl/>
              <w:jc w:val="left"/>
              <w:rPr>
                <w:color w:val="000000"/>
                <w:szCs w:val="18"/>
              </w:rPr>
            </w:pPr>
          </w:p>
          <w:p w:rsidR="00A03B9F" w:rsidRDefault="00A03B9F">
            <w:pPr>
              <w:widowControl/>
              <w:jc w:val="left"/>
              <w:rPr>
                <w:color w:val="000000"/>
                <w:szCs w:val="18"/>
              </w:rPr>
            </w:pPr>
          </w:p>
          <w:p w:rsidR="00A03B9F" w:rsidRDefault="00A03B9F">
            <w:pPr>
              <w:widowControl/>
              <w:jc w:val="left"/>
              <w:rPr>
                <w:color w:val="000000"/>
                <w:szCs w:val="18"/>
              </w:rPr>
            </w:pPr>
          </w:p>
          <w:p w:rsidR="00A03B9F" w:rsidRDefault="00A03B9F">
            <w:pPr>
              <w:widowControl/>
              <w:jc w:val="left"/>
              <w:rPr>
                <w:color w:val="000000"/>
                <w:szCs w:val="18"/>
              </w:rPr>
            </w:pPr>
          </w:p>
          <w:p w:rsidR="00A03B9F" w:rsidRDefault="00A03B9F">
            <w:pPr>
              <w:widowControl/>
              <w:jc w:val="lef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2</w:t>
            </w:r>
            <w:r>
              <w:rPr>
                <w:rFonts w:hint="eastAsia"/>
                <w:b/>
                <w:color w:val="000000"/>
                <w:szCs w:val="18"/>
              </w:rPr>
              <w:t>、已有主要仪器设备（采购中的请在备注栏内注明）</w:t>
            </w:r>
          </w:p>
        </w:tc>
      </w:tr>
      <w:tr w:rsidR="00A03B9F">
        <w:trPr>
          <w:cantSplit/>
          <w:trHeight w:val="27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序号</w:t>
            </w:r>
          </w:p>
        </w:tc>
        <w:tc>
          <w:tcPr>
            <w:tcW w:w="2808" w:type="dxa"/>
            <w:gridSpan w:val="7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名称</w:t>
            </w:r>
          </w:p>
        </w:tc>
        <w:tc>
          <w:tcPr>
            <w:tcW w:w="2311" w:type="dxa"/>
            <w:gridSpan w:val="5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型号规格</w:t>
            </w:r>
          </w:p>
        </w:tc>
        <w:tc>
          <w:tcPr>
            <w:tcW w:w="1159" w:type="dxa"/>
            <w:gridSpan w:val="2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数量</w:t>
            </w:r>
          </w:p>
        </w:tc>
        <w:tc>
          <w:tcPr>
            <w:tcW w:w="1156" w:type="dxa"/>
            <w:vAlign w:val="center"/>
          </w:tcPr>
          <w:p w:rsidR="00A03B9F" w:rsidRDefault="0092763B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备注</w:t>
            </w:r>
          </w:p>
        </w:tc>
      </w:tr>
      <w:tr w:rsidR="00A03B9F">
        <w:trPr>
          <w:cantSplit/>
          <w:trHeight w:val="34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A03B9F">
        <w:trPr>
          <w:cantSplit/>
          <w:trHeight w:val="30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A03B9F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A03B9F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A03B9F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A03B9F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A03B9F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A03B9F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A03B9F">
        <w:trPr>
          <w:cantSplit/>
          <w:trHeight w:val="2497"/>
        </w:trPr>
        <w:tc>
          <w:tcPr>
            <w:tcW w:w="428" w:type="dxa"/>
            <w:vMerge w:val="restart"/>
            <w:vAlign w:val="center"/>
          </w:tcPr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/>
              </w:rPr>
              <w:lastRenderedPageBreak/>
              <w:br w:type="page"/>
            </w: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评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审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意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094" w:type="dxa"/>
            <w:gridSpan w:val="1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实验室或课程主任（负责人）意见</w:t>
            </w:r>
            <w:r>
              <w:rPr>
                <w:rFonts w:ascii="宋体" w:hAnsi="宋体" w:hint="eastAsia"/>
                <w:bCs/>
                <w:color w:val="000000"/>
                <w:szCs w:val="18"/>
              </w:rPr>
              <w:t>（请说明该实验项目开设条件是否具备）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A03B9F" w:rsidRDefault="0092763B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A03B9F">
        <w:trPr>
          <w:cantSplit/>
          <w:trHeight w:val="1880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单位意见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评定等级：评定等级：（分优、良、中、差）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ind w:firstLineChars="1950" w:firstLine="409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                 （盖章）</w:t>
            </w:r>
          </w:p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A03B9F" w:rsidRDefault="0092763B"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 w:rsidR="00A03B9F">
        <w:trPr>
          <w:cantSplit/>
          <w:trHeight w:val="1752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92763B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评审专家意见</w:t>
            </w: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评定等级：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A03B9F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03B9F" w:rsidRDefault="0092763B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A03B9F" w:rsidRDefault="0092763B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A03B9F">
        <w:trPr>
          <w:cantSplit/>
          <w:trHeight w:val="1758"/>
        </w:trPr>
        <w:tc>
          <w:tcPr>
            <w:tcW w:w="428" w:type="dxa"/>
            <w:vMerge/>
            <w:vAlign w:val="center"/>
          </w:tcPr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A03B9F" w:rsidRDefault="00A03B9F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教务处意见</w:t>
            </w: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A03B9F">
            <w:pPr>
              <w:spacing w:line="240" w:lineRule="exact"/>
              <w:rPr>
                <w:color w:val="000000"/>
                <w:szCs w:val="18"/>
              </w:rPr>
            </w:pPr>
          </w:p>
          <w:p w:rsidR="00A03B9F" w:rsidRDefault="0092763B">
            <w:pPr>
              <w:spacing w:line="240" w:lineRule="exact"/>
              <w:ind w:firstLineChars="2550" w:firstLine="5355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 w:rsidR="00A03B9F" w:rsidRDefault="0092763B"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　　月　　日</w:t>
            </w:r>
          </w:p>
        </w:tc>
      </w:tr>
    </w:tbl>
    <w:p w:rsidR="00A03B9F" w:rsidRDefault="00A03B9F"/>
    <w:p w:rsidR="00A03B9F" w:rsidRDefault="00A03B9F">
      <w:pPr>
        <w:sectPr w:rsidR="00A03B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03B9F" w:rsidRDefault="0092763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：</w:t>
      </w:r>
    </w:p>
    <w:p w:rsidR="00A03B9F" w:rsidRDefault="009276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第十六批综合性、设计性实验申报汇总表</w:t>
      </w:r>
    </w:p>
    <w:p w:rsidR="00A03B9F" w:rsidRDefault="0092763B">
      <w:pPr>
        <w:rPr>
          <w:b/>
          <w:sz w:val="24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4"/>
        </w:rPr>
        <w:t>学院名称：（签章）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2160"/>
        <w:gridCol w:w="1620"/>
        <w:gridCol w:w="1080"/>
        <w:gridCol w:w="2700"/>
        <w:gridCol w:w="2520"/>
        <w:gridCol w:w="1260"/>
      </w:tblGrid>
      <w:tr w:rsidR="00A03B9F">
        <w:trPr>
          <w:trHeight w:val="630"/>
        </w:trPr>
        <w:tc>
          <w:tcPr>
            <w:tcW w:w="540" w:type="dxa"/>
            <w:vAlign w:val="center"/>
          </w:tcPr>
          <w:p w:rsidR="00A03B9F" w:rsidRDefault="009276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排序</w:t>
            </w:r>
          </w:p>
        </w:tc>
        <w:tc>
          <w:tcPr>
            <w:tcW w:w="2160" w:type="dxa"/>
            <w:vAlign w:val="center"/>
          </w:tcPr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所属课程</w:t>
            </w:r>
          </w:p>
        </w:tc>
        <w:tc>
          <w:tcPr>
            <w:tcW w:w="1620" w:type="dxa"/>
            <w:vAlign w:val="center"/>
          </w:tcPr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（必修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选修）</w:t>
            </w:r>
          </w:p>
        </w:tc>
        <w:tc>
          <w:tcPr>
            <w:tcW w:w="1080" w:type="dxa"/>
            <w:vAlign w:val="center"/>
          </w:tcPr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2700" w:type="dxa"/>
            <w:vAlign w:val="center"/>
          </w:tcPr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项目性质</w:t>
            </w:r>
          </w:p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替换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原项目名称</w:t>
            </w:r>
            <w:r>
              <w:rPr>
                <w:rFonts w:hint="eastAsia"/>
                <w:b/>
                <w:szCs w:val="21"/>
              </w:rPr>
              <w:t xml:space="preserve">) </w:t>
            </w:r>
          </w:p>
        </w:tc>
        <w:tc>
          <w:tcPr>
            <w:tcW w:w="2520" w:type="dxa"/>
            <w:vAlign w:val="center"/>
          </w:tcPr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1260" w:type="dxa"/>
            <w:vAlign w:val="center"/>
          </w:tcPr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A03B9F" w:rsidRDefault="00927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</w:t>
            </w: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03B9F">
        <w:trPr>
          <w:trHeight w:val="435"/>
        </w:trPr>
        <w:tc>
          <w:tcPr>
            <w:tcW w:w="54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3B9F" w:rsidRDefault="00A03B9F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A03B9F" w:rsidRDefault="00A03B9F">
      <w:pPr>
        <w:rPr>
          <w:color w:val="FF0000"/>
          <w:sz w:val="24"/>
        </w:rPr>
      </w:pPr>
    </w:p>
    <w:p w:rsidR="00A03B9F" w:rsidRDefault="0092763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主管领导签名：</w:t>
      </w:r>
      <w:r>
        <w:rPr>
          <w:rFonts w:hint="eastAsia"/>
          <w:color w:val="000000"/>
          <w:sz w:val="24"/>
        </w:rPr>
        <w:t xml:space="preserve">              </w:t>
      </w:r>
    </w:p>
    <w:p w:rsidR="00A03B9F" w:rsidRDefault="0092763B">
      <w:r>
        <w:rPr>
          <w:rFonts w:hint="eastAsia"/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</w:p>
    <w:sectPr w:rsidR="00A03B9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99" w:rsidRDefault="005D2C99">
      <w:r>
        <w:separator/>
      </w:r>
    </w:p>
  </w:endnote>
  <w:endnote w:type="continuationSeparator" w:id="0">
    <w:p w:rsidR="005D2C99" w:rsidRDefault="005D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9F" w:rsidRDefault="0092763B">
    <w:pPr>
      <w:pStyle w:val="a5"/>
      <w:jc w:val="right"/>
    </w:pPr>
    <w:r>
      <w:rPr>
        <w:rFonts w:hint="eastAsia"/>
      </w:rPr>
      <w:t>—</w:t>
    </w:r>
    <w:r>
      <w:rPr>
        <w:rStyle w:val="a9"/>
        <w:rFonts w:ascii="宋体" w:hAnsi="宋体"/>
        <w:sz w:val="32"/>
        <w:szCs w:val="32"/>
      </w:rPr>
      <w:fldChar w:fldCharType="begin"/>
    </w:r>
    <w:r>
      <w:rPr>
        <w:rStyle w:val="a9"/>
        <w:rFonts w:ascii="宋体" w:hAnsi="宋体"/>
        <w:sz w:val="32"/>
        <w:szCs w:val="32"/>
      </w:rPr>
      <w:instrText xml:space="preserve"> PAGE </w:instrText>
    </w:r>
    <w:r>
      <w:rPr>
        <w:rStyle w:val="a9"/>
        <w:rFonts w:ascii="宋体" w:hAnsi="宋体"/>
        <w:sz w:val="32"/>
        <w:szCs w:val="32"/>
      </w:rPr>
      <w:fldChar w:fldCharType="separate"/>
    </w:r>
    <w:r w:rsidR="0065222B">
      <w:rPr>
        <w:rStyle w:val="a9"/>
        <w:rFonts w:ascii="宋体" w:hAnsi="宋体"/>
        <w:noProof/>
        <w:sz w:val="32"/>
        <w:szCs w:val="32"/>
      </w:rPr>
      <w:t>1</w:t>
    </w:r>
    <w:r>
      <w:rPr>
        <w:rStyle w:val="a9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99" w:rsidRDefault="005D2C99">
      <w:r>
        <w:separator/>
      </w:r>
    </w:p>
  </w:footnote>
  <w:footnote w:type="continuationSeparator" w:id="0">
    <w:p w:rsidR="005D2C99" w:rsidRDefault="005D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008C"/>
    <w:multiLevelType w:val="multilevel"/>
    <w:tmpl w:val="5995008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9C"/>
    <w:rsid w:val="000446EC"/>
    <w:rsid w:val="001A1661"/>
    <w:rsid w:val="001D610B"/>
    <w:rsid w:val="002B58F3"/>
    <w:rsid w:val="003D4876"/>
    <w:rsid w:val="00491AC7"/>
    <w:rsid w:val="0058763E"/>
    <w:rsid w:val="005D2C99"/>
    <w:rsid w:val="005F6F9C"/>
    <w:rsid w:val="00613713"/>
    <w:rsid w:val="0065222B"/>
    <w:rsid w:val="006B076F"/>
    <w:rsid w:val="007066E4"/>
    <w:rsid w:val="0073418A"/>
    <w:rsid w:val="00867D39"/>
    <w:rsid w:val="008B435B"/>
    <w:rsid w:val="008B71B4"/>
    <w:rsid w:val="008D5315"/>
    <w:rsid w:val="0092763B"/>
    <w:rsid w:val="00A03B9F"/>
    <w:rsid w:val="00D772C0"/>
    <w:rsid w:val="00E91EE7"/>
    <w:rsid w:val="00EA693B"/>
    <w:rsid w:val="00EB04C3"/>
    <w:rsid w:val="00FF1D96"/>
    <w:rsid w:val="052F123F"/>
    <w:rsid w:val="0B9D3974"/>
    <w:rsid w:val="0C673EA4"/>
    <w:rsid w:val="26715FE6"/>
    <w:rsid w:val="29BB361C"/>
    <w:rsid w:val="2DB14BCF"/>
    <w:rsid w:val="369517D0"/>
    <w:rsid w:val="3D3F67D0"/>
    <w:rsid w:val="440D636C"/>
    <w:rsid w:val="4D590819"/>
    <w:rsid w:val="56D45C3E"/>
    <w:rsid w:val="5C004F68"/>
    <w:rsid w:val="63BE0F8C"/>
    <w:rsid w:val="68FF12D7"/>
    <w:rsid w:val="756E6DA1"/>
    <w:rsid w:val="7CF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04E3"/>
  <w15:docId w15:val="{11A8C2E9-AC55-4BE9-AEEF-F808565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rsid w:val="00FF1D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uthor">
    <w:name w:val="author"/>
    <w:basedOn w:val="a"/>
    <w:rsid w:val="00FF1D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semiHidden/>
    <w:unhideWhenUsed/>
    <w:rsid w:val="00FF1D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FF1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755</Words>
  <Characters>4306</Characters>
  <Application>Microsoft Office Word</Application>
  <DocSecurity>0</DocSecurity>
  <Lines>35</Lines>
  <Paragraphs>10</Paragraphs>
  <ScaleCrop>false</ScaleCrop>
  <Company>神州网信技术有限公司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18</cp:revision>
  <cp:lastPrinted>2019-03-06T01:24:00Z</cp:lastPrinted>
  <dcterms:created xsi:type="dcterms:W3CDTF">2019-03-06T01:00:00Z</dcterms:created>
  <dcterms:modified xsi:type="dcterms:W3CDTF">2020-03-12T07:49:00Z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