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AFAFA"/>
        <w:jc w:val="center"/>
        <w:rPr>
          <w:rFonts w:ascii="黑体" w:hAnsi="黑体" w:eastAsia="黑体" w:cs="宋体"/>
          <w:color w:val="333333"/>
          <w:kern w:val="0"/>
          <w:sz w:val="18"/>
          <w:szCs w:val="18"/>
        </w:rPr>
      </w:pPr>
      <w:bookmarkStart w:id="0" w:name="_top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29"/>
        </w:rPr>
        <w:t>2019年自学考试《英语》专业（独立本科段）毕业论文报名通知</w:t>
      </w:r>
    </w:p>
    <w:p>
      <w:pPr>
        <w:widowControl/>
        <w:shd w:val="clear" w:color="auto" w:fill="FAFAFA"/>
        <w:spacing w:line="270" w:lineRule="atLeast"/>
        <w:ind w:firstLine="480"/>
        <w:jc w:val="left"/>
        <w:rPr>
          <w:rFonts w:ascii="黑体" w:hAnsi="黑体" w:eastAsia="黑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AFAFA"/>
        <w:spacing w:line="460" w:lineRule="exact"/>
        <w:ind w:firstLine="480"/>
        <w:jc w:val="left"/>
        <w:rPr>
          <w:rFonts w:ascii="宋体" w:hAnsi="宋体" w:eastAsia="宋体" w:cs="宋体"/>
          <w:color w:val="333333"/>
          <w:spacing w:val="20"/>
          <w:kern w:val="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2019年下半年自学考试英语专业独立本科段（050201，</w:t>
      </w:r>
      <w:r>
        <w:rPr>
          <w:spacing w:val="20"/>
          <w:sz w:val="24"/>
          <w:szCs w:val="24"/>
        </w:rPr>
        <w:t>原英语教育B050206）</w:t>
      </w:r>
      <w:r>
        <w:rPr>
          <w:rFonts w:hint="eastAsia"/>
          <w:spacing w:val="20"/>
          <w:sz w:val="24"/>
          <w:szCs w:val="24"/>
        </w:rPr>
        <w:t>毕业论文（06999）报名工作即将开始，有关事项通知如下：</w:t>
      </w:r>
    </w:p>
    <w:p>
      <w:pPr>
        <w:widowControl/>
        <w:shd w:val="clear" w:color="auto" w:fill="FAFAFA"/>
        <w:spacing w:line="460" w:lineRule="exact"/>
        <w:ind w:firstLine="480"/>
        <w:jc w:val="left"/>
        <w:rPr>
          <w:rFonts w:ascii="宋体" w:hAnsi="宋体" w:eastAsia="宋体" w:cs="宋体"/>
          <w:b/>
          <w:bCs/>
          <w:color w:val="333333"/>
          <w:spacing w:val="2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spacing w:val="20"/>
          <w:kern w:val="0"/>
          <w:sz w:val="24"/>
          <w:szCs w:val="24"/>
        </w:rPr>
        <w:t>一、报名资格</w:t>
      </w:r>
    </w:p>
    <w:p>
      <w:pPr>
        <w:widowControl/>
        <w:shd w:val="clear" w:color="auto" w:fill="FAFAFA"/>
        <w:spacing w:line="460" w:lineRule="exact"/>
        <w:ind w:firstLine="480"/>
        <w:jc w:val="left"/>
        <w:rPr>
          <w:color w:val="5116E4"/>
          <w:spacing w:val="20"/>
          <w:sz w:val="24"/>
          <w:szCs w:val="24"/>
          <w:u w:val="single"/>
        </w:rPr>
      </w:pPr>
      <w:r>
        <w:rPr>
          <w:rFonts w:hint="eastAsia"/>
          <w:spacing w:val="20"/>
          <w:sz w:val="24"/>
          <w:szCs w:val="24"/>
        </w:rPr>
        <w:t>已参加自学考试英语独立本科段（050201，</w:t>
      </w:r>
      <w:r>
        <w:rPr>
          <w:spacing w:val="20"/>
          <w:sz w:val="24"/>
          <w:szCs w:val="24"/>
        </w:rPr>
        <w:t>原英语教育B050206）</w:t>
      </w:r>
      <w:r>
        <w:rPr>
          <w:rFonts w:hint="eastAsia"/>
          <w:spacing w:val="20"/>
          <w:sz w:val="24"/>
          <w:szCs w:val="24"/>
        </w:rPr>
        <w:t>10门以上（含10门）课程考试并已取得至少8门课程考试合格证书的在册考生，方可参加毕业论文的申请</w:t>
      </w:r>
      <w:r>
        <w:rPr>
          <w:rFonts w:hint="eastAsia"/>
          <w:color w:val="5116E4"/>
          <w:spacing w:val="20"/>
          <w:sz w:val="24"/>
          <w:szCs w:val="24"/>
          <w:u w:val="single"/>
        </w:rPr>
        <w:t>（成绩单从广东省自学考试管理系统</w:t>
      </w:r>
      <w:r>
        <w:rPr>
          <w:color w:val="5116E4"/>
          <w:spacing w:val="20"/>
          <w:sz w:val="24"/>
          <w:szCs w:val="24"/>
          <w:u w:val="single"/>
        </w:rPr>
        <w:t>https://www.eeagd.edu.cn/selfec/</w:t>
      </w:r>
      <w:r>
        <w:rPr>
          <w:rFonts w:hint="eastAsia"/>
          <w:color w:val="5116E4"/>
          <w:spacing w:val="20"/>
          <w:sz w:val="24"/>
          <w:szCs w:val="24"/>
          <w:u w:val="single"/>
        </w:rPr>
        <w:t>上面直接打印，自己制作的成绩单不予认可）。</w:t>
      </w:r>
    </w:p>
    <w:p>
      <w:pPr>
        <w:widowControl/>
        <w:shd w:val="clear" w:color="auto" w:fill="FAFAFA"/>
        <w:spacing w:line="460" w:lineRule="exact"/>
        <w:ind w:firstLine="480"/>
        <w:jc w:val="left"/>
        <w:rPr>
          <w:rFonts w:ascii="宋体" w:hAnsi="宋体" w:eastAsia="宋体" w:cs="宋体"/>
          <w:color w:val="333333"/>
          <w:spacing w:val="20"/>
          <w:kern w:val="0"/>
          <w:sz w:val="24"/>
          <w:szCs w:val="24"/>
        </w:rPr>
      </w:pPr>
    </w:p>
    <w:p>
      <w:pPr>
        <w:widowControl/>
        <w:shd w:val="clear" w:color="auto" w:fill="FAFAFA"/>
        <w:spacing w:line="460" w:lineRule="exact"/>
        <w:ind w:firstLine="480"/>
        <w:jc w:val="left"/>
        <w:rPr>
          <w:rFonts w:ascii="宋体" w:hAnsi="宋体" w:eastAsia="宋体" w:cs="宋体"/>
          <w:b/>
          <w:bCs/>
          <w:color w:val="333333"/>
          <w:spacing w:val="2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spacing w:val="20"/>
          <w:kern w:val="0"/>
          <w:sz w:val="24"/>
          <w:szCs w:val="24"/>
        </w:rPr>
        <w:t>二、预报名、交款时间</w:t>
      </w:r>
    </w:p>
    <w:p>
      <w:pPr>
        <w:widowControl/>
        <w:shd w:val="clear" w:color="auto" w:fill="FAFAFA"/>
        <w:spacing w:line="460" w:lineRule="exact"/>
        <w:ind w:firstLine="700" w:firstLineChars="250"/>
        <w:jc w:val="left"/>
        <w:rPr>
          <w:rFonts w:ascii="宋体" w:hAnsi="宋体" w:eastAsia="宋体" w:cs="宋体"/>
          <w:color w:val="333333"/>
          <w:spacing w:val="2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20"/>
          <w:kern w:val="0"/>
          <w:sz w:val="24"/>
          <w:szCs w:val="24"/>
        </w:rPr>
        <w:t>1、预报名时间：2019年11月1日至11月30日</w:t>
      </w:r>
      <w:r>
        <w:rPr>
          <w:rFonts w:hint="eastAsia" w:ascii="宋体" w:hAnsi="宋体" w:eastAsia="宋体" w:cs="宋体"/>
          <w:spacing w:val="20"/>
          <w:kern w:val="0"/>
          <w:sz w:val="24"/>
          <w:szCs w:val="24"/>
        </w:rPr>
        <w:t>（预报名表以文件名：“姓名+准考证号+预报名”，发送至邮箱:401590043@qq.com</w:t>
      </w:r>
      <w:r>
        <w:rPr>
          <w:rFonts w:hint="eastAsia" w:ascii="宋体" w:hAnsi="宋体" w:eastAsia="宋体" w:cs="宋体"/>
          <w:color w:val="333333"/>
          <w:spacing w:val="20"/>
          <w:kern w:val="0"/>
          <w:sz w:val="24"/>
          <w:szCs w:val="24"/>
        </w:rPr>
        <w:t>）。</w:t>
      </w:r>
    </w:p>
    <w:p>
      <w:pPr>
        <w:widowControl/>
        <w:shd w:val="clear" w:color="auto" w:fill="FAFAFA"/>
        <w:spacing w:line="460" w:lineRule="exact"/>
        <w:ind w:firstLine="140" w:firstLineChars="50"/>
        <w:jc w:val="left"/>
        <w:rPr>
          <w:rFonts w:ascii="黑体" w:hAnsi="黑体" w:eastAsia="黑体" w:cs="宋体"/>
          <w:color w:val="000000"/>
          <w:spacing w:val="2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  <w:t>  2、网上交款时间：2019年12月2日至12月6日 。</w:t>
      </w:r>
    </w:p>
    <w:p>
      <w:pPr>
        <w:widowControl/>
        <w:shd w:val="clear" w:color="auto" w:fill="FAFAFA"/>
        <w:spacing w:line="460" w:lineRule="exact"/>
        <w:jc w:val="left"/>
        <w:rPr>
          <w:rFonts w:ascii="黑体" w:hAnsi="黑体" w:eastAsia="黑体" w:cs="宋体"/>
          <w:color w:val="000000"/>
          <w:spacing w:val="2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  <w:t>    （</w:t>
      </w:r>
      <w:r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24"/>
          <w:szCs w:val="24"/>
        </w:rPr>
        <w:t>交费网址：</w:t>
      </w:r>
      <w:r>
        <w:fldChar w:fldCharType="begin"/>
      </w:r>
      <w:r>
        <w:instrText xml:space="preserve"> HYPERLINK "https://mail.qq.com/cgi-bin/mail_spam?action=check_link&amp;spam=0&amp;spam_src=1&amp;mailid=ZC3813-VjiCmjuM1dCfZH8nX2sAI6c&amp;url=https://pay.scnu.edu.cn/" </w:instrText>
      </w:r>
      <w:r>
        <w:fldChar w:fldCharType="separate"/>
      </w:r>
      <w:r>
        <w:rPr>
          <w:rFonts w:hint="eastAsia" w:ascii="宋体" w:hAnsi="宋体" w:eastAsia="宋体" w:cs="宋体"/>
          <w:spacing w:val="20"/>
          <w:kern w:val="0"/>
          <w:sz w:val="24"/>
          <w:szCs w:val="24"/>
        </w:rPr>
        <w:t>https://pay.scnu.edu.cn/</w:t>
      </w:r>
      <w:r>
        <w:rPr>
          <w:rFonts w:hint="eastAsia" w:ascii="宋体" w:hAnsi="宋体" w:eastAsia="宋体" w:cs="宋体"/>
          <w:spacing w:val="20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  <w:t>。交费成功请拍下图片保存。）</w:t>
      </w:r>
    </w:p>
    <w:p>
      <w:pPr>
        <w:widowControl/>
        <w:shd w:val="clear" w:color="auto" w:fill="FAFAFA"/>
        <w:spacing w:line="460" w:lineRule="exact"/>
        <w:ind w:firstLine="420" w:firstLineChars="150"/>
        <w:jc w:val="left"/>
        <w:rPr>
          <w:rFonts w:ascii="宋体" w:hAnsi="宋体" w:eastAsia="宋体" w:cs="宋体"/>
          <w:color w:val="5116E4"/>
          <w:spacing w:val="20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5116E4"/>
          <w:spacing w:val="20"/>
          <w:kern w:val="0"/>
          <w:sz w:val="24"/>
          <w:szCs w:val="24"/>
          <w:u w:val="single"/>
        </w:rPr>
        <w:t>备注：必须在交费时间段内才能打开网页进入交费系统。</w:t>
      </w:r>
    </w:p>
    <w:p>
      <w:pPr>
        <w:widowControl/>
        <w:shd w:val="clear" w:color="auto" w:fill="FAFAFA"/>
        <w:spacing w:line="460" w:lineRule="exact"/>
        <w:jc w:val="left"/>
        <w:rPr>
          <w:rFonts w:ascii="宋体" w:hAnsi="宋体" w:eastAsia="宋体" w:cs="宋体"/>
          <w:color w:val="5116E4"/>
          <w:spacing w:val="20"/>
          <w:kern w:val="0"/>
          <w:sz w:val="24"/>
          <w:szCs w:val="24"/>
          <w:u w:val="single"/>
        </w:rPr>
      </w:pPr>
    </w:p>
    <w:p>
      <w:pPr>
        <w:widowControl/>
        <w:shd w:val="clear" w:color="auto" w:fill="FAFAFA"/>
        <w:spacing w:line="460" w:lineRule="exact"/>
        <w:ind w:firstLine="480"/>
        <w:jc w:val="left"/>
        <w:rPr>
          <w:rFonts w:ascii="宋体" w:hAnsi="宋体" w:eastAsia="宋体" w:cs="宋体"/>
          <w:b/>
          <w:bCs/>
          <w:color w:val="333333"/>
          <w:spacing w:val="2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spacing w:val="20"/>
          <w:kern w:val="0"/>
          <w:sz w:val="24"/>
          <w:szCs w:val="24"/>
        </w:rPr>
        <w:t>三、毕业论文时间安排</w:t>
      </w:r>
    </w:p>
    <w:p>
      <w:pPr>
        <w:widowControl/>
        <w:shd w:val="clear" w:color="auto" w:fill="FAFAFA"/>
        <w:spacing w:line="460" w:lineRule="exact"/>
        <w:ind w:firstLine="840"/>
        <w:jc w:val="left"/>
        <w:rPr>
          <w:rFonts w:ascii="宋体" w:hAnsi="宋体" w:eastAsia="宋体" w:cs="宋体"/>
          <w:color w:val="000000"/>
          <w:spacing w:val="2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  <w:t>1、撰写、修改时间：2019年12月至2020年3月。</w:t>
      </w:r>
    </w:p>
    <w:p>
      <w:pPr>
        <w:widowControl/>
        <w:shd w:val="clear" w:color="auto" w:fill="FAFAFA"/>
        <w:spacing w:line="460" w:lineRule="exact"/>
        <w:ind w:firstLine="840"/>
        <w:jc w:val="left"/>
        <w:rPr>
          <w:rFonts w:ascii="宋体" w:hAnsi="宋体" w:eastAsia="宋体" w:cs="宋体"/>
          <w:color w:val="000000"/>
          <w:spacing w:val="2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  <w:t>2、定稿并提交成绩：2020年4月。</w:t>
      </w:r>
    </w:p>
    <w:p>
      <w:pPr>
        <w:widowControl/>
        <w:shd w:val="clear" w:color="auto" w:fill="FAFAFA"/>
        <w:spacing w:line="460" w:lineRule="exact"/>
        <w:ind w:firstLine="840"/>
        <w:jc w:val="left"/>
        <w:rPr>
          <w:rFonts w:ascii="宋体" w:hAnsi="宋体" w:eastAsia="宋体" w:cs="宋体"/>
          <w:color w:val="000000"/>
          <w:spacing w:val="2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  <w:t>3、成绩录入提交省自考办：2020年5月。</w:t>
      </w:r>
    </w:p>
    <w:p>
      <w:pPr>
        <w:widowControl/>
        <w:shd w:val="clear" w:color="auto" w:fill="FAFAFA"/>
        <w:spacing w:line="460" w:lineRule="exact"/>
        <w:ind w:firstLine="840"/>
        <w:jc w:val="left"/>
        <w:rPr>
          <w:rFonts w:ascii="黑体" w:hAnsi="黑体" w:eastAsia="黑体" w:cs="宋体"/>
          <w:color w:val="000000"/>
          <w:spacing w:val="20"/>
          <w:kern w:val="0"/>
          <w:sz w:val="24"/>
          <w:szCs w:val="24"/>
        </w:rPr>
      </w:pPr>
    </w:p>
    <w:p>
      <w:pPr>
        <w:widowControl/>
        <w:shd w:val="clear" w:color="auto" w:fill="FAFAFA"/>
        <w:spacing w:line="460" w:lineRule="exact"/>
        <w:jc w:val="left"/>
        <w:rPr>
          <w:rFonts w:ascii="黑体" w:hAnsi="黑体" w:eastAsia="黑体" w:cs="宋体"/>
          <w:color w:val="000000"/>
          <w:spacing w:val="2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24"/>
          <w:szCs w:val="24"/>
        </w:rPr>
        <w:t>  四、提交材料，确认报名</w:t>
      </w:r>
    </w:p>
    <w:p>
      <w:pPr>
        <w:widowControl/>
        <w:shd w:val="clear" w:color="auto" w:fill="FAFAFA"/>
        <w:spacing w:line="460" w:lineRule="exact"/>
        <w:ind w:firstLine="936"/>
        <w:jc w:val="left"/>
        <w:rPr>
          <w:rFonts w:ascii="宋体" w:hAnsi="宋体" w:eastAsia="宋体" w:cs="宋体"/>
          <w:color w:val="000000"/>
          <w:spacing w:val="2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  <w:t>交费成功后于12月6日前，将</w:t>
      </w:r>
      <w:r>
        <w:rPr>
          <w:rFonts w:hint="eastAsia" w:ascii="宋体" w:hAnsi="宋体" w:eastAsia="宋体" w:cs="宋体"/>
          <w:b/>
          <w:color w:val="5116E4"/>
          <w:spacing w:val="20"/>
          <w:kern w:val="0"/>
          <w:sz w:val="24"/>
          <w:szCs w:val="24"/>
        </w:rPr>
        <w:t>①</w:t>
      </w: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  <w:t xml:space="preserve">交费成功的截图 </w:t>
      </w:r>
      <w:r>
        <w:rPr>
          <w:rFonts w:hint="eastAsia" w:ascii="宋体" w:hAnsi="宋体" w:eastAsia="宋体" w:cs="宋体"/>
          <w:b/>
          <w:color w:val="5116E4"/>
          <w:spacing w:val="20"/>
          <w:kern w:val="0"/>
          <w:sz w:val="24"/>
          <w:szCs w:val="24"/>
        </w:rPr>
        <w:t>②</w:t>
      </w: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  <w:t>毕业论文登记表</w:t>
      </w:r>
      <w:r>
        <w:rPr>
          <w:rFonts w:hint="eastAsia" w:ascii="宋体" w:hAnsi="宋体" w:eastAsia="宋体" w:cs="宋体"/>
          <w:b/>
          <w:color w:val="5116E4"/>
          <w:spacing w:val="20"/>
          <w:kern w:val="0"/>
          <w:sz w:val="24"/>
          <w:szCs w:val="24"/>
        </w:rPr>
        <w:t>③</w:t>
      </w: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  <w:t>成绩单共三项材料压缩成一个文件，文件名用：“姓名+准考证号+论文报名确认”，发送至邮箱</w:t>
      </w:r>
      <w:r>
        <w:fldChar w:fldCharType="begin"/>
      </w:r>
      <w:r>
        <w:instrText xml:space="preserve"> HYPERLINK "mailto:401590043@qq.com" </w:instrText>
      </w:r>
      <w:r>
        <w:fldChar w:fldCharType="separate"/>
      </w:r>
      <w:r>
        <w:rPr>
          <w:rStyle w:val="10"/>
          <w:rFonts w:hint="eastAsia" w:ascii="宋体" w:hAnsi="宋体" w:eastAsia="宋体" w:cs="宋体"/>
          <w:spacing w:val="20"/>
          <w:kern w:val="0"/>
          <w:sz w:val="24"/>
          <w:szCs w:val="24"/>
        </w:rPr>
        <w:t>401590043@qq.com</w:t>
      </w:r>
      <w:r>
        <w:rPr>
          <w:rStyle w:val="10"/>
          <w:rFonts w:hint="eastAsia" w:ascii="宋体" w:hAnsi="宋体" w:eastAsia="宋体" w:cs="宋体"/>
          <w:spacing w:val="20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  <w:t>。</w:t>
      </w:r>
    </w:p>
    <w:p>
      <w:pPr>
        <w:widowControl/>
        <w:shd w:val="clear" w:color="auto" w:fill="FAFAFA"/>
        <w:spacing w:line="460" w:lineRule="exact"/>
        <w:ind w:firstLine="936"/>
        <w:jc w:val="left"/>
        <w:rPr>
          <w:rFonts w:ascii="黑体" w:hAnsi="黑体" w:eastAsia="黑体" w:cs="宋体"/>
          <w:color w:val="000000"/>
          <w:spacing w:val="20"/>
          <w:kern w:val="0"/>
          <w:sz w:val="24"/>
          <w:szCs w:val="24"/>
        </w:rPr>
      </w:pPr>
    </w:p>
    <w:p>
      <w:pPr>
        <w:widowControl/>
        <w:shd w:val="clear" w:color="auto" w:fill="FAFAFA"/>
        <w:spacing w:line="460" w:lineRule="exact"/>
        <w:jc w:val="left"/>
        <w:rPr>
          <w:rFonts w:ascii="黑体" w:hAnsi="黑体" w:eastAsia="黑体" w:cs="宋体"/>
          <w:color w:val="000000"/>
          <w:spacing w:val="2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24"/>
          <w:szCs w:val="24"/>
        </w:rPr>
        <w:t>   五、报名收费标准：800元/人</w:t>
      </w:r>
    </w:p>
    <w:p>
      <w:pPr>
        <w:widowControl/>
        <w:shd w:val="clear" w:color="auto" w:fill="FAFAFA"/>
        <w:spacing w:line="460" w:lineRule="exact"/>
        <w:ind w:firstLine="980" w:firstLineChars="350"/>
        <w:jc w:val="left"/>
        <w:rPr>
          <w:rFonts w:ascii="宋体" w:hAnsi="宋体" w:eastAsia="宋体" w:cs="宋体"/>
          <w:color w:val="000000"/>
          <w:spacing w:val="2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  <w:t>备注：不接受电话报名及现场报名。</w:t>
      </w:r>
    </w:p>
    <w:p>
      <w:pPr>
        <w:widowControl/>
        <w:shd w:val="clear" w:color="auto" w:fill="FAFAFA"/>
        <w:spacing w:line="460" w:lineRule="exact"/>
        <w:jc w:val="left"/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</w:pPr>
    </w:p>
    <w:p>
      <w:pPr>
        <w:widowControl/>
        <w:shd w:val="clear" w:color="auto" w:fill="FAFAFA"/>
        <w:spacing w:line="460" w:lineRule="exact"/>
        <w:jc w:val="left"/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</w:pPr>
    </w:p>
    <w:p>
      <w:pPr>
        <w:widowControl/>
        <w:shd w:val="clear" w:color="auto" w:fill="FAFAFA"/>
        <w:spacing w:line="460" w:lineRule="exact"/>
        <w:jc w:val="left"/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  <w:t>附件1：毕业论文撰写要求及时间安排</w:t>
      </w:r>
    </w:p>
    <w:p>
      <w:pPr>
        <w:widowControl/>
        <w:shd w:val="clear" w:color="auto" w:fill="FAFAFA"/>
        <w:spacing w:line="460" w:lineRule="exact"/>
        <w:jc w:val="left"/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  <w:t>附件2：预报名表</w:t>
      </w:r>
    </w:p>
    <w:p>
      <w:pPr>
        <w:widowControl/>
        <w:shd w:val="clear" w:color="auto" w:fill="FAFAFA"/>
        <w:spacing w:line="460" w:lineRule="exact"/>
        <w:jc w:val="left"/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  <w:t>附件3：华南师范大学自学考试毕业论文登记表</w:t>
      </w:r>
    </w:p>
    <w:p>
      <w:pPr>
        <w:widowControl/>
        <w:shd w:val="clear" w:color="auto" w:fill="FAFAFA"/>
        <w:spacing w:line="460" w:lineRule="exact"/>
        <w:ind w:firstLine="980" w:firstLineChars="350"/>
        <w:jc w:val="left"/>
        <w:rPr>
          <w:rFonts w:ascii="宋体" w:hAnsi="宋体" w:eastAsia="宋体" w:cs="宋体"/>
          <w:color w:val="000000"/>
          <w:spacing w:val="20"/>
          <w:kern w:val="0"/>
          <w:sz w:val="24"/>
          <w:szCs w:val="24"/>
        </w:rPr>
      </w:pPr>
    </w:p>
    <w:p>
      <w:pPr>
        <w:widowControl/>
        <w:shd w:val="clear" w:color="auto" w:fill="FAFAFA"/>
        <w:spacing w:line="460" w:lineRule="exact"/>
        <w:ind w:firstLine="980" w:firstLineChars="350"/>
        <w:jc w:val="left"/>
        <w:rPr>
          <w:rFonts w:ascii="宋体" w:hAnsi="宋体" w:eastAsia="宋体" w:cs="宋体"/>
          <w:color w:val="000000"/>
          <w:spacing w:val="20"/>
          <w:kern w:val="0"/>
          <w:sz w:val="24"/>
          <w:szCs w:val="24"/>
        </w:rPr>
      </w:pPr>
    </w:p>
    <w:p>
      <w:pPr>
        <w:widowControl/>
        <w:shd w:val="clear" w:color="auto" w:fill="FAFAFA"/>
        <w:spacing w:line="460" w:lineRule="exact"/>
        <w:ind w:firstLine="980" w:firstLineChars="350"/>
        <w:jc w:val="left"/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</w:pPr>
    </w:p>
    <w:p>
      <w:pPr>
        <w:widowControl/>
        <w:shd w:val="clear" w:color="auto" w:fill="FAFAFA"/>
        <w:spacing w:line="460" w:lineRule="exact"/>
        <w:ind w:firstLine="980" w:firstLineChars="350"/>
        <w:jc w:val="left"/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</w:pPr>
    </w:p>
    <w:p>
      <w:pPr>
        <w:widowControl/>
        <w:shd w:val="clear" w:color="auto" w:fill="FAFAFA"/>
        <w:spacing w:line="460" w:lineRule="exact"/>
        <w:ind w:firstLine="980" w:firstLineChars="350"/>
        <w:jc w:val="left"/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</w:pPr>
    </w:p>
    <w:p>
      <w:pPr>
        <w:widowControl/>
        <w:shd w:val="clear" w:color="auto" w:fill="FAFAFA"/>
        <w:spacing w:line="460" w:lineRule="exact"/>
        <w:ind w:firstLine="980" w:firstLineChars="350"/>
        <w:jc w:val="left"/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</w:pPr>
    </w:p>
    <w:p>
      <w:pPr>
        <w:widowControl/>
        <w:shd w:val="clear" w:color="auto" w:fill="FAFAFA"/>
        <w:spacing w:line="460" w:lineRule="exact"/>
        <w:ind w:firstLine="980" w:firstLineChars="350"/>
        <w:jc w:val="left"/>
        <w:rPr>
          <w:rFonts w:ascii="宋体" w:hAnsi="宋体" w:eastAsia="宋体" w:cs="宋体"/>
          <w:color w:val="000000"/>
          <w:spacing w:val="20"/>
          <w:kern w:val="0"/>
          <w:sz w:val="24"/>
          <w:szCs w:val="24"/>
        </w:rPr>
      </w:pPr>
    </w:p>
    <w:p>
      <w:pPr>
        <w:widowControl/>
        <w:shd w:val="clear" w:color="auto" w:fill="FAFAFA"/>
        <w:spacing w:line="460" w:lineRule="exact"/>
        <w:ind w:firstLine="980" w:firstLineChars="350"/>
        <w:jc w:val="left"/>
        <w:rPr>
          <w:rFonts w:ascii="宋体" w:hAnsi="宋体" w:eastAsia="宋体" w:cs="宋体"/>
          <w:color w:val="000000"/>
          <w:spacing w:val="20"/>
          <w:kern w:val="0"/>
          <w:sz w:val="24"/>
          <w:szCs w:val="24"/>
        </w:rPr>
      </w:pPr>
    </w:p>
    <w:p>
      <w:pPr>
        <w:widowControl/>
        <w:shd w:val="clear" w:color="auto" w:fill="FAFAFA"/>
        <w:spacing w:line="460" w:lineRule="exact"/>
        <w:ind w:firstLine="980" w:firstLineChars="350"/>
        <w:jc w:val="left"/>
        <w:rPr>
          <w:rFonts w:ascii="宋体" w:hAnsi="宋体" w:eastAsia="宋体" w:cs="宋体"/>
          <w:color w:val="000000"/>
          <w:spacing w:val="20"/>
          <w:kern w:val="0"/>
          <w:sz w:val="24"/>
          <w:szCs w:val="24"/>
        </w:rPr>
      </w:pPr>
    </w:p>
    <w:p>
      <w:pPr>
        <w:widowControl/>
        <w:shd w:val="clear" w:color="auto" w:fill="FAFAFA"/>
        <w:spacing w:line="460" w:lineRule="exact"/>
        <w:ind w:firstLine="980" w:firstLineChars="350"/>
        <w:jc w:val="left"/>
        <w:rPr>
          <w:rFonts w:ascii="宋体" w:hAnsi="宋体" w:eastAsia="宋体" w:cs="宋体"/>
          <w:color w:val="000000"/>
          <w:spacing w:val="20"/>
          <w:kern w:val="0"/>
          <w:sz w:val="24"/>
          <w:szCs w:val="24"/>
        </w:rPr>
      </w:pPr>
    </w:p>
    <w:p>
      <w:pPr>
        <w:widowControl/>
        <w:shd w:val="clear" w:color="auto" w:fill="FAFAFA"/>
        <w:spacing w:line="460" w:lineRule="exact"/>
        <w:ind w:firstLine="980" w:firstLineChars="350"/>
        <w:jc w:val="left"/>
        <w:rPr>
          <w:rFonts w:ascii="宋体" w:hAnsi="宋体" w:eastAsia="宋体" w:cs="宋体"/>
          <w:color w:val="000000"/>
          <w:spacing w:val="2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  <w:t xml:space="preserve">                               外国语言文化学院</w:t>
      </w:r>
    </w:p>
    <w:p>
      <w:pPr>
        <w:widowControl/>
        <w:shd w:val="clear" w:color="auto" w:fill="FAFAFA"/>
        <w:spacing w:line="460" w:lineRule="exact"/>
        <w:ind w:firstLine="980" w:firstLineChars="35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20"/>
          <w:kern w:val="0"/>
          <w:sz w:val="24"/>
          <w:szCs w:val="24"/>
        </w:rPr>
        <w:t xml:space="preserve">                               2019年10月30日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br w:type="page"/>
      </w:r>
    </w:p>
    <w:p>
      <w:pPr>
        <w:widowControl/>
        <w:jc w:val="left"/>
        <w:rPr>
          <w:rFonts w:ascii="宋体" w:hAnsi="宋体" w:eastAsia="宋体" w:cs="宋体"/>
          <w:b/>
          <w:bCs/>
          <w:color w:val="333333"/>
          <w:kern w:val="0"/>
          <w:sz w:val="29"/>
        </w:rPr>
      </w:pPr>
      <w:bookmarkStart w:id="1" w:name="_GoBack"/>
      <w:r>
        <w:rPr>
          <w:rFonts w:hint="eastAsia" w:ascii="宋体" w:hAnsi="宋体" w:eastAsia="宋体" w:cs="宋体"/>
          <w:b/>
          <w:bCs/>
          <w:color w:val="333333"/>
          <w:kern w:val="0"/>
          <w:sz w:val="29"/>
        </w:rPr>
        <w:t>附件1：</w:t>
      </w:r>
    </w:p>
    <w:p>
      <w:pPr>
        <w:widowControl/>
        <w:jc w:val="center"/>
        <w:rPr>
          <w:rFonts w:ascii="宋体" w:hAnsi="宋体" w:eastAsia="宋体" w:cs="宋体"/>
          <w:b/>
          <w:bCs/>
          <w:color w:val="333333"/>
          <w:kern w:val="0"/>
          <w:sz w:val="29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9"/>
        </w:rPr>
        <w:t>毕业论文撰写要求及时间安排</w:t>
      </w:r>
    </w:p>
    <w:p>
      <w:pPr>
        <w:widowControl/>
        <w:jc w:val="center"/>
      </w:pPr>
    </w:p>
    <w:p>
      <w:pPr>
        <w:spacing w:line="3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一、“毕业论文”的撰写准备和写作方式</w:t>
      </w:r>
    </w:p>
    <w:p>
      <w:pPr>
        <w:spacing w:line="340" w:lineRule="exact"/>
        <w:ind w:firstLine="560" w:firstLineChars="20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考生缴费确认报名，留下联系方式（电话、电子邮址、单位或住址），并主动与指导导师联系，拟定论文题目，探讨其可行性。</w:t>
      </w:r>
    </w:p>
    <w:p>
      <w:pPr>
        <w:spacing w:line="340" w:lineRule="exact"/>
        <w:ind w:firstLine="560" w:firstLineChars="20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写作方式采用导师指导的方式。外文学院为每一个撰写毕业论文的学生配备一名指导教师。学生可在选题、撰写提纲和写初稿等环节得到老师的指导。老师对学生的指导性谈话一般为三次，指导性谈话可以面谈，也可以采用电邮、电话等线上方式。</w:t>
      </w:r>
    </w:p>
    <w:p>
      <w:pPr>
        <w:spacing w:line="340" w:lineRule="exact"/>
        <w:ind w:firstLine="560" w:firstLineChars="200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评价阶段采用审稿和答辩相结合的方法，以审稿为主。先由指导教师审查论文并作评语和评分，各相关教研室汇总之后可从中抽取一部分进行答辩。</w:t>
      </w:r>
    </w:p>
    <w:bookmarkEnd w:id="1"/>
    <w:p>
      <w:pPr>
        <w:spacing w:line="340" w:lineRule="exact"/>
        <w:ind w:firstLine="560" w:firstLineChars="200"/>
        <w:rPr>
          <w:spacing w:val="20"/>
          <w:sz w:val="24"/>
          <w:szCs w:val="24"/>
        </w:rPr>
      </w:pPr>
    </w:p>
    <w:p>
      <w:pPr>
        <w:spacing w:line="3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二、“毕业论文”的撰写要求</w:t>
      </w:r>
    </w:p>
    <w:p>
      <w:pPr>
        <w:numPr>
          <w:ilvl w:val="0"/>
          <w:numId w:val="1"/>
        </w:numPr>
        <w:tabs>
          <w:tab w:val="left" w:pos="-1890"/>
        </w:tabs>
        <w:spacing w:line="340" w:lineRule="exact"/>
        <w:ind w:hanging="556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选题方向：语法/修辞/文体研究、英美文学研究、英语教学法研究、文化与语言教学研究、翻译研究。</w:t>
      </w:r>
    </w:p>
    <w:p>
      <w:pPr>
        <w:numPr>
          <w:ilvl w:val="0"/>
          <w:numId w:val="1"/>
        </w:numPr>
        <w:tabs>
          <w:tab w:val="left" w:pos="-1890"/>
        </w:tabs>
        <w:spacing w:line="340" w:lineRule="exact"/>
        <w:ind w:hanging="556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选题确定后，非经指导教师建议不得更改。</w:t>
      </w:r>
    </w:p>
    <w:p>
      <w:pPr>
        <w:numPr>
          <w:ilvl w:val="0"/>
          <w:numId w:val="1"/>
        </w:numPr>
        <w:tabs>
          <w:tab w:val="left" w:pos="-1890"/>
        </w:tabs>
        <w:spacing w:line="340" w:lineRule="exact"/>
        <w:ind w:hanging="556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论文字数不得少于4000字，一般不要超过8000字。</w:t>
      </w:r>
    </w:p>
    <w:p>
      <w:pPr>
        <w:numPr>
          <w:ilvl w:val="0"/>
          <w:numId w:val="1"/>
        </w:numPr>
        <w:tabs>
          <w:tab w:val="left" w:pos="-1890"/>
        </w:tabs>
        <w:spacing w:line="340" w:lineRule="exact"/>
        <w:ind w:hanging="556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论文如果引用他人言论，必须注明出处（书名或者文章题目、出版社或者刊物、版号或者刊期）。</w:t>
      </w:r>
    </w:p>
    <w:p>
      <w:pPr>
        <w:numPr>
          <w:ilvl w:val="0"/>
          <w:numId w:val="1"/>
        </w:numPr>
        <w:tabs>
          <w:tab w:val="left" w:pos="-1890"/>
        </w:tabs>
        <w:spacing w:line="340" w:lineRule="exact"/>
        <w:ind w:hanging="556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论文后必须附列参考书目。</w:t>
      </w:r>
    </w:p>
    <w:p>
      <w:pPr>
        <w:numPr>
          <w:ilvl w:val="0"/>
          <w:numId w:val="1"/>
        </w:numPr>
        <w:tabs>
          <w:tab w:val="left" w:pos="-1890"/>
        </w:tabs>
        <w:spacing w:line="340" w:lineRule="exact"/>
        <w:ind w:hanging="556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论文使用电脑、打字机或者其他机器处理。（参加答辩的，需一式多份时，可交一份原稿，其余交复印件。）</w:t>
      </w:r>
    </w:p>
    <w:p>
      <w:pPr>
        <w:numPr>
          <w:ilvl w:val="0"/>
          <w:numId w:val="1"/>
        </w:numPr>
        <w:tabs>
          <w:tab w:val="left" w:pos="-1890"/>
        </w:tabs>
        <w:spacing w:line="340" w:lineRule="exact"/>
        <w:ind w:hanging="556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论文必须按时交稿，逾期未交者，按自动放弃处理，成绩为“缺考”。</w:t>
      </w:r>
    </w:p>
    <w:p>
      <w:pPr>
        <w:numPr>
          <w:ilvl w:val="0"/>
          <w:numId w:val="1"/>
        </w:numPr>
        <w:tabs>
          <w:tab w:val="left" w:pos="-1890"/>
        </w:tabs>
        <w:spacing w:line="340" w:lineRule="exact"/>
        <w:ind w:hanging="556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论文若引用他人言论，所占篇幅不得超过本论文全文的15%，否则酌情扣分。</w:t>
      </w:r>
    </w:p>
    <w:p>
      <w:pPr>
        <w:numPr>
          <w:ilvl w:val="0"/>
          <w:numId w:val="1"/>
        </w:numPr>
        <w:tabs>
          <w:tab w:val="left" w:pos="-1890"/>
        </w:tabs>
        <w:spacing w:line="340" w:lineRule="exact"/>
        <w:ind w:hanging="556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别人代写的，全盘照抄他人文章，或者拼凑他人文章超过毕业论文三分之一以上的，以作弊论处。发现论文东抄西凑或有“请‘枪手’帮忙”的嫌疑，导师应与考生联系，告诉其后果，请即更正。如果考生拒不承认，坚持错误，通知有“嫌疑”的论文的作者参加学院统一组织的论文答辩，由专家组根据考生的表现给论文打分。接到通知缺席答辩者或答辩时被确认论文抄袭他人者，“毕业论文”的成绩为“作弊”。凡向导师送礼送钱者，论文成绩为“作弊”论处，作弊者按我校有关考试作弊的条文处理。</w:t>
      </w:r>
    </w:p>
    <w:p>
      <w:pPr>
        <w:spacing w:line="340" w:lineRule="exact"/>
        <w:ind w:firstLine="482"/>
      </w:pPr>
    </w:p>
    <w:p>
      <w:pPr>
        <w:spacing w:line="340" w:lineRule="exact"/>
        <w:ind w:firstLine="482"/>
      </w:pPr>
    </w:p>
    <w:p>
      <w:pPr>
        <w:spacing w:line="3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三、论文具体时间安排</w:t>
      </w:r>
    </w:p>
    <w:p>
      <w:pPr>
        <w:numPr>
          <w:ilvl w:val="0"/>
          <w:numId w:val="2"/>
        </w:numPr>
        <w:tabs>
          <w:tab w:val="left" w:pos="-1890"/>
        </w:tabs>
        <w:spacing w:line="3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2019年</w:t>
      </w:r>
      <w:r>
        <w:rPr>
          <w:spacing w:val="20"/>
          <w:sz w:val="24"/>
          <w:szCs w:val="24"/>
        </w:rPr>
        <w:t>1</w:t>
      </w:r>
      <w:r>
        <w:rPr>
          <w:rFonts w:hint="eastAsia"/>
          <w:spacing w:val="20"/>
          <w:sz w:val="24"/>
          <w:szCs w:val="24"/>
        </w:rPr>
        <w:t>1月</w:t>
      </w:r>
      <w:r>
        <w:rPr>
          <w:spacing w:val="20"/>
          <w:sz w:val="24"/>
          <w:szCs w:val="24"/>
        </w:rPr>
        <w:t>3</w:t>
      </w:r>
      <w:r>
        <w:rPr>
          <w:rFonts w:hint="eastAsia"/>
          <w:spacing w:val="20"/>
          <w:sz w:val="24"/>
          <w:szCs w:val="24"/>
        </w:rPr>
        <w:t>0日前提交“预报名表”（具体看“通知”，表格见附见2）。</w:t>
      </w:r>
    </w:p>
    <w:p>
      <w:pPr>
        <w:numPr>
          <w:ilvl w:val="0"/>
          <w:numId w:val="2"/>
        </w:numPr>
        <w:tabs>
          <w:tab w:val="left" w:pos="-1890"/>
        </w:tabs>
        <w:spacing w:line="3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2019年</w:t>
      </w:r>
      <w:r>
        <w:rPr>
          <w:spacing w:val="20"/>
          <w:sz w:val="24"/>
          <w:szCs w:val="24"/>
        </w:rPr>
        <w:t>1</w:t>
      </w:r>
      <w:r>
        <w:rPr>
          <w:rFonts w:hint="eastAsia"/>
          <w:spacing w:val="20"/>
          <w:sz w:val="24"/>
          <w:szCs w:val="24"/>
        </w:rPr>
        <w:t>2月9日起分配导师与学生名单，并通过学生邮箱公布导师的联系方式。学生需主动联系导师，初拟写作大纲。</w:t>
      </w:r>
    </w:p>
    <w:p>
      <w:pPr>
        <w:numPr>
          <w:ilvl w:val="0"/>
          <w:numId w:val="2"/>
        </w:numPr>
        <w:tabs>
          <w:tab w:val="left" w:pos="-1890"/>
        </w:tabs>
        <w:spacing w:line="3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2020年2月30日前交初稿。</w:t>
      </w:r>
    </w:p>
    <w:p>
      <w:pPr>
        <w:numPr>
          <w:ilvl w:val="0"/>
          <w:numId w:val="2"/>
        </w:numPr>
        <w:tabs>
          <w:tab w:val="left" w:pos="-1890"/>
        </w:tabs>
        <w:spacing w:line="3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2020年3月30日前交定稿。</w:t>
      </w:r>
    </w:p>
    <w:p>
      <w:pPr>
        <w:numPr>
          <w:ilvl w:val="0"/>
          <w:numId w:val="2"/>
        </w:numPr>
        <w:tabs>
          <w:tab w:val="left" w:pos="-1890"/>
        </w:tabs>
        <w:spacing w:line="3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2020年</w:t>
      </w:r>
      <w:r>
        <w:rPr>
          <w:spacing w:val="20"/>
          <w:sz w:val="24"/>
          <w:szCs w:val="24"/>
        </w:rPr>
        <w:t>4</w:t>
      </w:r>
      <w:r>
        <w:rPr>
          <w:rFonts w:hint="eastAsia"/>
          <w:spacing w:val="20"/>
          <w:sz w:val="24"/>
          <w:szCs w:val="24"/>
        </w:rPr>
        <w:t>月15日前，由指导老师评定论文成绩，并将论文以及鉴定表交给学院办公室登记成绩。</w:t>
      </w:r>
    </w:p>
    <w:p>
      <w:pPr>
        <w:numPr>
          <w:ilvl w:val="0"/>
          <w:numId w:val="2"/>
        </w:numPr>
        <w:tabs>
          <w:tab w:val="left" w:pos="-1890"/>
        </w:tabs>
        <w:spacing w:line="3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2020年5月25日前，完成成绩录入提交省考办，由省考办备案并向社会公布。</w:t>
      </w:r>
    </w:p>
    <w:p>
      <w:pPr>
        <w:tabs>
          <w:tab w:val="left" w:pos="-1890"/>
        </w:tabs>
        <w:spacing w:line="340" w:lineRule="exact"/>
        <w:rPr>
          <w:spacing w:val="20"/>
          <w:sz w:val="24"/>
          <w:szCs w:val="24"/>
        </w:rPr>
      </w:pPr>
    </w:p>
    <w:p>
      <w:pPr>
        <w:tabs>
          <w:tab w:val="left" w:pos="-1890"/>
        </w:tabs>
        <w:spacing w:line="3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四、注意事项</w:t>
      </w:r>
    </w:p>
    <w:p>
      <w:pPr>
        <w:numPr>
          <w:ilvl w:val="0"/>
          <w:numId w:val="3"/>
        </w:numPr>
        <w:tabs>
          <w:tab w:val="left" w:pos="-1890"/>
        </w:tabs>
        <w:spacing w:line="340" w:lineRule="exact"/>
        <w:ind w:hanging="556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考生需在规定的时间内上交论文，逾期不交者，将视为放弃本次的申报。</w:t>
      </w:r>
    </w:p>
    <w:p>
      <w:pPr>
        <w:numPr>
          <w:ilvl w:val="0"/>
          <w:numId w:val="3"/>
        </w:numPr>
        <w:tabs>
          <w:tab w:val="left" w:pos="-1890"/>
        </w:tabs>
        <w:spacing w:line="340" w:lineRule="exact"/>
        <w:ind w:hanging="556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撰写论文期间，请考生保持电话畅通、时刻关注邮箱是否有信息并及时回复。通信方式若有变动及时告知,如因电话过期而打不通、邮件三天内没回复等情况产生的后果由考生自负。</w:t>
      </w:r>
    </w:p>
    <w:p>
      <w:pPr>
        <w:numPr>
          <w:ilvl w:val="0"/>
          <w:numId w:val="3"/>
        </w:numPr>
        <w:tabs>
          <w:tab w:val="left" w:pos="-1890"/>
        </w:tabs>
        <w:spacing w:line="340" w:lineRule="exact"/>
        <w:ind w:hanging="556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如有问题，请在上班时间内电话联系020-85210911，潘老师。</w:t>
      </w:r>
    </w:p>
    <w:p>
      <w:r>
        <w:rPr>
          <w:rFonts w:hint="eastAsia"/>
        </w:rPr>
        <w:t xml:space="preserve">   </w:t>
      </w:r>
    </w:p>
    <w:p>
      <w:r>
        <w:rPr>
          <w:rFonts w:hint="eastAsia"/>
        </w:rPr>
        <w:t> </w:t>
      </w:r>
    </w:p>
    <w:p>
      <w:pPr>
        <w:tabs>
          <w:tab w:val="left" w:pos="-1890"/>
        </w:tabs>
        <w:spacing w:line="340" w:lineRule="exact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br w:type="page"/>
      </w:r>
    </w:p>
    <w:p>
      <w:pPr>
        <w:widowControl/>
        <w:jc w:val="left"/>
        <w:rPr>
          <w:rFonts w:ascii="宋体" w:hAnsi="宋体" w:eastAsia="宋体" w:cs="宋体"/>
          <w:b/>
          <w:bCs/>
          <w:color w:val="333333"/>
          <w:kern w:val="0"/>
          <w:sz w:val="29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9"/>
        </w:rPr>
        <w:t>附件2：</w:t>
      </w:r>
    </w:p>
    <w:p>
      <w:pPr>
        <w:jc w:val="left"/>
      </w:pPr>
    </w:p>
    <w:p>
      <w:pPr>
        <w:spacing w:line="360" w:lineRule="exact"/>
        <w:jc w:val="center"/>
        <w:rPr>
          <w:rFonts w:ascii="宋体" w:hAnsi="宋体" w:eastAsia="宋体" w:cs="宋体"/>
          <w:b/>
          <w:bCs/>
          <w:color w:val="333333"/>
          <w:kern w:val="0"/>
          <w:sz w:val="29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9"/>
        </w:rPr>
        <w:t>预报名表</w:t>
      </w:r>
    </w:p>
    <w:p>
      <w:pPr>
        <w:spacing w:line="360" w:lineRule="exact"/>
        <w:jc w:val="center"/>
        <w:rPr>
          <w:b/>
          <w:bCs/>
          <w:sz w:val="18"/>
        </w:rPr>
      </w:pPr>
    </w:p>
    <w:tbl>
      <w:tblPr>
        <w:tblStyle w:val="11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938"/>
        <w:gridCol w:w="1417"/>
        <w:gridCol w:w="3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90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938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  别</w:t>
            </w:r>
          </w:p>
        </w:tc>
        <w:tc>
          <w:tcPr>
            <w:tcW w:w="3470" w:type="dxa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90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1938" w:type="dxa"/>
          </w:tcPr>
          <w:p>
            <w:pPr>
              <w:spacing w:line="600" w:lineRule="exact"/>
              <w:rPr>
                <w:sz w:val="28"/>
              </w:rPr>
            </w:pP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准考证号</w:t>
            </w:r>
          </w:p>
        </w:tc>
        <w:tc>
          <w:tcPr>
            <w:tcW w:w="3470" w:type="dxa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890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6825" w:type="dxa"/>
            <w:gridSpan w:val="3"/>
          </w:tcPr>
          <w:p>
            <w:pPr>
              <w:spacing w:line="6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890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6825" w:type="dxa"/>
            <w:gridSpan w:val="3"/>
          </w:tcPr>
          <w:p>
            <w:pPr>
              <w:spacing w:line="6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手机：                          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890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E-mail</w:t>
            </w:r>
          </w:p>
        </w:tc>
        <w:tc>
          <w:tcPr>
            <w:tcW w:w="6825" w:type="dxa"/>
            <w:gridSpan w:val="3"/>
          </w:tcPr>
          <w:p>
            <w:pPr>
              <w:spacing w:line="6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90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现住地址</w:t>
            </w:r>
          </w:p>
        </w:tc>
        <w:tc>
          <w:tcPr>
            <w:tcW w:w="6825" w:type="dxa"/>
            <w:gridSpan w:val="3"/>
          </w:tcPr>
          <w:p>
            <w:pPr>
              <w:spacing w:line="600" w:lineRule="exact"/>
              <w:jc w:val="distribute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2" w:hRule="atLeast"/>
        </w:trPr>
        <w:tc>
          <w:tcPr>
            <w:tcW w:w="1890" w:type="dxa"/>
          </w:tcPr>
          <w:p>
            <w:pPr>
              <w:spacing w:line="6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选题范围（选择请打勾）</w:t>
            </w:r>
          </w:p>
        </w:tc>
        <w:tc>
          <w:tcPr>
            <w:tcW w:w="6825" w:type="dxa"/>
            <w:gridSpan w:val="3"/>
          </w:tcPr>
          <w:p>
            <w:pPr>
              <w:spacing w:line="60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语法/修辞/文体研究  </w:t>
            </w:r>
            <w:r>
              <w:rPr>
                <w:rFonts w:hint="eastAsia"/>
                <w:u w:val="single"/>
              </w:rPr>
              <w:t xml:space="preserve">           </w:t>
            </w:r>
          </w:p>
          <w:p>
            <w:pPr>
              <w:spacing w:line="60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英美文学研究       </w:t>
            </w:r>
            <w:r>
              <w:rPr>
                <w:rFonts w:hint="eastAsia"/>
                <w:u w:val="single"/>
              </w:rPr>
              <w:t xml:space="preserve">            </w:t>
            </w:r>
          </w:p>
          <w:p>
            <w:pPr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英语教学法研究     </w:t>
            </w:r>
            <w:r>
              <w:rPr>
                <w:rFonts w:hint="eastAsia"/>
                <w:u w:val="single"/>
              </w:rPr>
              <w:t xml:space="preserve">            </w:t>
            </w:r>
          </w:p>
          <w:p>
            <w:pPr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文化与语言教学研究 </w:t>
            </w:r>
            <w:r>
              <w:rPr>
                <w:rFonts w:hint="eastAsia"/>
                <w:u w:val="single"/>
              </w:rPr>
              <w:t xml:space="preserve">            </w:t>
            </w:r>
          </w:p>
          <w:p>
            <w:pPr>
              <w:spacing w:line="600" w:lineRule="exact"/>
              <w:rPr>
                <w:sz w:val="28"/>
              </w:rPr>
            </w:pPr>
            <w:r>
              <w:rPr>
                <w:rFonts w:hint="eastAsia"/>
              </w:rPr>
              <w:t xml:space="preserve">翻译研究           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widowControl/>
        <w:jc w:val="left"/>
        <w:rPr>
          <w:rFonts w:ascii="宋体" w:hAnsi="宋体" w:eastAsia="宋体" w:cs="宋体"/>
          <w:b/>
          <w:bCs/>
          <w:color w:val="333333"/>
          <w:kern w:val="0"/>
          <w:sz w:val="29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9"/>
        </w:rPr>
        <w:t>附件3：</w:t>
      </w:r>
    </w:p>
    <w:p>
      <w:pPr>
        <w:jc w:val="center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华南师范大学自学考试毕业论文登记表</w:t>
      </w:r>
    </w:p>
    <w:tbl>
      <w:tblPr>
        <w:tblStyle w:val="12"/>
        <w:tblW w:w="933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441"/>
        <w:gridCol w:w="922"/>
        <w:gridCol w:w="220"/>
        <w:gridCol w:w="2093"/>
        <w:gridCol w:w="2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姓    名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性   别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联系电话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邮   箱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准考证号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身份证号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专业名称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专业层次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课程名称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课程代码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考试时间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考试地点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相关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课程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成绩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审核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审核人（签名）：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毕业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论文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成绩</w:t>
            </w:r>
          </w:p>
        </w:tc>
        <w:tc>
          <w:tcPr>
            <w:tcW w:w="3363" w:type="dxa"/>
            <w:gridSpan w:val="2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554" w:type="dxa"/>
            <w:gridSpan w:val="3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考核教师（签名）：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评审委员会组长签名：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主考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二级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学院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审核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4305" w:firstLineChars="2050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（单位公章）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336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评审评语详见附表</w:t>
            </w:r>
          </w:p>
        </w:tc>
      </w:tr>
    </w:tbl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华南师范大学自学考试毕业论文评阅表</w:t>
      </w:r>
    </w:p>
    <w:tbl>
      <w:tblPr>
        <w:tblStyle w:val="12"/>
        <w:tblpPr w:leftFromText="180" w:rightFromText="180" w:vertAnchor="text" w:horzAnchor="margin" w:tblpY="194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11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评审意见要点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Align w:val="center"/>
          </w:tcPr>
          <w:p>
            <w:pPr>
              <w:jc w:val="left"/>
              <w:rPr>
                <w:rFonts w:cs="仿宋_GB2312" w:asciiTheme="minorEastAsia" w:hAnsiTheme="minorEastAsia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jc w:val="left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84" w:type="dxa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论文评审结果： 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 xml:space="preserve">不及格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 xml:space="preserve">及格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 xml:space="preserve">中等 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 xml:space="preserve">良好 </w:t>
            </w:r>
            <w:r>
              <w:rPr>
                <w:rFonts w:asciiTheme="minorEastAsia" w:hAnsiTheme="minorEastAsia"/>
                <w:szCs w:val="21"/>
              </w:rPr>
              <w:t>□</w:t>
            </w:r>
            <w:r>
              <w:rPr>
                <w:rFonts w:hint="eastAsia" w:asciiTheme="minorEastAsia" w:hAnsiTheme="minorEastAsia"/>
                <w:szCs w:val="21"/>
              </w:rPr>
              <w:t>优秀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22" w:type="dxa"/>
            <w:gridSpan w:val="2"/>
            <w:vAlign w:val="center"/>
          </w:tcPr>
          <w:p>
            <w:pPr>
              <w:jc w:val="left"/>
              <w:rPr>
                <w:rFonts w:ascii="华文楷体" w:hAnsi="华文楷体" w:eastAsia="华文楷体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Cs w:val="21"/>
              </w:rPr>
              <w:t>论文评审教师签名：</w:t>
            </w:r>
          </w:p>
        </w:tc>
      </w:tr>
    </w:tbl>
    <w:p>
      <w:pPr>
        <w:widowControl/>
        <w:jc w:val="center"/>
        <w:rPr>
          <w:rFonts w:ascii="宋体" w:hAnsi="宋体" w:eastAsia="宋体" w:cs="宋体"/>
          <w:b/>
          <w:bCs/>
          <w:color w:val="333333"/>
          <w:kern w:val="0"/>
          <w:sz w:val="29"/>
        </w:rPr>
      </w:pPr>
    </w:p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33F"/>
    <w:multiLevelType w:val="multilevel"/>
    <w:tmpl w:val="22A2533F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">
    <w:nsid w:val="2D1B2495"/>
    <w:multiLevelType w:val="multilevel"/>
    <w:tmpl w:val="2D1B2495"/>
    <w:lvl w:ilvl="0" w:tentative="0">
      <w:start w:val="1"/>
      <w:numFmt w:val="decimal"/>
      <w:lvlText w:val="%1．"/>
      <w:lvlJc w:val="left"/>
      <w:pPr>
        <w:tabs>
          <w:tab w:val="left" w:pos="840"/>
        </w:tabs>
        <w:ind w:left="84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2">
    <w:nsid w:val="5D9D22AC"/>
    <w:multiLevelType w:val="multilevel"/>
    <w:tmpl w:val="5D9D22AC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5B"/>
    <w:rsid w:val="000A31FF"/>
    <w:rsid w:val="00132195"/>
    <w:rsid w:val="00152FB3"/>
    <w:rsid w:val="00183D26"/>
    <w:rsid w:val="001A3AF7"/>
    <w:rsid w:val="001B7EEE"/>
    <w:rsid w:val="001D138C"/>
    <w:rsid w:val="001E1DB1"/>
    <w:rsid w:val="001E34EA"/>
    <w:rsid w:val="00200713"/>
    <w:rsid w:val="00204DEA"/>
    <w:rsid w:val="00207CBE"/>
    <w:rsid w:val="00213C64"/>
    <w:rsid w:val="00233885"/>
    <w:rsid w:val="0023435E"/>
    <w:rsid w:val="00247290"/>
    <w:rsid w:val="002A758D"/>
    <w:rsid w:val="002B12C0"/>
    <w:rsid w:val="002E1458"/>
    <w:rsid w:val="002F387A"/>
    <w:rsid w:val="002F56FA"/>
    <w:rsid w:val="00303AA5"/>
    <w:rsid w:val="00320E52"/>
    <w:rsid w:val="00337572"/>
    <w:rsid w:val="00343114"/>
    <w:rsid w:val="003A6C18"/>
    <w:rsid w:val="003D7824"/>
    <w:rsid w:val="003E0A64"/>
    <w:rsid w:val="004140B1"/>
    <w:rsid w:val="0042457C"/>
    <w:rsid w:val="0043094F"/>
    <w:rsid w:val="00436D74"/>
    <w:rsid w:val="00481740"/>
    <w:rsid w:val="00492525"/>
    <w:rsid w:val="004C238A"/>
    <w:rsid w:val="004C7935"/>
    <w:rsid w:val="00524229"/>
    <w:rsid w:val="00584BEA"/>
    <w:rsid w:val="005B0F05"/>
    <w:rsid w:val="005E7156"/>
    <w:rsid w:val="005F2BCF"/>
    <w:rsid w:val="00603B18"/>
    <w:rsid w:val="006068CD"/>
    <w:rsid w:val="00680999"/>
    <w:rsid w:val="0068201A"/>
    <w:rsid w:val="0069138B"/>
    <w:rsid w:val="006C5DB6"/>
    <w:rsid w:val="00701FE4"/>
    <w:rsid w:val="0070391C"/>
    <w:rsid w:val="007040E8"/>
    <w:rsid w:val="007176D0"/>
    <w:rsid w:val="007237F0"/>
    <w:rsid w:val="0074172D"/>
    <w:rsid w:val="00752B8F"/>
    <w:rsid w:val="00770489"/>
    <w:rsid w:val="00790F81"/>
    <w:rsid w:val="007B7782"/>
    <w:rsid w:val="007D2A03"/>
    <w:rsid w:val="00820713"/>
    <w:rsid w:val="00847E1A"/>
    <w:rsid w:val="00882819"/>
    <w:rsid w:val="0088377A"/>
    <w:rsid w:val="008A2B44"/>
    <w:rsid w:val="008D2238"/>
    <w:rsid w:val="008D235B"/>
    <w:rsid w:val="008E7FC0"/>
    <w:rsid w:val="009069F7"/>
    <w:rsid w:val="009724C9"/>
    <w:rsid w:val="009E0A7F"/>
    <w:rsid w:val="009F7587"/>
    <w:rsid w:val="00A639BB"/>
    <w:rsid w:val="00AF1637"/>
    <w:rsid w:val="00B13952"/>
    <w:rsid w:val="00B23EC5"/>
    <w:rsid w:val="00B26D97"/>
    <w:rsid w:val="00B6253D"/>
    <w:rsid w:val="00B76CA9"/>
    <w:rsid w:val="00B80717"/>
    <w:rsid w:val="00B860EF"/>
    <w:rsid w:val="00BC78D9"/>
    <w:rsid w:val="00BD3A2B"/>
    <w:rsid w:val="00BD42D0"/>
    <w:rsid w:val="00C33EFF"/>
    <w:rsid w:val="00C5135B"/>
    <w:rsid w:val="00CA3D99"/>
    <w:rsid w:val="00CA7032"/>
    <w:rsid w:val="00CD7C9C"/>
    <w:rsid w:val="00CF4D86"/>
    <w:rsid w:val="00D60E1D"/>
    <w:rsid w:val="00D70481"/>
    <w:rsid w:val="00DD52FC"/>
    <w:rsid w:val="00DE7F69"/>
    <w:rsid w:val="00E443D9"/>
    <w:rsid w:val="00E54D30"/>
    <w:rsid w:val="00E65C75"/>
    <w:rsid w:val="00E743C6"/>
    <w:rsid w:val="00E86130"/>
    <w:rsid w:val="00E92523"/>
    <w:rsid w:val="00EA5081"/>
    <w:rsid w:val="00ED3D01"/>
    <w:rsid w:val="00EF4596"/>
    <w:rsid w:val="00F01F34"/>
    <w:rsid w:val="00F734FC"/>
    <w:rsid w:val="00F83C44"/>
    <w:rsid w:val="00F9778F"/>
    <w:rsid w:val="00FA78F5"/>
    <w:rsid w:val="00FE0E46"/>
    <w:rsid w:val="543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qFormat="1"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iPriority w:val="0"/>
    <w:pPr>
      <w:spacing w:line="360" w:lineRule="auto"/>
      <w:ind w:left="480" w:firstLine="480"/>
    </w:pPr>
    <w:rPr>
      <w:rFonts w:ascii="Times New Roman" w:hAnsi="Times New Roman" w:eastAsia="宋体" w:cs="Times New Roman"/>
      <w:sz w:val="24"/>
      <w:szCs w:val="24"/>
    </w:rPr>
  </w:style>
  <w:style w:type="paragraph" w:styleId="3">
    <w:name w:val="Body Text Indent 2"/>
    <w:basedOn w:val="1"/>
    <w:link w:val="17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6"/>
    <w:semiHidden/>
    <w:unhideWhenUsed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3">
    <w:name w:val="页眉 Char"/>
    <w:basedOn w:val="8"/>
    <w:link w:val="5"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正文文本缩进 Char"/>
    <w:basedOn w:val="8"/>
    <w:link w:val="2"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6">
    <w:name w:val="正文文本缩进 3 Char"/>
    <w:basedOn w:val="8"/>
    <w:link w:val="6"/>
    <w:semiHidden/>
    <w:qFormat/>
    <w:uiPriority w:val="99"/>
    <w:rPr>
      <w:sz w:val="16"/>
      <w:szCs w:val="16"/>
    </w:rPr>
  </w:style>
  <w:style w:type="character" w:customStyle="1" w:styleId="17">
    <w:name w:val="正文文本缩进 2 Char"/>
    <w:basedOn w:val="8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437</Words>
  <Characters>2495</Characters>
  <Lines>20</Lines>
  <Paragraphs>5</Paragraphs>
  <TotalTime>322</TotalTime>
  <ScaleCrop>false</ScaleCrop>
  <LinksUpToDate>false</LinksUpToDate>
  <CharactersWithSpaces>2927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2019-10-29T08:54:00Z</dcterms:created>
  <dc:creator>liuyoujing</dc:creator>
  <cp:lastModifiedBy>CHRICS</cp:lastModifiedBy>
  <dcterms:modified xsi:type="dcterms:W3CDTF">2019-10-31T01:33:06Z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