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55" w:rsidRPr="00C34198" w:rsidRDefault="00346B55" w:rsidP="00346B55">
      <w:pPr>
        <w:rPr>
          <w:rFonts w:ascii="仿宋" w:eastAsia="仿宋" w:hAnsi="仿宋"/>
          <w:sz w:val="28"/>
          <w:szCs w:val="28"/>
        </w:rPr>
      </w:pPr>
      <w:r w:rsidRPr="00C34198">
        <w:rPr>
          <w:rFonts w:ascii="仿宋" w:eastAsia="仿宋" w:hAnsi="仿宋" w:hint="eastAsia"/>
          <w:sz w:val="28"/>
          <w:szCs w:val="28"/>
        </w:rPr>
        <w:t>附件2：</w:t>
      </w:r>
    </w:p>
    <w:p w:rsidR="00346B55" w:rsidRDefault="001B1DD6" w:rsidP="001B1DD6">
      <w:pPr>
        <w:jc w:val="center"/>
        <w:rPr>
          <w:rFonts w:ascii="黑体" w:eastAsia="黑体" w:hAnsi="黑体"/>
          <w:sz w:val="36"/>
          <w:szCs w:val="36"/>
        </w:rPr>
      </w:pPr>
      <w:r w:rsidRPr="00346B55">
        <w:rPr>
          <w:rFonts w:ascii="黑体" w:eastAsia="黑体" w:hAnsi="黑体" w:hint="eastAsia"/>
          <w:sz w:val="36"/>
          <w:szCs w:val="36"/>
        </w:rPr>
        <w:t>华南师范大学附属</w:t>
      </w:r>
      <w:r w:rsidR="00BB1E17">
        <w:rPr>
          <w:rFonts w:ascii="黑体" w:eastAsia="黑体" w:hAnsi="黑体" w:hint="eastAsia"/>
          <w:sz w:val="36"/>
          <w:szCs w:val="36"/>
        </w:rPr>
        <w:t>华南师大粤东实验</w:t>
      </w:r>
      <w:r w:rsidRPr="00346B55">
        <w:rPr>
          <w:rFonts w:ascii="黑体" w:eastAsia="黑体" w:hAnsi="黑体" w:hint="eastAsia"/>
          <w:sz w:val="36"/>
          <w:szCs w:val="36"/>
        </w:rPr>
        <w:t>学校</w:t>
      </w:r>
    </w:p>
    <w:p w:rsidR="00137C06" w:rsidRPr="00346B55" w:rsidRDefault="001B1DD6" w:rsidP="001B1DD6">
      <w:pPr>
        <w:jc w:val="center"/>
        <w:rPr>
          <w:rFonts w:ascii="黑体" w:eastAsia="黑体" w:hAnsi="黑体"/>
          <w:sz w:val="36"/>
          <w:szCs w:val="36"/>
        </w:rPr>
      </w:pPr>
      <w:r w:rsidRPr="00346B55">
        <w:rPr>
          <w:rFonts w:ascii="黑体" w:eastAsia="黑体" w:hAnsi="黑体" w:hint="eastAsia"/>
          <w:sz w:val="36"/>
          <w:szCs w:val="36"/>
        </w:rPr>
        <w:t>参加华附联盟专家招聘会招聘方案</w:t>
      </w:r>
    </w:p>
    <w:p w:rsidR="001B1DD6" w:rsidRDefault="001B1DD6" w:rsidP="001B1DD6"/>
    <w:p w:rsidR="001869B2" w:rsidRPr="001869B2" w:rsidRDefault="001869B2" w:rsidP="001869B2">
      <w:pPr>
        <w:rPr>
          <w:rFonts w:hint="eastAsia"/>
          <w:sz w:val="32"/>
          <w:szCs w:val="32"/>
        </w:rPr>
      </w:pPr>
      <w:r w:rsidRPr="00E4274E">
        <w:rPr>
          <w:rFonts w:ascii="仿宋" w:eastAsia="仿宋" w:hAnsi="仿宋" w:hint="eastAsia"/>
          <w:sz w:val="32"/>
          <w:szCs w:val="32"/>
        </w:rPr>
        <w:t>一、</w:t>
      </w:r>
      <w:r w:rsidR="00DD7EFF" w:rsidRPr="00E4274E">
        <w:rPr>
          <w:rFonts w:ascii="仿宋" w:eastAsia="仿宋" w:hAnsi="仿宋" w:hint="eastAsia"/>
          <w:sz w:val="32"/>
          <w:szCs w:val="32"/>
        </w:rPr>
        <w:t>学校简介</w:t>
      </w:r>
      <w:r w:rsidR="001A2387" w:rsidRPr="001869B2">
        <w:rPr>
          <w:rFonts w:hint="eastAsia"/>
          <w:sz w:val="32"/>
          <w:szCs w:val="32"/>
        </w:rPr>
        <w:t>。</w:t>
      </w:r>
      <w:r w:rsidR="00EE7BDD" w:rsidRPr="001869B2">
        <w:rPr>
          <w:rFonts w:hint="eastAsia"/>
          <w:sz w:val="32"/>
          <w:szCs w:val="32"/>
        </w:rPr>
        <w:t xml:space="preserve">     </w:t>
      </w:r>
    </w:p>
    <w:p w:rsidR="001869B2" w:rsidRPr="007E4455" w:rsidRDefault="00EE7BDD" w:rsidP="007E4455">
      <w:pPr>
        <w:ind w:firstLineChars="200" w:firstLine="560"/>
        <w:rPr>
          <w:rFonts w:ascii="仿宋" w:eastAsia="仿宋" w:hAnsi="仿宋" w:hint="eastAsia"/>
          <w:sz w:val="28"/>
          <w:szCs w:val="28"/>
        </w:rPr>
      </w:pPr>
      <w:r w:rsidRPr="007E4455">
        <w:rPr>
          <w:rFonts w:ascii="仿宋" w:eastAsia="仿宋" w:hAnsi="仿宋" w:hint="eastAsia"/>
          <w:sz w:val="28"/>
          <w:szCs w:val="28"/>
        </w:rPr>
        <w:t xml:space="preserve">华南师大粤东实验学校是华南师范大学在粤东地区唯一联合办学单位。学校全面引进华南师大以及华南师大附中先进的办学理念、成功的管理模式和优质的教育资源，实行开放办学、民主治校、科学管理、和谐发展，致力打造粤东名校。 </w:t>
      </w:r>
      <w:r w:rsidRPr="007E4455">
        <w:rPr>
          <w:rFonts w:eastAsia="仿宋" w:hint="eastAsia"/>
          <w:sz w:val="28"/>
          <w:szCs w:val="28"/>
        </w:rPr>
        <w:t> </w:t>
      </w:r>
    </w:p>
    <w:p w:rsidR="001869B2" w:rsidRPr="007E4455" w:rsidRDefault="00EE7BDD" w:rsidP="007E4455">
      <w:pPr>
        <w:ind w:firstLineChars="200" w:firstLine="560"/>
        <w:rPr>
          <w:rFonts w:ascii="仿宋" w:eastAsia="仿宋" w:hAnsi="仿宋" w:hint="eastAsia"/>
          <w:sz w:val="28"/>
          <w:szCs w:val="28"/>
        </w:rPr>
      </w:pPr>
      <w:r w:rsidRPr="007E4455">
        <w:rPr>
          <w:rFonts w:ascii="仿宋" w:eastAsia="仿宋" w:hAnsi="仿宋" w:hint="eastAsia"/>
          <w:sz w:val="28"/>
          <w:szCs w:val="28"/>
        </w:rPr>
        <w:t>学校始创于2000年9月，原名揭东县实验中学，2011年5月正式更名为华南师大粤东实验学校，由原华南师大副校长、华南师大附中校长吴颖民，华南师大教授、教育硕士生导师麦志强等组成的专家团队领衔管理。学校占地12.68万平方米，校园建筑面积6万多平方米，按照高标准规划，高起点设计，大手笔建设，教学区、运动区、生活区三区分明，错落有致，功能齐全。现有教职工2</w:t>
      </w:r>
      <w:r w:rsidR="007E4455">
        <w:rPr>
          <w:rFonts w:ascii="仿宋" w:eastAsia="仿宋" w:hAnsi="仿宋" w:hint="eastAsia"/>
          <w:sz w:val="28"/>
          <w:szCs w:val="28"/>
        </w:rPr>
        <w:t>56</w:t>
      </w:r>
      <w:r w:rsidRPr="007E4455">
        <w:rPr>
          <w:rFonts w:ascii="仿宋" w:eastAsia="仿宋" w:hAnsi="仿宋" w:hint="eastAsia"/>
          <w:sz w:val="28"/>
          <w:szCs w:val="28"/>
        </w:rPr>
        <w:t>人、学生3600多人，是一所同时拥有</w:t>
      </w:r>
      <w:r w:rsidR="007E4455">
        <w:rPr>
          <w:rFonts w:ascii="仿宋" w:eastAsia="仿宋" w:hAnsi="仿宋" w:hint="eastAsia"/>
          <w:sz w:val="28"/>
          <w:szCs w:val="28"/>
        </w:rPr>
        <w:t>小学部、</w:t>
      </w:r>
      <w:r w:rsidRPr="007E4455">
        <w:rPr>
          <w:rFonts w:ascii="仿宋" w:eastAsia="仿宋" w:hAnsi="仿宋" w:hint="eastAsia"/>
          <w:sz w:val="28"/>
          <w:szCs w:val="28"/>
        </w:rPr>
        <w:t>初中部、高中部的全日制完全中学。学校位于揭东县城，地处榕江之滨、金山脚下，这里环境优美，文化浓郁，地灵人杰，是一个读书求学，教书育人的风水宝地。</w:t>
      </w:r>
    </w:p>
    <w:p w:rsidR="001869B2" w:rsidRPr="007E4455" w:rsidRDefault="00EE7BDD" w:rsidP="007E4455">
      <w:pPr>
        <w:ind w:firstLineChars="200" w:firstLine="560"/>
        <w:rPr>
          <w:rFonts w:ascii="仿宋" w:eastAsia="仿宋" w:hAnsi="仿宋" w:hint="eastAsia"/>
          <w:sz w:val="28"/>
          <w:szCs w:val="28"/>
        </w:rPr>
      </w:pPr>
      <w:r w:rsidRPr="007E4455">
        <w:rPr>
          <w:rFonts w:eastAsia="仿宋" w:hint="eastAsia"/>
          <w:sz w:val="28"/>
          <w:szCs w:val="28"/>
        </w:rPr>
        <w:t> </w:t>
      </w:r>
      <w:r w:rsidRPr="007E4455">
        <w:rPr>
          <w:rFonts w:ascii="仿宋" w:eastAsia="仿宋" w:hAnsi="仿宋" w:hint="eastAsia"/>
          <w:sz w:val="28"/>
          <w:szCs w:val="28"/>
        </w:rPr>
        <w:t>学校秉承“以完整的现代教育塑造高素质的现代人”的育人理念，坚持“全面育人，全员育人，因势利导，因材施教”的教育教学原则，引导学生树立正确的世界观、人生观，教会学生学会学习，学会生活，学会做人，学会创造，形成了“团结、紧张、严肃、活泼”的良好校风。“勇立潮头迎风浪，勤于耕耘铸辉煌”，学校先后被授予</w:t>
      </w:r>
      <w:r w:rsidRPr="007E4455">
        <w:rPr>
          <w:rFonts w:ascii="仿宋" w:eastAsia="仿宋" w:hAnsi="仿宋" w:hint="eastAsia"/>
          <w:sz w:val="28"/>
          <w:szCs w:val="28"/>
        </w:rPr>
        <w:lastRenderedPageBreak/>
        <w:t>“广东省教育系统关心下一代工作先进集体”、“广东省书香校园”、首届“揭阳市英语才艺大赛”一等奖、揭阳市“群众体育先进单位”、“揭阳市语言文字示范性学校”、“揭阳市五四红旗团委”、“揭东县优秀安全校园”、“揭东县教育工作先进单位”等荣誉。</w:t>
      </w:r>
    </w:p>
    <w:p w:rsidR="00EE7BDD" w:rsidRPr="007E4455" w:rsidRDefault="00EE7BDD" w:rsidP="007E4455">
      <w:pPr>
        <w:ind w:firstLineChars="200" w:firstLine="560"/>
        <w:rPr>
          <w:rFonts w:ascii="仿宋" w:eastAsia="仿宋" w:hAnsi="仿宋" w:hint="eastAsia"/>
          <w:sz w:val="28"/>
          <w:szCs w:val="28"/>
        </w:rPr>
      </w:pPr>
      <w:r w:rsidRPr="007E4455">
        <w:rPr>
          <w:rFonts w:ascii="仿宋" w:eastAsia="仿宋" w:hAnsi="仿宋" w:hint="eastAsia"/>
          <w:sz w:val="28"/>
          <w:szCs w:val="28"/>
        </w:rPr>
        <w:t>“雄关漫道真如铁，而今迈步从头越”，目前的华南师大粤东实验学校正站在新的办学起点之上，抓住机遇，乘势而上，以更加昂扬的姿态、更加矫健的步伐向粤东名校的目标迈进！</w:t>
      </w:r>
    </w:p>
    <w:p w:rsidR="00DD7EFF" w:rsidRDefault="001A2387" w:rsidP="00346B55">
      <w:pPr>
        <w:ind w:firstLine="405"/>
        <w:rPr>
          <w:rFonts w:ascii="仿宋" w:eastAsia="仿宋" w:hAnsi="仿宋" w:hint="eastAsia"/>
          <w:sz w:val="32"/>
          <w:szCs w:val="32"/>
        </w:rPr>
      </w:pPr>
      <w:r>
        <w:rPr>
          <w:rFonts w:ascii="仿宋" w:eastAsia="仿宋" w:hAnsi="仿宋" w:hint="eastAsia"/>
          <w:sz w:val="32"/>
          <w:szCs w:val="32"/>
        </w:rPr>
        <w:t>二、</w:t>
      </w:r>
      <w:r w:rsidR="00DD7EFF" w:rsidRPr="00346B55">
        <w:rPr>
          <w:rFonts w:ascii="仿宋" w:eastAsia="仿宋" w:hAnsi="仿宋" w:hint="eastAsia"/>
          <w:sz w:val="32"/>
          <w:szCs w:val="32"/>
        </w:rPr>
        <w:t>本次计划招聘岗位</w:t>
      </w:r>
      <w:r w:rsidR="00587A14">
        <w:rPr>
          <w:rFonts w:ascii="仿宋" w:eastAsia="仿宋" w:hAnsi="仿宋" w:hint="eastAsia"/>
          <w:sz w:val="32"/>
          <w:szCs w:val="32"/>
        </w:rPr>
        <w:t>、招聘人数及岗位要求条件。</w:t>
      </w:r>
    </w:p>
    <w:p w:rsidR="007E4455" w:rsidRDefault="007E4455" w:rsidP="00E4274E">
      <w:pPr>
        <w:pStyle w:val="a7"/>
        <w:shd w:val="clear" w:color="auto" w:fill="FFFFFF"/>
        <w:spacing w:before="0" w:beforeAutospacing="0" w:after="0" w:afterAutospacing="0" w:line="140" w:lineRule="atLeast"/>
        <w:ind w:firstLineChars="200" w:firstLine="560"/>
        <w:rPr>
          <w:rFonts w:ascii="仿宋" w:eastAsia="仿宋" w:hAnsi="仿宋" w:hint="eastAsia"/>
          <w:sz w:val="32"/>
          <w:szCs w:val="32"/>
        </w:rPr>
      </w:pPr>
      <w:r>
        <w:rPr>
          <w:rFonts w:ascii="Verdana" w:hAnsi="Verdana" w:hint="eastAsia"/>
          <w:color w:val="000000"/>
          <w:sz w:val="28"/>
          <w:szCs w:val="28"/>
        </w:rPr>
        <w:t>（一）</w:t>
      </w:r>
      <w:r w:rsidRPr="00346B55">
        <w:rPr>
          <w:rFonts w:ascii="仿宋" w:eastAsia="仿宋" w:hAnsi="仿宋" w:hint="eastAsia"/>
          <w:sz w:val="32"/>
          <w:szCs w:val="32"/>
        </w:rPr>
        <w:t>招聘岗位</w:t>
      </w:r>
      <w:r>
        <w:rPr>
          <w:rFonts w:ascii="仿宋" w:eastAsia="仿宋" w:hAnsi="仿宋" w:hint="eastAsia"/>
          <w:sz w:val="32"/>
          <w:szCs w:val="32"/>
        </w:rPr>
        <w:t>及人数</w:t>
      </w:r>
    </w:p>
    <w:p w:rsidR="007E4455" w:rsidRDefault="007E4455" w:rsidP="007E4455">
      <w:pPr>
        <w:pStyle w:val="a7"/>
        <w:shd w:val="clear" w:color="auto" w:fill="FFFFFF"/>
        <w:spacing w:before="0" w:beforeAutospacing="0" w:after="0" w:afterAutospacing="0" w:line="140" w:lineRule="atLeast"/>
        <w:ind w:firstLineChars="200" w:firstLine="640"/>
        <w:rPr>
          <w:rFonts w:ascii="仿宋" w:eastAsia="仿宋" w:hAnsi="仿宋" w:hint="eastAsia"/>
          <w:sz w:val="32"/>
          <w:szCs w:val="32"/>
        </w:rPr>
      </w:pPr>
      <w:r>
        <w:rPr>
          <w:rFonts w:ascii="仿宋" w:eastAsia="仿宋" w:hAnsi="仿宋" w:hint="eastAsia"/>
          <w:sz w:val="32"/>
          <w:szCs w:val="32"/>
        </w:rPr>
        <w:t>语文、数学、英语教师各5名，物理教师2名，生物、政治、历史、地理教师各3名。</w:t>
      </w:r>
    </w:p>
    <w:p w:rsidR="007E4455" w:rsidRDefault="007E4455" w:rsidP="007E4455">
      <w:pPr>
        <w:pStyle w:val="a7"/>
        <w:shd w:val="clear" w:color="auto" w:fill="FFFFFF"/>
        <w:spacing w:before="0" w:beforeAutospacing="0" w:after="0" w:afterAutospacing="0" w:line="140" w:lineRule="atLeast"/>
        <w:ind w:firstLineChars="200" w:firstLine="640"/>
        <w:rPr>
          <w:rFonts w:ascii="Verdana" w:hAnsi="Verdana" w:hint="eastAsia"/>
          <w:color w:val="000000"/>
          <w:sz w:val="28"/>
          <w:szCs w:val="28"/>
        </w:rPr>
      </w:pPr>
      <w:r>
        <w:rPr>
          <w:rFonts w:ascii="仿宋" w:eastAsia="仿宋" w:hAnsi="仿宋" w:hint="eastAsia"/>
          <w:sz w:val="32"/>
          <w:szCs w:val="32"/>
        </w:rPr>
        <w:t>（二）、岗位要求条件</w:t>
      </w:r>
    </w:p>
    <w:p w:rsidR="00E4274E" w:rsidRPr="007E4455" w:rsidRDefault="00E4274E" w:rsidP="00E4274E">
      <w:pPr>
        <w:pStyle w:val="a7"/>
        <w:shd w:val="clear" w:color="auto" w:fill="FFFFFF"/>
        <w:spacing w:before="0" w:beforeAutospacing="0" w:after="0" w:afterAutospacing="0" w:line="140" w:lineRule="atLeast"/>
        <w:ind w:firstLineChars="200" w:firstLine="560"/>
        <w:rPr>
          <w:rFonts w:ascii="仿宋" w:eastAsia="仿宋" w:hAnsi="仿宋" w:hint="eastAsia"/>
          <w:color w:val="000000"/>
          <w:sz w:val="28"/>
          <w:szCs w:val="28"/>
        </w:rPr>
      </w:pPr>
      <w:r w:rsidRPr="007E4455">
        <w:rPr>
          <w:rFonts w:ascii="仿宋" w:eastAsia="仿宋" w:hAnsi="仿宋"/>
          <w:color w:val="000000"/>
          <w:sz w:val="28"/>
          <w:szCs w:val="28"/>
        </w:rPr>
        <w:t>1.</w:t>
      </w:r>
      <w:r w:rsidRPr="007E4455">
        <w:rPr>
          <w:rFonts w:ascii="Verdana" w:eastAsia="仿宋" w:hAnsi="Verdana"/>
          <w:color w:val="000000"/>
          <w:sz w:val="28"/>
          <w:szCs w:val="28"/>
        </w:rPr>
        <w:t> </w:t>
      </w:r>
      <w:r w:rsidR="007E4455" w:rsidRPr="007E4455">
        <w:rPr>
          <w:rFonts w:ascii="仿宋" w:eastAsia="仿宋" w:hAnsi="仿宋" w:hint="eastAsia"/>
          <w:color w:val="000000"/>
          <w:sz w:val="28"/>
          <w:szCs w:val="28"/>
        </w:rPr>
        <w:t>师范类专业</w:t>
      </w:r>
      <w:r w:rsidRPr="007E4455">
        <w:rPr>
          <w:rFonts w:ascii="仿宋" w:eastAsia="仿宋" w:hAnsi="仿宋"/>
          <w:color w:val="000000"/>
          <w:sz w:val="28"/>
          <w:szCs w:val="28"/>
        </w:rPr>
        <w:t>，大学本科以上学历；</w:t>
      </w:r>
      <w:r w:rsidRPr="007E4455">
        <w:rPr>
          <w:rFonts w:ascii="Verdana" w:eastAsia="仿宋" w:hAnsi="Verdana"/>
          <w:color w:val="000000"/>
          <w:sz w:val="28"/>
          <w:szCs w:val="28"/>
        </w:rPr>
        <w:t> </w:t>
      </w:r>
    </w:p>
    <w:p w:rsidR="00E4274E" w:rsidRPr="007E4455" w:rsidRDefault="00E4274E" w:rsidP="00E4274E">
      <w:pPr>
        <w:pStyle w:val="a7"/>
        <w:shd w:val="clear" w:color="auto" w:fill="FFFFFF"/>
        <w:spacing w:before="0" w:beforeAutospacing="0" w:after="0" w:afterAutospacing="0" w:line="140" w:lineRule="atLeast"/>
        <w:ind w:firstLineChars="200" w:firstLine="560"/>
        <w:rPr>
          <w:rFonts w:ascii="仿宋" w:eastAsia="仿宋" w:hAnsi="仿宋"/>
          <w:color w:val="000000"/>
          <w:sz w:val="28"/>
          <w:szCs w:val="28"/>
        </w:rPr>
      </w:pPr>
      <w:r w:rsidRPr="007E4455">
        <w:rPr>
          <w:rFonts w:ascii="仿宋" w:eastAsia="仿宋" w:hAnsi="仿宋" w:hint="eastAsia"/>
          <w:color w:val="000000"/>
          <w:sz w:val="28"/>
          <w:szCs w:val="28"/>
        </w:rPr>
        <w:t>2</w:t>
      </w:r>
      <w:r w:rsidR="007E4455" w:rsidRPr="007E4455">
        <w:rPr>
          <w:rFonts w:ascii="仿宋" w:eastAsia="仿宋" w:hAnsi="仿宋" w:hint="eastAsia"/>
          <w:color w:val="000000"/>
          <w:sz w:val="28"/>
          <w:szCs w:val="28"/>
        </w:rPr>
        <w:t>．应聘学科与所学学科相符。</w:t>
      </w:r>
    </w:p>
    <w:p w:rsidR="00E4274E" w:rsidRPr="007E4455" w:rsidRDefault="00E4274E" w:rsidP="007E4455">
      <w:pPr>
        <w:pStyle w:val="a7"/>
        <w:shd w:val="clear" w:color="auto" w:fill="FFFFFF"/>
        <w:spacing w:before="0" w:beforeAutospacing="0" w:after="0" w:afterAutospacing="0" w:line="140" w:lineRule="atLeast"/>
        <w:ind w:firstLine="555"/>
        <w:rPr>
          <w:rFonts w:ascii="仿宋" w:eastAsia="仿宋" w:hAnsi="仿宋" w:hint="eastAsia"/>
          <w:color w:val="000000"/>
          <w:sz w:val="28"/>
          <w:szCs w:val="28"/>
        </w:rPr>
      </w:pPr>
      <w:r w:rsidRPr="007E4455">
        <w:rPr>
          <w:rFonts w:ascii="仿宋" w:eastAsia="仿宋" w:hAnsi="仿宋" w:hint="eastAsia"/>
          <w:color w:val="000000"/>
          <w:sz w:val="28"/>
          <w:szCs w:val="28"/>
        </w:rPr>
        <w:t>3</w:t>
      </w:r>
      <w:r w:rsidRPr="007E4455">
        <w:rPr>
          <w:rFonts w:ascii="仿宋" w:eastAsia="仿宋" w:hAnsi="仿宋"/>
          <w:color w:val="000000"/>
          <w:sz w:val="28"/>
          <w:szCs w:val="28"/>
        </w:rPr>
        <w:t>.</w:t>
      </w:r>
      <w:r w:rsidRPr="007E4455">
        <w:rPr>
          <w:rFonts w:ascii="Verdana" w:eastAsia="仿宋" w:hAnsi="Verdana"/>
          <w:color w:val="000000"/>
          <w:sz w:val="28"/>
          <w:szCs w:val="28"/>
        </w:rPr>
        <w:t> </w:t>
      </w:r>
      <w:r w:rsidR="007E4455">
        <w:rPr>
          <w:rFonts w:ascii="Verdana" w:eastAsia="仿宋" w:hAnsi="Verdana" w:hint="eastAsia"/>
          <w:color w:val="000000"/>
          <w:sz w:val="28"/>
          <w:szCs w:val="28"/>
        </w:rPr>
        <w:t>遵纪守法，</w:t>
      </w:r>
      <w:r w:rsidRPr="007E4455">
        <w:rPr>
          <w:rFonts w:ascii="仿宋" w:eastAsia="仿宋" w:hAnsi="仿宋"/>
          <w:color w:val="000000"/>
          <w:sz w:val="28"/>
          <w:szCs w:val="28"/>
        </w:rPr>
        <w:t>身体健康，专业扎实，能够吃苦耐劳，敬业精神较强；</w:t>
      </w:r>
      <w:r w:rsidRPr="007E4455">
        <w:rPr>
          <w:rFonts w:ascii="Verdana" w:eastAsia="仿宋" w:hAnsi="Verdana"/>
          <w:color w:val="000000"/>
          <w:sz w:val="28"/>
          <w:szCs w:val="28"/>
        </w:rPr>
        <w:t> </w:t>
      </w:r>
    </w:p>
    <w:p w:rsidR="007E4455" w:rsidRPr="007E4455" w:rsidRDefault="007E4455" w:rsidP="007E4455">
      <w:pPr>
        <w:pStyle w:val="a7"/>
        <w:shd w:val="clear" w:color="auto" w:fill="FFFFFF"/>
        <w:spacing w:before="0" w:beforeAutospacing="0" w:after="0" w:afterAutospacing="0" w:line="140" w:lineRule="atLeast"/>
        <w:ind w:firstLine="555"/>
        <w:rPr>
          <w:rFonts w:ascii="仿宋" w:eastAsia="仿宋" w:hAnsi="仿宋"/>
          <w:color w:val="000000"/>
          <w:sz w:val="28"/>
          <w:szCs w:val="28"/>
        </w:rPr>
      </w:pPr>
      <w:r w:rsidRPr="007E4455">
        <w:rPr>
          <w:rFonts w:ascii="仿宋" w:eastAsia="仿宋" w:hAnsi="仿宋" w:hint="eastAsia"/>
          <w:color w:val="000000"/>
          <w:sz w:val="28"/>
          <w:szCs w:val="28"/>
        </w:rPr>
        <w:t>4.</w:t>
      </w:r>
      <w:r>
        <w:rPr>
          <w:rFonts w:ascii="仿宋" w:eastAsia="仿宋" w:hAnsi="仿宋" w:hint="eastAsia"/>
          <w:color w:val="000000"/>
          <w:sz w:val="28"/>
          <w:szCs w:val="28"/>
        </w:rPr>
        <w:t>服从学校工作安排，能胜任班主任工作。</w:t>
      </w:r>
    </w:p>
    <w:p w:rsidR="00346B55" w:rsidRDefault="001A2387" w:rsidP="00346B55">
      <w:pPr>
        <w:ind w:firstLine="405"/>
        <w:rPr>
          <w:rFonts w:ascii="仿宋" w:eastAsia="仿宋" w:hAnsi="仿宋" w:hint="eastAsia"/>
          <w:sz w:val="32"/>
          <w:szCs w:val="32"/>
        </w:rPr>
      </w:pPr>
      <w:r>
        <w:rPr>
          <w:rFonts w:ascii="仿宋" w:eastAsia="仿宋" w:hAnsi="仿宋" w:hint="eastAsia"/>
          <w:sz w:val="32"/>
          <w:szCs w:val="32"/>
        </w:rPr>
        <w:t>三</w:t>
      </w:r>
      <w:r w:rsidR="00587A14">
        <w:rPr>
          <w:rFonts w:ascii="仿宋" w:eastAsia="仿宋" w:hAnsi="仿宋" w:hint="eastAsia"/>
          <w:sz w:val="32"/>
          <w:szCs w:val="32"/>
        </w:rPr>
        <w:t>、</w:t>
      </w:r>
      <w:r w:rsidR="00346B55" w:rsidRPr="00346B55">
        <w:rPr>
          <w:rFonts w:ascii="仿宋" w:eastAsia="仿宋" w:hAnsi="仿宋" w:hint="eastAsia"/>
          <w:sz w:val="32"/>
          <w:szCs w:val="32"/>
        </w:rPr>
        <w:t>是否笔试，笔试具体时间，以及考试当天考试开始及结束时间</w:t>
      </w:r>
      <w:r w:rsidR="004E56CA">
        <w:rPr>
          <w:rFonts w:ascii="仿宋" w:eastAsia="仿宋" w:hAnsi="仿宋" w:hint="eastAsia"/>
          <w:sz w:val="32"/>
          <w:szCs w:val="32"/>
        </w:rPr>
        <w:t>等详细安排。</w:t>
      </w:r>
    </w:p>
    <w:p w:rsidR="007970F1" w:rsidRPr="00346B55" w:rsidRDefault="007970F1" w:rsidP="00346B55">
      <w:pPr>
        <w:ind w:firstLine="405"/>
        <w:rPr>
          <w:rFonts w:ascii="仿宋" w:eastAsia="仿宋" w:hAnsi="仿宋"/>
          <w:sz w:val="32"/>
          <w:szCs w:val="32"/>
        </w:rPr>
      </w:pPr>
      <w:r>
        <w:rPr>
          <w:rFonts w:ascii="仿宋" w:eastAsia="仿宋" w:hAnsi="仿宋" w:hint="eastAsia"/>
          <w:sz w:val="32"/>
          <w:szCs w:val="32"/>
        </w:rPr>
        <w:t>不进行笔试。</w:t>
      </w:r>
    </w:p>
    <w:p w:rsidR="00346B55" w:rsidRDefault="001A2387" w:rsidP="00346B55">
      <w:pPr>
        <w:ind w:firstLine="405"/>
        <w:rPr>
          <w:rFonts w:ascii="仿宋" w:eastAsia="仿宋" w:hAnsi="仿宋" w:hint="eastAsia"/>
          <w:sz w:val="32"/>
          <w:szCs w:val="32"/>
        </w:rPr>
      </w:pPr>
      <w:r>
        <w:rPr>
          <w:rFonts w:ascii="仿宋" w:eastAsia="仿宋" w:hAnsi="仿宋" w:hint="eastAsia"/>
          <w:sz w:val="32"/>
          <w:szCs w:val="32"/>
        </w:rPr>
        <w:t>四</w:t>
      </w:r>
      <w:r w:rsidR="00587A14">
        <w:rPr>
          <w:rFonts w:ascii="仿宋" w:eastAsia="仿宋" w:hAnsi="仿宋" w:hint="eastAsia"/>
          <w:sz w:val="32"/>
          <w:szCs w:val="32"/>
        </w:rPr>
        <w:t>、</w:t>
      </w:r>
      <w:r w:rsidR="00346B55" w:rsidRPr="00346B55">
        <w:rPr>
          <w:rFonts w:ascii="仿宋" w:eastAsia="仿宋" w:hAnsi="仿宋" w:hint="eastAsia"/>
          <w:sz w:val="32"/>
          <w:szCs w:val="32"/>
        </w:rPr>
        <w:t>是否</w:t>
      </w:r>
      <w:r w:rsidR="004E56CA">
        <w:rPr>
          <w:rFonts w:ascii="仿宋" w:eastAsia="仿宋" w:hAnsi="仿宋" w:hint="eastAsia"/>
          <w:sz w:val="32"/>
          <w:szCs w:val="32"/>
        </w:rPr>
        <w:t>面试</w:t>
      </w:r>
      <w:r w:rsidR="00346B55" w:rsidRPr="00346B55">
        <w:rPr>
          <w:rFonts w:ascii="仿宋" w:eastAsia="仿宋" w:hAnsi="仿宋" w:hint="eastAsia"/>
          <w:sz w:val="32"/>
          <w:szCs w:val="32"/>
        </w:rPr>
        <w:t>，</w:t>
      </w:r>
      <w:r w:rsidR="004E56CA">
        <w:rPr>
          <w:rFonts w:ascii="仿宋" w:eastAsia="仿宋" w:hAnsi="仿宋" w:hint="eastAsia"/>
          <w:sz w:val="32"/>
          <w:szCs w:val="32"/>
        </w:rPr>
        <w:t>面试</w:t>
      </w:r>
      <w:r w:rsidR="00346B55" w:rsidRPr="00346B55">
        <w:rPr>
          <w:rFonts w:ascii="仿宋" w:eastAsia="仿宋" w:hAnsi="仿宋" w:hint="eastAsia"/>
          <w:sz w:val="32"/>
          <w:szCs w:val="32"/>
        </w:rPr>
        <w:t>具体时间</w:t>
      </w:r>
      <w:r w:rsidR="004E56CA">
        <w:rPr>
          <w:rFonts w:ascii="仿宋" w:eastAsia="仿宋" w:hAnsi="仿宋" w:hint="eastAsia"/>
          <w:sz w:val="32"/>
          <w:szCs w:val="32"/>
        </w:rPr>
        <w:t>等详细安排。</w:t>
      </w:r>
    </w:p>
    <w:p w:rsidR="007970F1" w:rsidRPr="00346B55" w:rsidRDefault="007970F1" w:rsidP="00346B55">
      <w:pPr>
        <w:ind w:firstLine="405"/>
        <w:rPr>
          <w:rFonts w:ascii="仿宋" w:eastAsia="仿宋" w:hAnsi="仿宋"/>
          <w:sz w:val="32"/>
          <w:szCs w:val="32"/>
        </w:rPr>
      </w:pPr>
      <w:r>
        <w:rPr>
          <w:rFonts w:ascii="仿宋" w:eastAsia="仿宋" w:hAnsi="仿宋" w:hint="eastAsia"/>
          <w:sz w:val="32"/>
          <w:szCs w:val="32"/>
        </w:rPr>
        <w:t>12月3日早上报名并上缴应聘资料，下午2:00-5:00进</w:t>
      </w:r>
      <w:r>
        <w:rPr>
          <w:rFonts w:ascii="仿宋" w:eastAsia="仿宋" w:hAnsi="仿宋" w:hint="eastAsia"/>
          <w:sz w:val="32"/>
          <w:szCs w:val="32"/>
        </w:rPr>
        <w:lastRenderedPageBreak/>
        <w:t>行试讲，5:00-6:00进行面试。</w:t>
      </w:r>
    </w:p>
    <w:sectPr w:rsidR="007970F1" w:rsidRPr="00346B55" w:rsidSect="00137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2F" w:rsidRDefault="004A0D2F" w:rsidP="001B1DD6">
      <w:r>
        <w:separator/>
      </w:r>
    </w:p>
  </w:endnote>
  <w:endnote w:type="continuationSeparator" w:id="0">
    <w:p w:rsidR="004A0D2F" w:rsidRDefault="004A0D2F" w:rsidP="001B1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2F" w:rsidRDefault="004A0D2F" w:rsidP="001B1DD6">
      <w:r>
        <w:separator/>
      </w:r>
    </w:p>
  </w:footnote>
  <w:footnote w:type="continuationSeparator" w:id="0">
    <w:p w:rsidR="004A0D2F" w:rsidRDefault="004A0D2F" w:rsidP="001B1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4AB"/>
    <w:multiLevelType w:val="hybridMultilevel"/>
    <w:tmpl w:val="DDBAD27A"/>
    <w:lvl w:ilvl="0" w:tplc="9F6C6832">
      <w:start w:val="1"/>
      <w:numFmt w:val="japaneseCounting"/>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69923DE"/>
    <w:multiLevelType w:val="hybridMultilevel"/>
    <w:tmpl w:val="C69AB9DA"/>
    <w:lvl w:ilvl="0" w:tplc="3FB2F1E6">
      <w:start w:val="1"/>
      <w:numFmt w:val="japaneseCounting"/>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DD6"/>
    <w:rsid w:val="000533FC"/>
    <w:rsid w:val="000E0158"/>
    <w:rsid w:val="00137C06"/>
    <w:rsid w:val="001869B2"/>
    <w:rsid w:val="001A2387"/>
    <w:rsid w:val="001B1DD6"/>
    <w:rsid w:val="002F1801"/>
    <w:rsid w:val="00314683"/>
    <w:rsid w:val="00346B55"/>
    <w:rsid w:val="004A0D2F"/>
    <w:rsid w:val="004E56CA"/>
    <w:rsid w:val="00587A14"/>
    <w:rsid w:val="005D78ED"/>
    <w:rsid w:val="00761354"/>
    <w:rsid w:val="007970F1"/>
    <w:rsid w:val="007E4455"/>
    <w:rsid w:val="00BB1E17"/>
    <w:rsid w:val="00C34198"/>
    <w:rsid w:val="00DD7EFF"/>
    <w:rsid w:val="00E4274E"/>
    <w:rsid w:val="00EE7BDD"/>
    <w:rsid w:val="00F96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06"/>
    <w:pPr>
      <w:widowControl w:val="0"/>
      <w:jc w:val="both"/>
    </w:pPr>
  </w:style>
  <w:style w:type="paragraph" w:styleId="1">
    <w:name w:val="heading 1"/>
    <w:basedOn w:val="a"/>
    <w:next w:val="a"/>
    <w:link w:val="1Char"/>
    <w:uiPriority w:val="9"/>
    <w:qFormat/>
    <w:rsid w:val="00EE7B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DD6"/>
    <w:rPr>
      <w:sz w:val="18"/>
      <w:szCs w:val="18"/>
    </w:rPr>
  </w:style>
  <w:style w:type="paragraph" w:styleId="a4">
    <w:name w:val="footer"/>
    <w:basedOn w:val="a"/>
    <w:link w:val="Char0"/>
    <w:uiPriority w:val="99"/>
    <w:semiHidden/>
    <w:unhideWhenUsed/>
    <w:rsid w:val="001B1D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1DD6"/>
    <w:rPr>
      <w:sz w:val="18"/>
      <w:szCs w:val="18"/>
    </w:rPr>
  </w:style>
  <w:style w:type="paragraph" w:styleId="a5">
    <w:name w:val="List Paragraph"/>
    <w:basedOn w:val="a"/>
    <w:uiPriority w:val="34"/>
    <w:qFormat/>
    <w:rsid w:val="00BB1E17"/>
    <w:pPr>
      <w:ind w:firstLineChars="200" w:firstLine="420"/>
    </w:pPr>
  </w:style>
  <w:style w:type="character" w:customStyle="1" w:styleId="apple-converted-space">
    <w:name w:val="apple-converted-space"/>
    <w:basedOn w:val="a0"/>
    <w:rsid w:val="00EE7BDD"/>
  </w:style>
  <w:style w:type="paragraph" w:styleId="a6">
    <w:name w:val="Title"/>
    <w:basedOn w:val="a"/>
    <w:next w:val="a"/>
    <w:link w:val="Char1"/>
    <w:uiPriority w:val="10"/>
    <w:qFormat/>
    <w:rsid w:val="00EE7BD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EE7BDD"/>
    <w:rPr>
      <w:rFonts w:asciiTheme="majorHAnsi" w:eastAsia="宋体" w:hAnsiTheme="majorHAnsi" w:cstheme="majorBidi"/>
      <w:b/>
      <w:bCs/>
      <w:sz w:val="32"/>
      <w:szCs w:val="32"/>
    </w:rPr>
  </w:style>
  <w:style w:type="character" w:customStyle="1" w:styleId="1Char">
    <w:name w:val="标题 1 Char"/>
    <w:basedOn w:val="a0"/>
    <w:link w:val="1"/>
    <w:uiPriority w:val="9"/>
    <w:rsid w:val="00EE7BDD"/>
    <w:rPr>
      <w:b/>
      <w:bCs/>
      <w:kern w:val="44"/>
      <w:sz w:val="44"/>
      <w:szCs w:val="44"/>
    </w:rPr>
  </w:style>
  <w:style w:type="paragraph" w:styleId="a7">
    <w:name w:val="Normal (Web)"/>
    <w:basedOn w:val="a"/>
    <w:uiPriority w:val="99"/>
    <w:unhideWhenUsed/>
    <w:rsid w:val="00E427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5179268">
      <w:bodyDiv w:val="1"/>
      <w:marLeft w:val="0"/>
      <w:marRight w:val="0"/>
      <w:marTop w:val="0"/>
      <w:marBottom w:val="0"/>
      <w:divBdr>
        <w:top w:val="none" w:sz="0" w:space="0" w:color="auto"/>
        <w:left w:val="none" w:sz="0" w:space="0" w:color="auto"/>
        <w:bottom w:val="none" w:sz="0" w:space="0" w:color="auto"/>
        <w:right w:val="none" w:sz="0" w:space="0" w:color="auto"/>
      </w:divBdr>
    </w:div>
    <w:div w:id="858659435">
      <w:bodyDiv w:val="1"/>
      <w:marLeft w:val="0"/>
      <w:marRight w:val="0"/>
      <w:marTop w:val="0"/>
      <w:marBottom w:val="0"/>
      <w:divBdr>
        <w:top w:val="none" w:sz="0" w:space="0" w:color="auto"/>
        <w:left w:val="none" w:sz="0" w:space="0" w:color="auto"/>
        <w:bottom w:val="none" w:sz="0" w:space="0" w:color="auto"/>
        <w:right w:val="none" w:sz="0" w:space="0" w:color="auto"/>
      </w:divBdr>
    </w:div>
    <w:div w:id="894589471">
      <w:bodyDiv w:val="1"/>
      <w:marLeft w:val="0"/>
      <w:marRight w:val="0"/>
      <w:marTop w:val="0"/>
      <w:marBottom w:val="0"/>
      <w:divBdr>
        <w:top w:val="none" w:sz="0" w:space="0" w:color="auto"/>
        <w:left w:val="none" w:sz="0" w:space="0" w:color="auto"/>
        <w:bottom w:val="none" w:sz="0" w:space="0" w:color="auto"/>
        <w:right w:val="none" w:sz="0" w:space="0" w:color="auto"/>
      </w:divBdr>
    </w:div>
    <w:div w:id="1214195871">
      <w:bodyDiv w:val="1"/>
      <w:marLeft w:val="0"/>
      <w:marRight w:val="0"/>
      <w:marTop w:val="0"/>
      <w:marBottom w:val="0"/>
      <w:divBdr>
        <w:top w:val="none" w:sz="0" w:space="0" w:color="auto"/>
        <w:left w:val="none" w:sz="0" w:space="0" w:color="auto"/>
        <w:bottom w:val="none" w:sz="0" w:space="0" w:color="auto"/>
        <w:right w:val="none" w:sz="0" w:space="0" w:color="auto"/>
      </w:divBdr>
    </w:div>
    <w:div w:id="1685209018">
      <w:bodyDiv w:val="1"/>
      <w:marLeft w:val="0"/>
      <w:marRight w:val="0"/>
      <w:marTop w:val="0"/>
      <w:marBottom w:val="0"/>
      <w:divBdr>
        <w:top w:val="none" w:sz="0" w:space="0" w:color="auto"/>
        <w:left w:val="none" w:sz="0" w:space="0" w:color="auto"/>
        <w:bottom w:val="none" w:sz="0" w:space="0" w:color="auto"/>
        <w:right w:val="none" w:sz="0" w:space="0" w:color="auto"/>
      </w:divBdr>
    </w:div>
    <w:div w:id="17018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微软用户</cp:lastModifiedBy>
  <cp:revision>12</cp:revision>
  <cp:lastPrinted>2016-11-07T07:57:00Z</cp:lastPrinted>
  <dcterms:created xsi:type="dcterms:W3CDTF">2016-11-07T07:47:00Z</dcterms:created>
  <dcterms:modified xsi:type="dcterms:W3CDTF">2016-11-14T00:48:00Z</dcterms:modified>
</cp:coreProperties>
</file>