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99" w:rsidRDefault="00DC1B46" w:rsidP="00DC1B46">
      <w:pPr>
        <w:jc w:val="center"/>
        <w:rPr>
          <w:b/>
          <w:sz w:val="28"/>
          <w:szCs w:val="28"/>
        </w:rPr>
      </w:pPr>
      <w:r w:rsidRPr="00DC1B46">
        <w:rPr>
          <w:rFonts w:hint="eastAsia"/>
          <w:b/>
          <w:sz w:val="28"/>
          <w:szCs w:val="28"/>
        </w:rPr>
        <w:t>王恩科校长参加省审计厅内审工作专项监督检查组进点会</w:t>
      </w:r>
    </w:p>
    <w:p w:rsidR="00DC1B46" w:rsidRPr="00DC1B46" w:rsidRDefault="00DC1B46" w:rsidP="00DC1B46">
      <w:pPr>
        <w:rPr>
          <w:rFonts w:hint="eastAsia"/>
          <w:szCs w:val="21"/>
        </w:rPr>
      </w:pPr>
      <w:r>
        <w:rPr>
          <w:rFonts w:hint="eastAsia"/>
          <w:szCs w:val="21"/>
        </w:rPr>
        <w:t xml:space="preserve">    </w:t>
      </w:r>
      <w:r w:rsidRPr="00DC1B46">
        <w:rPr>
          <w:rFonts w:hint="eastAsia"/>
          <w:szCs w:val="21"/>
        </w:rPr>
        <w:t>10</w:t>
      </w:r>
      <w:r w:rsidRPr="00DC1B46">
        <w:rPr>
          <w:rFonts w:hint="eastAsia"/>
          <w:szCs w:val="21"/>
        </w:rPr>
        <w:t>月</w:t>
      </w:r>
      <w:r w:rsidRPr="00DC1B46">
        <w:rPr>
          <w:rFonts w:hint="eastAsia"/>
          <w:szCs w:val="21"/>
        </w:rPr>
        <w:t>29</w:t>
      </w:r>
      <w:r w:rsidRPr="00DC1B46">
        <w:rPr>
          <w:rFonts w:hint="eastAsia"/>
          <w:szCs w:val="21"/>
        </w:rPr>
        <w:t>日上午，省审计厅内审工作专项检查组进点会在学校石牌校区行政办公大楼七楼第二会议室召开。参加会议的有：检查组组长陈颖、副组长丘延、</w:t>
      </w:r>
      <w:proofErr w:type="gramStart"/>
      <w:r w:rsidRPr="00DC1B46">
        <w:rPr>
          <w:rFonts w:hint="eastAsia"/>
          <w:szCs w:val="21"/>
        </w:rPr>
        <w:t>组员陈</w:t>
      </w:r>
      <w:proofErr w:type="gramEnd"/>
      <w:r w:rsidRPr="00DC1B46">
        <w:rPr>
          <w:rFonts w:hint="eastAsia"/>
          <w:szCs w:val="21"/>
        </w:rPr>
        <w:t>忆平、刘婷婷；学校校长王恩科、纪委副书记陈正宏、党办校办主任刘剑文、组织部常务副部长吕美荣、财务处处长何小静、人事处副处长戴粦利、资产处副处长</w:t>
      </w:r>
      <w:proofErr w:type="gramStart"/>
      <w:r w:rsidRPr="00DC1B46">
        <w:rPr>
          <w:rFonts w:hint="eastAsia"/>
          <w:szCs w:val="21"/>
        </w:rPr>
        <w:t>陈江霞及</w:t>
      </w:r>
      <w:proofErr w:type="gramEnd"/>
      <w:r w:rsidRPr="00DC1B46">
        <w:rPr>
          <w:rFonts w:hint="eastAsia"/>
          <w:szCs w:val="21"/>
        </w:rPr>
        <w:t>审计处全体工作人员。会议由刘剑文主持。</w:t>
      </w:r>
    </w:p>
    <w:p w:rsidR="00DC1B46" w:rsidRPr="00DC1B46" w:rsidRDefault="00DC1B46" w:rsidP="00DC1B46">
      <w:pPr>
        <w:rPr>
          <w:szCs w:val="21"/>
        </w:rPr>
      </w:pPr>
    </w:p>
    <w:p w:rsidR="00DC1B46" w:rsidRPr="00DC1B46" w:rsidRDefault="00DC1B46" w:rsidP="00DC1B46">
      <w:pPr>
        <w:rPr>
          <w:rFonts w:hint="eastAsia"/>
          <w:szCs w:val="21"/>
        </w:rPr>
      </w:pPr>
      <w:r>
        <w:rPr>
          <w:rFonts w:hint="eastAsia"/>
          <w:szCs w:val="21"/>
        </w:rPr>
        <w:t xml:space="preserve">    </w:t>
      </w:r>
      <w:r w:rsidRPr="00DC1B46">
        <w:rPr>
          <w:rFonts w:hint="eastAsia"/>
          <w:szCs w:val="21"/>
        </w:rPr>
        <w:t>首先，陈颖就此次专项检查的目的、内容及检查重点做解释说明，并对检查工作进行具体部署。陈颖指出，省审计厅开展省属高校内部审计工作专项监督检查的目的是为了全面落实党中央和省委省政府对审计工作的部署要求，推动高校认真履行内部审计职责，提升内部审计监督效能；此次检查的重点是高校贯彻落实省政府第</w:t>
      </w:r>
      <w:r w:rsidRPr="00DC1B46">
        <w:rPr>
          <w:rFonts w:hint="eastAsia"/>
          <w:szCs w:val="21"/>
        </w:rPr>
        <w:t>259</w:t>
      </w:r>
      <w:r w:rsidRPr="00DC1B46">
        <w:rPr>
          <w:rFonts w:hint="eastAsia"/>
          <w:szCs w:val="21"/>
        </w:rPr>
        <w:t>号令《广东省内部审计工作规定》情况，具体包括内部审计制度建设情况、内部审计机构及队伍建设情况、内部审计工作开展情况及内部审计结果运用情况等。最后，陈颖对配合检查提出了具体要求，并明确了审计工作纪律。</w:t>
      </w:r>
      <w:r w:rsidRPr="00DC1B46">
        <w:rPr>
          <w:rFonts w:hint="eastAsia"/>
          <w:szCs w:val="21"/>
        </w:rPr>
        <w:t xml:space="preserve"> </w:t>
      </w:r>
    </w:p>
    <w:p w:rsidR="00DC1B46" w:rsidRPr="00DC1B46" w:rsidRDefault="00DC1B46" w:rsidP="00DC1B46">
      <w:pPr>
        <w:rPr>
          <w:szCs w:val="21"/>
        </w:rPr>
      </w:pPr>
    </w:p>
    <w:p w:rsidR="00DC1B46" w:rsidRPr="00DC1B46" w:rsidRDefault="00DC1B46" w:rsidP="00DC1B46">
      <w:pPr>
        <w:rPr>
          <w:szCs w:val="21"/>
        </w:rPr>
      </w:pPr>
      <w:r>
        <w:rPr>
          <w:rFonts w:hint="eastAsia"/>
          <w:szCs w:val="21"/>
        </w:rPr>
        <w:t xml:space="preserve">    </w:t>
      </w:r>
      <w:r w:rsidRPr="00DC1B46">
        <w:rPr>
          <w:rFonts w:hint="eastAsia"/>
          <w:szCs w:val="21"/>
        </w:rPr>
        <w:t>王恩科代表学校致欢迎辞并做重要讲话。王恩科特别强调三点：一是提高认识，高度重视。在全面深化改革和推进依法治校的新形势下，进一步加强审计工作，是健全和完善现代大学治理体系的必然要求，对于规范学校内部管理、促进廉政建设具有重要意义。审计处和相关部门必须严格按照检查组的要求，及时提供真实、完整的资料、数据和情况，坚决做到</w:t>
      </w:r>
      <w:proofErr w:type="gramStart"/>
      <w:r w:rsidRPr="00DC1B46">
        <w:rPr>
          <w:rFonts w:hint="eastAsia"/>
          <w:szCs w:val="21"/>
        </w:rPr>
        <w:t>不</w:t>
      </w:r>
      <w:proofErr w:type="gramEnd"/>
      <w:r w:rsidRPr="00DC1B46">
        <w:rPr>
          <w:rFonts w:hint="eastAsia"/>
          <w:szCs w:val="21"/>
        </w:rPr>
        <w:t>瞒报、</w:t>
      </w:r>
      <w:proofErr w:type="gramStart"/>
      <w:r w:rsidRPr="00DC1B46">
        <w:rPr>
          <w:rFonts w:hint="eastAsia"/>
          <w:szCs w:val="21"/>
        </w:rPr>
        <w:t>不</w:t>
      </w:r>
      <w:proofErr w:type="gramEnd"/>
      <w:r w:rsidRPr="00DC1B46">
        <w:rPr>
          <w:rFonts w:hint="eastAsia"/>
          <w:szCs w:val="21"/>
        </w:rPr>
        <w:t>漏报、不错报。二是建立协作机制，全面配合检查。这次专项检查涉及面广、时间紧、任务重，除了审计处合力配合以外，与会部门及其他相关职能部门要加强协调工作，为检查组保质保量按时完成工作做好保障。三是发现问题，及时整改。此次专项检查是我们发现问题、摸清情况、提升审计水平的良好契机，必须坚决落实问题整改，正确认识和对待发现的问题，立行立改，整改到位，提高管理水平，推动学校各项事业实现新的发展。最后，王恩科向检查组表示，高质量发展要求高质量的审计监督保驾护航，今年是学校谋划“十四五”发展规划、深入推进国家“一流学科”和高水平大学建设的关键之年，他作为主管学校审计工作的校领导，一定以高度负责的精神、严肃认真的态度，共同配合把这次审计检查工作做好，为学校建成教师教育优势突出的高水平大学提供强有力的保障。</w:t>
      </w:r>
    </w:p>
    <w:p w:rsidR="00DC1B46" w:rsidRPr="00DC1B46" w:rsidRDefault="00DC1B46" w:rsidP="00DC1B46">
      <w:pPr>
        <w:rPr>
          <w:szCs w:val="21"/>
        </w:rPr>
      </w:pPr>
    </w:p>
    <w:p w:rsidR="00DC1B46" w:rsidRPr="00DC1B46" w:rsidRDefault="00DC1B46" w:rsidP="00DC1B46">
      <w:pPr>
        <w:rPr>
          <w:rFonts w:hint="eastAsia"/>
          <w:szCs w:val="21"/>
        </w:rPr>
      </w:pPr>
      <w:r>
        <w:rPr>
          <w:rFonts w:hint="eastAsia"/>
          <w:szCs w:val="21"/>
        </w:rPr>
        <w:t xml:space="preserve">    </w:t>
      </w:r>
      <w:r w:rsidRPr="00DC1B46">
        <w:rPr>
          <w:rFonts w:hint="eastAsia"/>
          <w:szCs w:val="21"/>
        </w:rPr>
        <w:t>会上，审计处处长刘伟分别从五个方面汇报了学校内部审计工作。首先，刘伟对学校的基本情况做了简单介绍，然后就学校内审工作领导机制、制度建设、业务开展、审计结果运用、存在不足等具体情况做了详细汇报。</w:t>
      </w:r>
    </w:p>
    <w:p w:rsidR="00DC1B46" w:rsidRPr="00DC1B46" w:rsidRDefault="00DC1B46" w:rsidP="00DC1B46">
      <w:pPr>
        <w:rPr>
          <w:szCs w:val="21"/>
        </w:rPr>
      </w:pPr>
    </w:p>
    <w:p w:rsidR="00DC1B46" w:rsidRPr="00DC1B46" w:rsidRDefault="00DC1B46" w:rsidP="00DC1B46">
      <w:pPr>
        <w:rPr>
          <w:rFonts w:hint="eastAsia"/>
          <w:szCs w:val="21"/>
        </w:rPr>
      </w:pPr>
      <w:r>
        <w:rPr>
          <w:rFonts w:hint="eastAsia"/>
          <w:szCs w:val="21"/>
        </w:rPr>
        <w:t xml:space="preserve">    </w:t>
      </w:r>
      <w:r w:rsidRPr="00DC1B46">
        <w:rPr>
          <w:rFonts w:hint="eastAsia"/>
          <w:szCs w:val="21"/>
        </w:rPr>
        <w:t>最后，刘剑文再次强调，参会的各个职能部门要严格按照王校长提出的几点要求，坚决配合好检查组开展工作。</w:t>
      </w:r>
    </w:p>
    <w:p w:rsidR="00DC1B46" w:rsidRPr="00DC1B46" w:rsidRDefault="00DC1B46" w:rsidP="00DC1B46">
      <w:pPr>
        <w:rPr>
          <w:b/>
          <w:sz w:val="28"/>
          <w:szCs w:val="28"/>
        </w:rPr>
      </w:pPr>
    </w:p>
    <w:p w:rsidR="00DC1B46" w:rsidRPr="00DC1B46" w:rsidRDefault="00DC1B46" w:rsidP="00DC1B46">
      <w:pPr>
        <w:rPr>
          <w:rFonts w:hint="eastAsia"/>
          <w:szCs w:val="21"/>
        </w:rPr>
      </w:pPr>
      <w:r>
        <w:rPr>
          <w:rFonts w:hint="eastAsia"/>
          <w:szCs w:val="21"/>
        </w:rPr>
        <w:t xml:space="preserve">    </w:t>
      </w:r>
      <w:r w:rsidRPr="00DC1B46">
        <w:rPr>
          <w:rFonts w:hint="eastAsia"/>
          <w:szCs w:val="21"/>
        </w:rPr>
        <w:t>此次检查，预计需要</w:t>
      </w:r>
      <w:r w:rsidRPr="00DC1B46">
        <w:rPr>
          <w:rFonts w:hint="eastAsia"/>
          <w:szCs w:val="21"/>
        </w:rPr>
        <w:t>2</w:t>
      </w:r>
      <w:r w:rsidRPr="00DC1B46">
        <w:rPr>
          <w:rFonts w:hint="eastAsia"/>
          <w:szCs w:val="21"/>
        </w:rPr>
        <w:t>至</w:t>
      </w:r>
      <w:r w:rsidRPr="00DC1B46">
        <w:rPr>
          <w:rFonts w:hint="eastAsia"/>
          <w:szCs w:val="21"/>
        </w:rPr>
        <w:t>3</w:t>
      </w:r>
      <w:r w:rsidRPr="00DC1B46">
        <w:rPr>
          <w:rFonts w:hint="eastAsia"/>
          <w:szCs w:val="21"/>
        </w:rPr>
        <w:t>周的时间。大家相信，在学校的高度重视配合下，审计厅内审专项检查工作定能如期完成，学校内审工作质量水平将跃上新台阶。</w:t>
      </w:r>
    </w:p>
    <w:p w:rsidR="00DC1B46" w:rsidRPr="00DC1B46" w:rsidRDefault="00DC1B46" w:rsidP="00DC1B46">
      <w:pPr>
        <w:rPr>
          <w:szCs w:val="21"/>
        </w:rPr>
      </w:pPr>
    </w:p>
    <w:p w:rsidR="00DC1B46" w:rsidRDefault="00DC1B46" w:rsidP="00DC1B46">
      <w:pPr>
        <w:rPr>
          <w:szCs w:val="21"/>
        </w:rPr>
      </w:pPr>
      <w:r>
        <w:rPr>
          <w:rFonts w:hint="eastAsia"/>
          <w:szCs w:val="21"/>
        </w:rPr>
        <w:t xml:space="preserve">                                         </w:t>
      </w:r>
      <w:r w:rsidRPr="00DC1B46">
        <w:rPr>
          <w:rFonts w:hint="eastAsia"/>
          <w:szCs w:val="21"/>
        </w:rPr>
        <w:t>作者</w:t>
      </w:r>
      <w:r w:rsidRPr="00DC1B46">
        <w:rPr>
          <w:rFonts w:hint="eastAsia"/>
          <w:szCs w:val="21"/>
        </w:rPr>
        <w:t>/</w:t>
      </w:r>
      <w:r w:rsidRPr="00DC1B46">
        <w:rPr>
          <w:rFonts w:hint="eastAsia"/>
          <w:szCs w:val="21"/>
        </w:rPr>
        <w:t>通讯员</w:t>
      </w:r>
      <w:r w:rsidRPr="00DC1B46">
        <w:rPr>
          <w:rFonts w:hint="eastAsia"/>
          <w:szCs w:val="21"/>
        </w:rPr>
        <w:t xml:space="preserve">: | </w:t>
      </w:r>
      <w:r w:rsidRPr="00DC1B46">
        <w:rPr>
          <w:rFonts w:hint="eastAsia"/>
          <w:szCs w:val="21"/>
        </w:rPr>
        <w:t>来源</w:t>
      </w:r>
      <w:r w:rsidRPr="00DC1B46">
        <w:rPr>
          <w:rFonts w:hint="eastAsia"/>
          <w:szCs w:val="21"/>
        </w:rPr>
        <w:t>:</w:t>
      </w:r>
      <w:r w:rsidRPr="00DC1B46">
        <w:rPr>
          <w:rFonts w:hint="eastAsia"/>
          <w:szCs w:val="21"/>
        </w:rPr>
        <w:t>审计处</w:t>
      </w:r>
      <w:r w:rsidRPr="00DC1B46">
        <w:rPr>
          <w:rFonts w:hint="eastAsia"/>
          <w:szCs w:val="21"/>
        </w:rPr>
        <w:t xml:space="preserve"> | </w:t>
      </w:r>
      <w:r w:rsidRPr="00DC1B46">
        <w:rPr>
          <w:rFonts w:hint="eastAsia"/>
          <w:szCs w:val="21"/>
        </w:rPr>
        <w:t>编辑</w:t>
      </w:r>
      <w:r w:rsidRPr="00DC1B46">
        <w:rPr>
          <w:rFonts w:hint="eastAsia"/>
          <w:szCs w:val="21"/>
        </w:rPr>
        <w:t>:</w:t>
      </w:r>
      <w:r w:rsidRPr="00DC1B46">
        <w:rPr>
          <w:rFonts w:hint="eastAsia"/>
          <w:szCs w:val="21"/>
        </w:rPr>
        <w:t>杨柳青</w:t>
      </w:r>
    </w:p>
    <w:p w:rsidR="00DC1B46" w:rsidRDefault="00DC1B46" w:rsidP="00DC1B46">
      <w:pPr>
        <w:rPr>
          <w:szCs w:val="21"/>
        </w:rPr>
      </w:pPr>
      <w:r>
        <w:rPr>
          <w:noProof/>
        </w:rPr>
        <w:lastRenderedPageBreak/>
        <w:drawing>
          <wp:inline distT="0" distB="0" distL="0" distR="0">
            <wp:extent cx="5274310" cy="3955733"/>
            <wp:effectExtent l="0" t="0" r="2540" b="6985"/>
            <wp:docPr id="1" name="图片 1" descr="王恩科校长参加省审计厅内审工作专项监督检查组进点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王恩科校长参加省审计厅内审工作专项监督检查组进点会"/>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DC1B46" w:rsidRPr="00DC1B46" w:rsidRDefault="00DC1B46" w:rsidP="00DC1B46">
      <w:pPr>
        <w:rPr>
          <w:rFonts w:hint="eastAsia"/>
          <w:szCs w:val="21"/>
        </w:rPr>
      </w:pPr>
      <w:hyperlink r:id="rId5" w:history="1">
        <w:r>
          <w:rPr>
            <w:rStyle w:val="a3"/>
          </w:rPr>
          <w:t>https://news.scnu.edu.cn/34340</w:t>
        </w:r>
      </w:hyperlink>
      <w:bookmarkStart w:id="0" w:name="_GoBack"/>
      <w:bookmarkEnd w:id="0"/>
    </w:p>
    <w:sectPr w:rsidR="00DC1B46" w:rsidRPr="00DC1B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46"/>
    <w:rsid w:val="000723A3"/>
    <w:rsid w:val="00531BE2"/>
    <w:rsid w:val="00DC1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38F49-6DD5-48BA-9D5F-16F88495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8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ws.scnu.edu.cn/34340" TargetMode="Externa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dc:creator>
  <cp:keywords/>
  <dc:description/>
  <cp:lastModifiedBy>18</cp:lastModifiedBy>
  <cp:revision>1</cp:revision>
  <dcterms:created xsi:type="dcterms:W3CDTF">2020-12-08T07:58:00Z</dcterms:created>
  <dcterms:modified xsi:type="dcterms:W3CDTF">2020-12-08T08:02:00Z</dcterms:modified>
</cp:coreProperties>
</file>