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4534" w:rsidRDefault="00954534">
      <w:pPr>
        <w:jc w:val="center"/>
        <w:rPr>
          <w:b/>
          <w:sz w:val="24"/>
        </w:rPr>
      </w:pPr>
      <w:bookmarkStart w:id="0" w:name="_GoBack"/>
      <w:bookmarkEnd w:id="0"/>
    </w:p>
    <w:p w:rsidR="00954534" w:rsidRDefault="00B53C3F">
      <w:pPr>
        <w:jc w:val="center"/>
        <w:rPr>
          <w:b/>
          <w:sz w:val="32"/>
          <w:szCs w:val="32"/>
        </w:rPr>
      </w:pPr>
      <w:r>
        <w:rPr>
          <w:rFonts w:hint="eastAsia"/>
          <w:b/>
          <w:sz w:val="32"/>
          <w:szCs w:val="32"/>
        </w:rPr>
        <w:t>2019-</w:t>
      </w:r>
      <w:r w:rsidR="00867F1D">
        <w:rPr>
          <w:rFonts w:hint="eastAsia"/>
          <w:b/>
          <w:sz w:val="32"/>
          <w:szCs w:val="32"/>
        </w:rPr>
        <w:t>2020</w:t>
      </w:r>
      <w:r>
        <w:rPr>
          <w:rFonts w:hint="eastAsia"/>
          <w:b/>
          <w:sz w:val="32"/>
          <w:szCs w:val="32"/>
        </w:rPr>
        <w:t>学</w:t>
      </w:r>
      <w:r w:rsidR="00FB5F6C">
        <w:rPr>
          <w:rFonts w:hint="eastAsia"/>
          <w:b/>
          <w:sz w:val="32"/>
          <w:szCs w:val="32"/>
        </w:rPr>
        <w:t>年</w:t>
      </w:r>
      <w:r>
        <w:rPr>
          <w:rFonts w:hint="eastAsia"/>
          <w:b/>
          <w:sz w:val="32"/>
          <w:szCs w:val="32"/>
        </w:rPr>
        <w:t>第（二）学期研究生</w:t>
      </w:r>
      <w:r w:rsidR="00954534">
        <w:rPr>
          <w:rFonts w:hint="eastAsia"/>
          <w:b/>
          <w:sz w:val="32"/>
          <w:szCs w:val="32"/>
        </w:rPr>
        <w:t>英语课</w:t>
      </w:r>
      <w:r>
        <w:rPr>
          <w:rFonts w:hint="eastAsia"/>
          <w:b/>
          <w:sz w:val="32"/>
          <w:szCs w:val="32"/>
        </w:rPr>
        <w:t>教学</w:t>
      </w:r>
      <w:r w:rsidR="00867F1D">
        <w:rPr>
          <w:rFonts w:hint="eastAsia"/>
          <w:b/>
          <w:sz w:val="32"/>
          <w:szCs w:val="32"/>
        </w:rPr>
        <w:t>方案</w:t>
      </w:r>
    </w:p>
    <w:p w:rsidR="00B53C3F" w:rsidRDefault="00B53C3F" w:rsidP="00FB5F6C"/>
    <w:p w:rsidR="00FB5F6C" w:rsidRPr="00FB5F6C" w:rsidRDefault="00B53C3F" w:rsidP="00FB5F6C">
      <w:r>
        <w:rPr>
          <w:rFonts w:hint="eastAsia"/>
        </w:rPr>
        <w:t xml:space="preserve">    </w:t>
      </w:r>
      <w:r w:rsidR="00FB5F6C" w:rsidRPr="00FB5F6C">
        <w:rPr>
          <w:rFonts w:hint="eastAsia"/>
        </w:rPr>
        <w:t>由于新型冠状病毒感染肺炎疫情</w:t>
      </w:r>
      <w:r w:rsidR="000F3116">
        <w:rPr>
          <w:rFonts w:hint="eastAsia"/>
        </w:rPr>
        <w:t>防控形势依然较为严峻</w:t>
      </w:r>
      <w:r w:rsidR="00FB5F6C" w:rsidRPr="00FB5F6C">
        <w:rPr>
          <w:rFonts w:hint="eastAsia"/>
        </w:rPr>
        <w:t>，</w:t>
      </w:r>
      <w:r w:rsidR="000F3116">
        <w:rPr>
          <w:rFonts w:hint="eastAsia"/>
        </w:rPr>
        <w:t>为了深入贯彻习近平总书记关于防控新冠状病毒感染肺炎的重要指示精神和党中央、国务院及省市的决策部署，按照学校疫情防控工作的要求，</w:t>
      </w:r>
      <w:r w:rsidR="003654D6">
        <w:rPr>
          <w:rFonts w:hint="eastAsia"/>
        </w:rPr>
        <w:t>对</w:t>
      </w:r>
      <w:r w:rsidR="003654D6">
        <w:rPr>
          <w:rFonts w:hint="eastAsia"/>
        </w:rPr>
        <w:t>2019-2020</w:t>
      </w:r>
      <w:r w:rsidR="003654D6">
        <w:rPr>
          <w:rFonts w:hint="eastAsia"/>
        </w:rPr>
        <w:t>学年第（二）</w:t>
      </w:r>
      <w:r w:rsidR="00FB5F6C" w:rsidRPr="00FB5F6C">
        <w:rPr>
          <w:rFonts w:hint="eastAsia"/>
        </w:rPr>
        <w:t>学期公共研究生英语教学方案</w:t>
      </w:r>
      <w:r>
        <w:rPr>
          <w:rFonts w:hint="eastAsia"/>
        </w:rPr>
        <w:t>作适当</w:t>
      </w:r>
      <w:r w:rsidR="00FB5F6C" w:rsidRPr="00FB5F6C">
        <w:rPr>
          <w:rFonts w:hint="eastAsia"/>
        </w:rPr>
        <w:t>调整。</w:t>
      </w:r>
    </w:p>
    <w:p w:rsidR="00954534" w:rsidRDefault="00954534"/>
    <w:p w:rsidR="003654D6" w:rsidRDefault="003654D6">
      <w:pPr>
        <w:rPr>
          <w:b/>
        </w:rPr>
      </w:pPr>
      <w:r>
        <w:rPr>
          <w:rFonts w:hint="eastAsia"/>
          <w:b/>
        </w:rPr>
        <w:t>适用</w:t>
      </w:r>
      <w:r w:rsidR="00954534">
        <w:rPr>
          <w:rFonts w:hint="eastAsia"/>
          <w:b/>
        </w:rPr>
        <w:t>时间：</w:t>
      </w:r>
    </w:p>
    <w:p w:rsidR="00954534" w:rsidRDefault="003654D6">
      <w:r>
        <w:rPr>
          <w:rFonts w:hint="eastAsia"/>
          <w:b/>
        </w:rPr>
        <w:t xml:space="preserve">    </w:t>
      </w:r>
      <w:r>
        <w:rPr>
          <w:rFonts w:hint="eastAsia"/>
        </w:rPr>
        <w:t>2019-2020</w:t>
      </w:r>
      <w:r>
        <w:rPr>
          <w:rFonts w:hint="eastAsia"/>
        </w:rPr>
        <w:t>学年第（二）</w:t>
      </w:r>
      <w:r w:rsidRPr="00FB5F6C">
        <w:rPr>
          <w:rFonts w:hint="eastAsia"/>
        </w:rPr>
        <w:t>学期</w:t>
      </w:r>
      <w:r>
        <w:rPr>
          <w:rFonts w:hint="eastAsia"/>
        </w:rPr>
        <w:t>，</w:t>
      </w:r>
      <w:r w:rsidR="00954534">
        <w:rPr>
          <w:rFonts w:hint="eastAsia"/>
        </w:rPr>
        <w:t>20</w:t>
      </w:r>
      <w:r w:rsidR="00867F1D">
        <w:rPr>
          <w:rFonts w:hint="eastAsia"/>
        </w:rPr>
        <w:t>20</w:t>
      </w:r>
      <w:r w:rsidR="00954534">
        <w:rPr>
          <w:rFonts w:hint="eastAsia"/>
        </w:rPr>
        <w:t>年</w:t>
      </w:r>
      <w:r w:rsidR="00867F1D">
        <w:rPr>
          <w:rFonts w:hint="eastAsia"/>
        </w:rPr>
        <w:t>2</w:t>
      </w:r>
      <w:r w:rsidR="00954534">
        <w:rPr>
          <w:rFonts w:hint="eastAsia"/>
        </w:rPr>
        <w:t>月</w:t>
      </w:r>
      <w:r w:rsidR="00867F1D">
        <w:rPr>
          <w:rFonts w:hint="eastAsia"/>
        </w:rPr>
        <w:t>24</w:t>
      </w:r>
      <w:r w:rsidR="00954534">
        <w:rPr>
          <w:rFonts w:hint="eastAsia"/>
        </w:rPr>
        <w:t>日</w:t>
      </w:r>
      <w:r w:rsidR="00C0170C">
        <w:rPr>
          <w:rFonts w:hint="eastAsia"/>
        </w:rPr>
        <w:t>—</w:t>
      </w:r>
      <w:r w:rsidR="00954534">
        <w:rPr>
          <w:rFonts w:hint="eastAsia"/>
        </w:rPr>
        <w:t>20</w:t>
      </w:r>
      <w:r w:rsidR="00954534">
        <w:t>20</w:t>
      </w:r>
      <w:r w:rsidR="00954534">
        <w:rPr>
          <w:rFonts w:hint="eastAsia"/>
        </w:rPr>
        <w:t>年</w:t>
      </w:r>
      <w:r w:rsidR="00867F1D">
        <w:rPr>
          <w:rFonts w:hint="eastAsia"/>
        </w:rPr>
        <w:t>6</w:t>
      </w:r>
      <w:r w:rsidR="00954534">
        <w:rPr>
          <w:rFonts w:hint="eastAsia"/>
        </w:rPr>
        <w:t>月</w:t>
      </w:r>
      <w:r w:rsidR="00867F1D">
        <w:rPr>
          <w:rFonts w:hint="eastAsia"/>
        </w:rPr>
        <w:t>28</w:t>
      </w:r>
      <w:r w:rsidR="00954534">
        <w:rPr>
          <w:rFonts w:hint="eastAsia"/>
        </w:rPr>
        <w:t>日</w:t>
      </w:r>
      <w:r w:rsidR="00954534">
        <w:rPr>
          <w:rFonts w:hint="eastAsia"/>
        </w:rPr>
        <w:t xml:space="preserve"> </w:t>
      </w:r>
      <w:r w:rsidR="00954534">
        <w:rPr>
          <w:rFonts w:hint="eastAsia"/>
        </w:rPr>
        <w:t>（共</w:t>
      </w:r>
      <w:r w:rsidR="00954534">
        <w:rPr>
          <w:rFonts w:hint="eastAsia"/>
        </w:rPr>
        <w:t>1</w:t>
      </w:r>
      <w:r w:rsidR="00867F1D">
        <w:rPr>
          <w:rFonts w:hint="eastAsia"/>
        </w:rPr>
        <w:t>8</w:t>
      </w:r>
      <w:r w:rsidR="00954534">
        <w:rPr>
          <w:rFonts w:hint="eastAsia"/>
        </w:rPr>
        <w:t>周）</w:t>
      </w:r>
    </w:p>
    <w:p w:rsidR="00954534" w:rsidRDefault="00954534"/>
    <w:p w:rsidR="003654D6" w:rsidRPr="003654D6" w:rsidRDefault="003654D6">
      <w:pPr>
        <w:rPr>
          <w:b/>
        </w:rPr>
      </w:pPr>
      <w:r w:rsidRPr="003654D6">
        <w:rPr>
          <w:rFonts w:hint="eastAsia"/>
          <w:b/>
        </w:rPr>
        <w:t>调整原则：</w:t>
      </w:r>
    </w:p>
    <w:p w:rsidR="00C0170C" w:rsidRDefault="003654D6" w:rsidP="003654D6">
      <w:pPr>
        <w:ind w:left="360"/>
      </w:pPr>
      <w:r>
        <w:rPr>
          <w:rFonts w:hint="eastAsia"/>
        </w:rPr>
        <w:t>1</w:t>
      </w:r>
      <w:r w:rsidR="003B5204">
        <w:rPr>
          <w:rFonts w:hint="eastAsia"/>
        </w:rPr>
        <w:t xml:space="preserve">. </w:t>
      </w:r>
      <w:r w:rsidR="00C0170C">
        <w:rPr>
          <w:rFonts w:hint="eastAsia"/>
        </w:rPr>
        <w:t>尽量避免大幅度变化给全校排课</w:t>
      </w:r>
      <w:r w:rsidR="00AA6CC9">
        <w:rPr>
          <w:rFonts w:hint="eastAsia"/>
        </w:rPr>
        <w:t>造成</w:t>
      </w:r>
      <w:r w:rsidR="00C0170C">
        <w:rPr>
          <w:rFonts w:hint="eastAsia"/>
        </w:rPr>
        <w:t>影响</w:t>
      </w:r>
      <w:r w:rsidR="00AA6CC9">
        <w:rPr>
          <w:rFonts w:hint="eastAsia"/>
        </w:rPr>
        <w:t>和麻烦，保证学校教学秩序稳定</w:t>
      </w:r>
      <w:r w:rsidR="00C0170C">
        <w:rPr>
          <w:rFonts w:hint="eastAsia"/>
        </w:rPr>
        <w:t>；</w:t>
      </w:r>
    </w:p>
    <w:p w:rsidR="00A36177" w:rsidRDefault="00AA6CC9" w:rsidP="003654D6">
      <w:pPr>
        <w:ind w:left="360"/>
      </w:pPr>
      <w:r>
        <w:rPr>
          <w:rFonts w:hint="eastAsia"/>
        </w:rPr>
        <w:t xml:space="preserve">2. </w:t>
      </w:r>
      <w:r w:rsidR="003B5204">
        <w:rPr>
          <w:rFonts w:hint="eastAsia"/>
        </w:rPr>
        <w:t>充分</w:t>
      </w:r>
      <w:r w:rsidR="00A36177">
        <w:rPr>
          <w:rFonts w:hint="eastAsia"/>
        </w:rPr>
        <w:t>考虑学校网络平台和服务器对同时</w:t>
      </w:r>
      <w:r w:rsidR="003B5204">
        <w:rPr>
          <w:rFonts w:hint="eastAsia"/>
        </w:rPr>
        <w:t>上课学生的容纳量</w:t>
      </w:r>
      <w:r>
        <w:rPr>
          <w:rFonts w:hint="eastAsia"/>
        </w:rPr>
        <w:t>、</w:t>
      </w:r>
      <w:r w:rsidR="003B5204">
        <w:rPr>
          <w:rFonts w:hint="eastAsia"/>
        </w:rPr>
        <w:t>网络传输能力</w:t>
      </w:r>
      <w:r>
        <w:rPr>
          <w:rFonts w:hint="eastAsia"/>
        </w:rPr>
        <w:t>和稳定性</w:t>
      </w:r>
      <w:r w:rsidR="003B5204">
        <w:rPr>
          <w:rFonts w:hint="eastAsia"/>
        </w:rPr>
        <w:t>；</w:t>
      </w:r>
    </w:p>
    <w:p w:rsidR="00954534" w:rsidRDefault="00AA6CC9" w:rsidP="00A26B57">
      <w:pPr>
        <w:ind w:left="567" w:hanging="207"/>
      </w:pPr>
      <w:r>
        <w:rPr>
          <w:rFonts w:hint="eastAsia"/>
        </w:rPr>
        <w:t>3</w:t>
      </w:r>
      <w:r w:rsidR="003B5204">
        <w:rPr>
          <w:rFonts w:hint="eastAsia"/>
        </w:rPr>
        <w:t xml:space="preserve">. </w:t>
      </w:r>
      <w:r w:rsidR="003654D6">
        <w:rPr>
          <w:rFonts w:hint="eastAsia"/>
        </w:rPr>
        <w:t>学生总数较大的情况下，充分考虑外语课程对于师生互动的要求</w:t>
      </w:r>
      <w:r w:rsidR="003B5204">
        <w:rPr>
          <w:rFonts w:hint="eastAsia"/>
        </w:rPr>
        <w:t>、教师监控能力和效果、学生接受等因素，</w:t>
      </w:r>
      <w:r w:rsidR="00A36177">
        <w:rPr>
          <w:rFonts w:hint="eastAsia"/>
        </w:rPr>
        <w:t>最大程度保证教学</w:t>
      </w:r>
      <w:r w:rsidR="003B5204">
        <w:rPr>
          <w:rFonts w:hint="eastAsia"/>
        </w:rPr>
        <w:t>效果</w:t>
      </w:r>
      <w:r w:rsidR="003654D6">
        <w:rPr>
          <w:rFonts w:hint="eastAsia"/>
        </w:rPr>
        <w:t>；</w:t>
      </w:r>
    </w:p>
    <w:p w:rsidR="003654D6" w:rsidRDefault="00AA6CC9" w:rsidP="003654D6">
      <w:pPr>
        <w:ind w:left="360"/>
      </w:pPr>
      <w:r>
        <w:rPr>
          <w:rFonts w:hint="eastAsia"/>
        </w:rPr>
        <w:t>4</w:t>
      </w:r>
      <w:r w:rsidR="003B5204">
        <w:rPr>
          <w:rFonts w:hint="eastAsia"/>
        </w:rPr>
        <w:t xml:space="preserve">. </w:t>
      </w:r>
      <w:r w:rsidR="003654D6">
        <w:rPr>
          <w:rFonts w:hint="eastAsia"/>
        </w:rPr>
        <w:t>疫情</w:t>
      </w:r>
      <w:r w:rsidR="00A36177">
        <w:rPr>
          <w:rFonts w:hint="eastAsia"/>
        </w:rPr>
        <w:t>稳定、回归线下面授时</w:t>
      </w:r>
      <w:r w:rsidR="003654D6">
        <w:rPr>
          <w:rFonts w:hint="eastAsia"/>
        </w:rPr>
        <w:t>，能</w:t>
      </w:r>
      <w:r w:rsidR="00A36177">
        <w:rPr>
          <w:rFonts w:hint="eastAsia"/>
        </w:rPr>
        <w:t>无缝</w:t>
      </w:r>
      <w:r w:rsidR="003654D6">
        <w:rPr>
          <w:rFonts w:hint="eastAsia"/>
        </w:rPr>
        <w:t>衔接。</w:t>
      </w:r>
    </w:p>
    <w:p w:rsidR="00954534" w:rsidRDefault="00954534"/>
    <w:p w:rsidR="00867F1D" w:rsidRPr="00A26B57" w:rsidRDefault="00867F1D" w:rsidP="00867F1D">
      <w:pPr>
        <w:rPr>
          <w:b/>
        </w:rPr>
      </w:pPr>
      <w:r w:rsidRPr="00A26B57">
        <w:rPr>
          <w:rFonts w:hint="eastAsia"/>
          <w:b/>
        </w:rPr>
        <w:t>授课方式：线上</w:t>
      </w:r>
      <w:r w:rsidRPr="00A26B57">
        <w:rPr>
          <w:rFonts w:hint="eastAsia"/>
          <w:b/>
        </w:rPr>
        <w:t>+</w:t>
      </w:r>
      <w:r w:rsidRPr="00A26B57">
        <w:rPr>
          <w:rFonts w:hint="eastAsia"/>
          <w:b/>
        </w:rPr>
        <w:t>线下</w:t>
      </w:r>
    </w:p>
    <w:p w:rsidR="00FB5F6C" w:rsidRDefault="00A36177" w:rsidP="00867F1D">
      <w:r>
        <w:rPr>
          <w:rFonts w:hint="eastAsia"/>
        </w:rPr>
        <w:t xml:space="preserve">   1</w:t>
      </w:r>
      <w:r w:rsidR="003B5204">
        <w:rPr>
          <w:rFonts w:hint="eastAsia"/>
        </w:rPr>
        <w:t xml:space="preserve">. </w:t>
      </w:r>
      <w:r w:rsidR="00FB5F6C">
        <w:rPr>
          <w:rFonts w:hint="eastAsia"/>
        </w:rPr>
        <w:t>各班级由原定授课教师负责各自班级的线上和线下授课任务。</w:t>
      </w:r>
    </w:p>
    <w:p w:rsidR="00867F1D" w:rsidRDefault="00A36177" w:rsidP="00867F1D">
      <w:r>
        <w:rPr>
          <w:rFonts w:hint="eastAsia"/>
        </w:rPr>
        <w:t xml:space="preserve">   2</w:t>
      </w:r>
      <w:r w:rsidR="003B5204">
        <w:rPr>
          <w:rFonts w:hint="eastAsia"/>
        </w:rPr>
        <w:t xml:space="preserve">. </w:t>
      </w:r>
      <w:r w:rsidR="00867F1D">
        <w:rPr>
          <w:rFonts w:hint="eastAsia"/>
        </w:rPr>
        <w:t>原定各班级授课时间安排</w:t>
      </w:r>
      <w:r w:rsidR="00FB5F6C">
        <w:rPr>
          <w:rFonts w:hint="eastAsia"/>
        </w:rPr>
        <w:t>不变。</w:t>
      </w:r>
    </w:p>
    <w:p w:rsidR="00867F1D" w:rsidRDefault="00A36177" w:rsidP="00867F1D">
      <w:r>
        <w:rPr>
          <w:rFonts w:hint="eastAsia"/>
        </w:rPr>
        <w:t xml:space="preserve">   3</w:t>
      </w:r>
      <w:r w:rsidR="003B5204">
        <w:rPr>
          <w:rFonts w:hint="eastAsia"/>
        </w:rPr>
        <w:t xml:space="preserve">. </w:t>
      </w:r>
      <w:r w:rsidR="00867F1D">
        <w:rPr>
          <w:rFonts w:hint="eastAsia"/>
        </w:rPr>
        <w:t>线上课程结合砺儒云平台、</w:t>
      </w:r>
      <w:r w:rsidR="00867F1D">
        <w:rPr>
          <w:rFonts w:hint="eastAsia"/>
        </w:rPr>
        <w:t>QQ</w:t>
      </w:r>
      <w:r w:rsidR="00867F1D">
        <w:rPr>
          <w:rFonts w:hint="eastAsia"/>
        </w:rPr>
        <w:t>群、微信群等多种形式</w:t>
      </w:r>
      <w:r w:rsidR="00FB5F6C">
        <w:rPr>
          <w:rFonts w:hint="eastAsia"/>
        </w:rPr>
        <w:t>授课。</w:t>
      </w:r>
      <w:r w:rsidR="00867F1D">
        <w:rPr>
          <w:rFonts w:hint="eastAsia"/>
        </w:rPr>
        <w:t xml:space="preserve"> </w:t>
      </w:r>
    </w:p>
    <w:p w:rsidR="00FB5F6C" w:rsidRDefault="00A36177" w:rsidP="00867F1D">
      <w:r>
        <w:rPr>
          <w:rFonts w:hint="eastAsia"/>
        </w:rPr>
        <w:t xml:space="preserve">   4</w:t>
      </w:r>
      <w:r w:rsidR="003B5204">
        <w:rPr>
          <w:rFonts w:hint="eastAsia"/>
        </w:rPr>
        <w:t xml:space="preserve">. </w:t>
      </w:r>
      <w:r w:rsidR="00B53C3F">
        <w:rPr>
          <w:rFonts w:hint="eastAsia"/>
        </w:rPr>
        <w:t>待</w:t>
      </w:r>
      <w:r w:rsidR="00FB5F6C">
        <w:rPr>
          <w:rFonts w:hint="eastAsia"/>
        </w:rPr>
        <w:t>疫情稳定后，各班回到</w:t>
      </w:r>
      <w:r w:rsidR="00C911C2">
        <w:rPr>
          <w:rFonts w:hint="eastAsia"/>
        </w:rPr>
        <w:t>课室进行</w:t>
      </w:r>
      <w:r w:rsidR="000F3116">
        <w:rPr>
          <w:rFonts w:hint="eastAsia"/>
        </w:rPr>
        <w:t>正常</w:t>
      </w:r>
      <w:r w:rsidR="00C911C2">
        <w:rPr>
          <w:rFonts w:hint="eastAsia"/>
        </w:rPr>
        <w:t>线下授课。</w:t>
      </w:r>
    </w:p>
    <w:p w:rsidR="003B5204" w:rsidRDefault="003B5204" w:rsidP="00867F1D"/>
    <w:p w:rsidR="003B5204" w:rsidRPr="00A26B57" w:rsidRDefault="003B5204" w:rsidP="00867F1D">
      <w:pPr>
        <w:rPr>
          <w:b/>
        </w:rPr>
      </w:pPr>
      <w:r w:rsidRPr="00A26B57">
        <w:rPr>
          <w:rFonts w:hint="eastAsia"/>
          <w:b/>
        </w:rPr>
        <w:t>教学需求（请学校予以保障）：</w:t>
      </w:r>
    </w:p>
    <w:p w:rsidR="003B5204" w:rsidRDefault="003B5204" w:rsidP="00867F1D">
      <w:r>
        <w:rPr>
          <w:rFonts w:hint="eastAsia"/>
        </w:rPr>
        <w:t xml:space="preserve">   1. </w:t>
      </w:r>
      <w:r>
        <w:rPr>
          <w:rFonts w:hint="eastAsia"/>
        </w:rPr>
        <w:t>在线即时授课，不是简单的录播课；</w:t>
      </w:r>
    </w:p>
    <w:p w:rsidR="003B5204" w:rsidRDefault="003B5204" w:rsidP="00867F1D">
      <w:r>
        <w:rPr>
          <w:rFonts w:hint="eastAsia"/>
        </w:rPr>
        <w:t xml:space="preserve">   2. </w:t>
      </w:r>
      <w:r>
        <w:rPr>
          <w:rFonts w:hint="eastAsia"/>
        </w:rPr>
        <w:t>能在线点名，在线教学互动，学生能够同时看到教师和</w:t>
      </w:r>
      <w:proofErr w:type="spellStart"/>
      <w:r>
        <w:rPr>
          <w:rFonts w:hint="eastAsia"/>
        </w:rPr>
        <w:t>ppt</w:t>
      </w:r>
      <w:proofErr w:type="spellEnd"/>
      <w:r>
        <w:rPr>
          <w:rFonts w:hint="eastAsia"/>
        </w:rPr>
        <w:t>内容；</w:t>
      </w:r>
    </w:p>
    <w:p w:rsidR="00A26B57" w:rsidRDefault="003B5204" w:rsidP="00867F1D">
      <w:r>
        <w:rPr>
          <w:rFonts w:hint="eastAsia"/>
        </w:rPr>
        <w:t xml:space="preserve">   3. </w:t>
      </w:r>
      <w:r w:rsidR="00A26B57">
        <w:rPr>
          <w:rFonts w:hint="eastAsia"/>
        </w:rPr>
        <w:t>作业线上提交和教师线上批改反馈；</w:t>
      </w:r>
    </w:p>
    <w:p w:rsidR="003B5204" w:rsidRDefault="00A26B57" w:rsidP="00867F1D">
      <w:r>
        <w:rPr>
          <w:rFonts w:hint="eastAsia"/>
        </w:rPr>
        <w:t xml:space="preserve">   4. </w:t>
      </w:r>
      <w:r>
        <w:rPr>
          <w:rFonts w:hint="eastAsia"/>
        </w:rPr>
        <w:t>能进行在线小测试</w:t>
      </w:r>
      <w:r w:rsidR="003B5204">
        <w:rPr>
          <w:rFonts w:hint="eastAsia"/>
        </w:rPr>
        <w:t>。</w:t>
      </w:r>
    </w:p>
    <w:p w:rsidR="00A26B57" w:rsidRDefault="00A26B57" w:rsidP="00867F1D"/>
    <w:p w:rsidR="00A26B57" w:rsidRDefault="00A26B57" w:rsidP="00A26B57">
      <w:pPr>
        <w:rPr>
          <w:b/>
        </w:rPr>
      </w:pPr>
      <w:r>
        <w:rPr>
          <w:rFonts w:hint="eastAsia"/>
          <w:b/>
        </w:rPr>
        <w:t>使用教材及补充材料：</w:t>
      </w:r>
    </w:p>
    <w:p w:rsidR="00A26B57" w:rsidRDefault="00A26B57" w:rsidP="00A26B57">
      <w:pPr>
        <w:ind w:left="567" w:hanging="567"/>
        <w:rPr>
          <w:szCs w:val="21"/>
        </w:rPr>
      </w:pPr>
      <w:r>
        <w:rPr>
          <w:rFonts w:hint="eastAsia"/>
        </w:rPr>
        <w:t xml:space="preserve">   1. </w:t>
      </w:r>
      <w:r>
        <w:rPr>
          <w:rFonts w:hint="eastAsia"/>
        </w:rPr>
        <w:t>《国际学术交流英语》和</w:t>
      </w:r>
      <w:r>
        <w:rPr>
          <w:rFonts w:hint="eastAsia"/>
          <w:szCs w:val="21"/>
        </w:rPr>
        <w:t>《研究生英语听说教程</w:t>
      </w:r>
      <w:r>
        <w:rPr>
          <w:rFonts w:hint="eastAsia"/>
          <w:i/>
          <w:iCs/>
          <w:szCs w:val="21"/>
        </w:rPr>
        <w:t>Take on listening</w:t>
      </w:r>
      <w:r>
        <w:rPr>
          <w:rFonts w:hint="eastAsia"/>
          <w:szCs w:val="21"/>
        </w:rPr>
        <w:t>》，在研究生院网站上通知要求学生购买。</w:t>
      </w:r>
    </w:p>
    <w:p w:rsidR="00A26B57" w:rsidRDefault="00A26B57" w:rsidP="00A26B57">
      <w:pPr>
        <w:ind w:left="567" w:hanging="567"/>
        <w:rPr>
          <w:szCs w:val="21"/>
        </w:rPr>
      </w:pPr>
      <w:r>
        <w:rPr>
          <w:rFonts w:hint="eastAsia"/>
          <w:szCs w:val="21"/>
        </w:rPr>
        <w:t xml:space="preserve">   2. </w:t>
      </w:r>
      <w:r>
        <w:rPr>
          <w:rFonts w:hint="eastAsia"/>
          <w:szCs w:val="21"/>
        </w:rPr>
        <w:t>课程补充材料由授课教师上传到励儒云平台，供学生使用。</w:t>
      </w:r>
    </w:p>
    <w:p w:rsidR="00A26B57" w:rsidRDefault="00A26B57" w:rsidP="00A26B57">
      <w:pPr>
        <w:ind w:left="567" w:hanging="567"/>
        <w:rPr>
          <w:b/>
        </w:rPr>
      </w:pPr>
    </w:p>
    <w:p w:rsidR="00A26B57" w:rsidRPr="00C0170C" w:rsidRDefault="00C0170C" w:rsidP="00867F1D">
      <w:pPr>
        <w:rPr>
          <w:b/>
        </w:rPr>
      </w:pPr>
      <w:r>
        <w:rPr>
          <w:rFonts w:hint="eastAsia"/>
          <w:b/>
        </w:rPr>
        <w:t>课程</w:t>
      </w:r>
      <w:r w:rsidRPr="00C0170C">
        <w:rPr>
          <w:rFonts w:hint="eastAsia"/>
          <w:b/>
        </w:rPr>
        <w:t>考核：</w:t>
      </w:r>
    </w:p>
    <w:p w:rsidR="00867F1D" w:rsidRDefault="00C0170C" w:rsidP="00867F1D">
      <w:r>
        <w:rPr>
          <w:rFonts w:hint="eastAsia"/>
        </w:rPr>
        <w:t xml:space="preserve">   1. </w:t>
      </w:r>
      <w:r>
        <w:rPr>
          <w:rFonts w:hint="eastAsia"/>
        </w:rPr>
        <w:t>平时成绩：</w:t>
      </w:r>
      <w:r>
        <w:rPr>
          <w:rFonts w:hint="eastAsia"/>
        </w:rPr>
        <w:t xml:space="preserve">40% </w:t>
      </w:r>
      <w:r>
        <w:rPr>
          <w:rFonts w:hint="eastAsia"/>
        </w:rPr>
        <w:t>（出勤</w:t>
      </w:r>
      <w:r>
        <w:rPr>
          <w:rFonts w:hint="eastAsia"/>
        </w:rPr>
        <w:t xml:space="preserve">10% + </w:t>
      </w:r>
      <w:r>
        <w:rPr>
          <w:rFonts w:hint="eastAsia"/>
        </w:rPr>
        <w:t>课堂参与</w:t>
      </w:r>
      <w:r>
        <w:rPr>
          <w:rFonts w:hint="eastAsia"/>
        </w:rPr>
        <w:t xml:space="preserve">10% + </w:t>
      </w:r>
      <w:r>
        <w:rPr>
          <w:rFonts w:hint="eastAsia"/>
        </w:rPr>
        <w:t>作业</w:t>
      </w:r>
      <w:r>
        <w:rPr>
          <w:rFonts w:hint="eastAsia"/>
        </w:rPr>
        <w:t xml:space="preserve">10% + </w:t>
      </w:r>
      <w:r>
        <w:rPr>
          <w:rFonts w:hint="eastAsia"/>
        </w:rPr>
        <w:t>小测</w:t>
      </w:r>
      <w:r>
        <w:rPr>
          <w:rFonts w:hint="eastAsia"/>
        </w:rPr>
        <w:t>10%</w:t>
      </w:r>
      <w:r>
        <w:rPr>
          <w:rFonts w:hint="eastAsia"/>
        </w:rPr>
        <w:t>）</w:t>
      </w:r>
    </w:p>
    <w:p w:rsidR="00C0170C" w:rsidRDefault="00C0170C" w:rsidP="00867F1D">
      <w:r>
        <w:rPr>
          <w:rFonts w:hint="eastAsia"/>
        </w:rPr>
        <w:t xml:space="preserve">   2. </w:t>
      </w:r>
      <w:r>
        <w:rPr>
          <w:rFonts w:hint="eastAsia"/>
        </w:rPr>
        <w:t>口语考试：</w:t>
      </w:r>
      <w:r>
        <w:rPr>
          <w:rFonts w:hint="eastAsia"/>
        </w:rPr>
        <w:t>20%</w:t>
      </w:r>
    </w:p>
    <w:p w:rsidR="00C0170C" w:rsidRPr="00C0170C" w:rsidRDefault="00C0170C" w:rsidP="00867F1D">
      <w:r>
        <w:rPr>
          <w:rFonts w:hint="eastAsia"/>
        </w:rPr>
        <w:t xml:space="preserve">   3. </w:t>
      </w:r>
      <w:r>
        <w:rPr>
          <w:rFonts w:hint="eastAsia"/>
        </w:rPr>
        <w:t>期末笔试：</w:t>
      </w:r>
      <w:r>
        <w:rPr>
          <w:rFonts w:hint="eastAsia"/>
        </w:rPr>
        <w:t>40%</w:t>
      </w:r>
    </w:p>
    <w:p w:rsidR="00A26B57" w:rsidRDefault="00A26B57" w:rsidP="00867F1D"/>
    <w:p w:rsidR="003654D6" w:rsidRDefault="003654D6" w:rsidP="00C0170C">
      <w:pPr>
        <w:ind w:left="360"/>
      </w:pPr>
    </w:p>
    <w:sectPr w:rsidR="003654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9182D"/>
    <w:rsid w:val="000B22C0"/>
    <w:rsid w:val="000C4376"/>
    <w:rsid w:val="000D4354"/>
    <w:rsid w:val="000F3116"/>
    <w:rsid w:val="00146052"/>
    <w:rsid w:val="00172A27"/>
    <w:rsid w:val="00184007"/>
    <w:rsid w:val="001C20A8"/>
    <w:rsid w:val="00234B63"/>
    <w:rsid w:val="0028214C"/>
    <w:rsid w:val="00282FC3"/>
    <w:rsid w:val="002E3C24"/>
    <w:rsid w:val="003136FB"/>
    <w:rsid w:val="00324043"/>
    <w:rsid w:val="0033483E"/>
    <w:rsid w:val="003654D6"/>
    <w:rsid w:val="00371A68"/>
    <w:rsid w:val="003B5204"/>
    <w:rsid w:val="003C5A5C"/>
    <w:rsid w:val="00501650"/>
    <w:rsid w:val="00521711"/>
    <w:rsid w:val="0059671D"/>
    <w:rsid w:val="00626866"/>
    <w:rsid w:val="00643391"/>
    <w:rsid w:val="007F41F3"/>
    <w:rsid w:val="00837F77"/>
    <w:rsid w:val="00863290"/>
    <w:rsid w:val="00867F1D"/>
    <w:rsid w:val="00954534"/>
    <w:rsid w:val="009B5E24"/>
    <w:rsid w:val="00A12D03"/>
    <w:rsid w:val="00A13AEC"/>
    <w:rsid w:val="00A26B57"/>
    <w:rsid w:val="00A36177"/>
    <w:rsid w:val="00AA1E16"/>
    <w:rsid w:val="00AA6CC9"/>
    <w:rsid w:val="00AD322A"/>
    <w:rsid w:val="00B10A81"/>
    <w:rsid w:val="00B53C3F"/>
    <w:rsid w:val="00B61335"/>
    <w:rsid w:val="00BC0A59"/>
    <w:rsid w:val="00C0170C"/>
    <w:rsid w:val="00C67B8A"/>
    <w:rsid w:val="00C911C2"/>
    <w:rsid w:val="00C91DAA"/>
    <w:rsid w:val="00CB14CB"/>
    <w:rsid w:val="00D42AC0"/>
    <w:rsid w:val="00D54586"/>
    <w:rsid w:val="00D92F75"/>
    <w:rsid w:val="00DC02BB"/>
    <w:rsid w:val="00E2658D"/>
    <w:rsid w:val="00E56C9F"/>
    <w:rsid w:val="00F7147B"/>
    <w:rsid w:val="00FA4328"/>
    <w:rsid w:val="00FA59A8"/>
    <w:rsid w:val="00FA6570"/>
    <w:rsid w:val="00FB5F6C"/>
    <w:rsid w:val="1C967F45"/>
    <w:rsid w:val="26723EA0"/>
    <w:rsid w:val="35B01E58"/>
    <w:rsid w:val="4223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5C61150D-9736-45AD-93FA-2CBB190C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PresentationFormat/>
  <Lines>5</Lines>
  <Paragraphs>1</Paragraphs>
  <Slides>0</Slides>
  <Notes>0</Notes>
  <HiddenSlides>0</HiddenSlides>
  <MMClips>0</MMClips>
  <ScaleCrop>false</ScaleCrop>
  <Company>Micro</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2014年2-6月学术交流英语课教学说明</dc:title>
  <dc:creator>Administrator</dc:creator>
  <cp:lastModifiedBy>Windows User</cp:lastModifiedBy>
  <cp:revision>2</cp:revision>
  <dcterms:created xsi:type="dcterms:W3CDTF">2020-02-19T03:33:00Z</dcterms:created>
  <dcterms:modified xsi:type="dcterms:W3CDTF">2020-02-19T03:33:00Z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